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790" w:rsidRPr="00F67D1C" w:rsidRDefault="00CE3790" w:rsidP="00993D62">
      <w:pPr>
        <w:jc w:val="both"/>
        <w:rPr>
          <w:sz w:val="24"/>
          <w:szCs w:val="24"/>
          <w:rtl/>
        </w:rPr>
      </w:pP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rsidR="002726D7" w:rsidRPr="005F7536" w:rsidRDefault="002726D7" w:rsidP="002726D7">
      <w:pPr>
        <w:pStyle w:val="aff0"/>
        <w:tabs>
          <w:tab w:val="clear" w:pos="454"/>
        </w:tabs>
        <w:jc w:val="left"/>
        <w:rPr>
          <w:sz w:val="22"/>
          <w:szCs w:val="22"/>
          <w:rtl/>
        </w:rPr>
      </w:pPr>
    </w:p>
    <w:p w:rsidR="00CE3790" w:rsidRPr="005F7536" w:rsidRDefault="00CE3790" w:rsidP="00555174">
      <w:pPr>
        <w:jc w:val="center"/>
        <w:rPr>
          <w:b/>
          <w:bCs/>
          <w:sz w:val="24"/>
          <w:szCs w:val="36"/>
          <w:rtl/>
        </w:rPr>
      </w:pPr>
    </w:p>
    <w:p w:rsidR="00CE3790" w:rsidRPr="005F7536" w:rsidRDefault="00CE3790" w:rsidP="00555174">
      <w:pPr>
        <w:jc w:val="center"/>
        <w:rPr>
          <w:b/>
          <w:bCs/>
          <w:sz w:val="24"/>
          <w:szCs w:val="36"/>
          <w:rtl/>
        </w:rPr>
      </w:pPr>
    </w:p>
    <w:p w:rsidR="00CE3790" w:rsidRPr="005F7536" w:rsidRDefault="00CE3790" w:rsidP="00555174">
      <w:pPr>
        <w:jc w:val="center"/>
        <w:rPr>
          <w:b/>
          <w:bCs/>
          <w:sz w:val="24"/>
          <w:szCs w:val="36"/>
          <w:rtl/>
        </w:rPr>
      </w:pPr>
      <w:r w:rsidRPr="005F7536">
        <w:rPr>
          <w:b/>
          <w:bCs/>
          <w:sz w:val="24"/>
          <w:szCs w:val="36"/>
          <w:rtl/>
        </w:rPr>
        <w:t>מדינת ישראל</w:t>
      </w:r>
    </w:p>
    <w:p w:rsidR="00CE3790" w:rsidRPr="005F7536" w:rsidRDefault="00CE3790" w:rsidP="00555174">
      <w:pPr>
        <w:jc w:val="center"/>
        <w:rPr>
          <w:b/>
          <w:bCs/>
          <w:sz w:val="24"/>
          <w:szCs w:val="36"/>
          <w:rtl/>
        </w:rPr>
      </w:pPr>
      <w:r w:rsidRPr="005F7536">
        <w:rPr>
          <w:b/>
          <w:bCs/>
          <w:sz w:val="24"/>
          <w:szCs w:val="36"/>
          <w:rtl/>
        </w:rPr>
        <w:t>משרד הבינוי והשיכון</w:t>
      </w:r>
    </w:p>
    <w:p w:rsidR="00CE3790" w:rsidRPr="005F7536" w:rsidRDefault="00CE3790" w:rsidP="00555174">
      <w:pPr>
        <w:jc w:val="center"/>
        <w:rPr>
          <w:sz w:val="24"/>
          <w:szCs w:val="24"/>
          <w:rtl/>
        </w:rPr>
      </w:pPr>
    </w:p>
    <w:p w:rsidR="00CE3790" w:rsidRPr="005F7536" w:rsidRDefault="00CE3790" w:rsidP="00E13995">
      <w:pPr>
        <w:pStyle w:val="5"/>
        <w:numPr>
          <w:ilvl w:val="0"/>
          <w:numId w:val="0"/>
        </w:numPr>
        <w:ind w:left="226"/>
        <w:rPr>
          <w:sz w:val="24"/>
          <w:szCs w:val="40"/>
          <w:rtl/>
        </w:rPr>
      </w:pPr>
      <w:r w:rsidRPr="005F7536">
        <w:rPr>
          <w:sz w:val="24"/>
          <w:szCs w:val="40"/>
          <w:rtl/>
        </w:rPr>
        <w:t xml:space="preserve">מכרז מס': </w:t>
      </w:r>
      <w:r w:rsidR="001B7626" w:rsidRPr="005F7536">
        <w:rPr>
          <w:rFonts w:hint="cs"/>
          <w:sz w:val="24"/>
          <w:szCs w:val="40"/>
          <w:rtl/>
        </w:rPr>
        <w:t xml:space="preserve"> </w:t>
      </w:r>
      <w:r w:rsidR="00E13995" w:rsidRPr="00BC77C9">
        <w:rPr>
          <w:sz w:val="24"/>
          <w:szCs w:val="40"/>
          <w:rtl/>
        </w:rPr>
        <w:t>14/2016</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052507" w:rsidRDefault="00052507" w:rsidP="005943FB">
      <w:pPr>
        <w:jc w:val="center"/>
        <w:rPr>
          <w:b/>
          <w:bCs/>
          <w:sz w:val="96"/>
          <w:szCs w:val="96"/>
          <w:rtl/>
        </w:rPr>
      </w:pPr>
      <w:r w:rsidRPr="00052507">
        <w:rPr>
          <w:rFonts w:cs="Guttman Adii" w:hint="cs"/>
          <w:b/>
          <w:bCs/>
          <w:sz w:val="96"/>
          <w:szCs w:val="96"/>
          <w:rtl/>
        </w:rPr>
        <w:t>שרותי מיון והעברת מסמכים,</w:t>
      </w:r>
      <w:r>
        <w:rPr>
          <w:rFonts w:cs="Guttman Adii" w:hint="cs"/>
          <w:b/>
          <w:bCs/>
          <w:sz w:val="96"/>
          <w:szCs w:val="96"/>
          <w:rtl/>
        </w:rPr>
        <w:t xml:space="preserve"> </w:t>
      </w:r>
      <w:r w:rsidRPr="00052507">
        <w:rPr>
          <w:rFonts w:cs="Guttman Adii" w:hint="cs"/>
          <w:b/>
          <w:bCs/>
          <w:sz w:val="96"/>
          <w:szCs w:val="96"/>
          <w:rtl/>
        </w:rPr>
        <w:t xml:space="preserve">מעטפות וחבילות </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5943FB" w:rsidRPr="005F7536" w:rsidRDefault="005943FB" w:rsidP="005943FB">
      <w:pPr>
        <w:jc w:val="both"/>
        <w:rPr>
          <w:sz w:val="24"/>
          <w:szCs w:val="24"/>
          <w:rtl/>
        </w:rPr>
      </w:pPr>
    </w:p>
    <w:p w:rsidR="00AE4370" w:rsidRDefault="00DB7804" w:rsidP="00E13995">
      <w:pPr>
        <w:jc w:val="center"/>
        <w:rPr>
          <w:rFonts w:cs="Guttman Adii"/>
          <w:b/>
          <w:bCs/>
          <w:sz w:val="28"/>
          <w:szCs w:val="28"/>
          <w:rtl/>
        </w:rPr>
      </w:pPr>
      <w:r w:rsidRPr="005F7536">
        <w:rPr>
          <w:rFonts w:cs="Guttman Adii"/>
          <w:b/>
          <w:bCs/>
          <w:sz w:val="28"/>
          <w:szCs w:val="28"/>
          <w:rtl/>
        </w:rPr>
        <w:br w:type="page"/>
      </w:r>
    </w:p>
    <w:p w:rsidR="001B5982" w:rsidRDefault="001B5982" w:rsidP="00B27586">
      <w:pPr>
        <w:jc w:val="center"/>
        <w:divId w:val="494761301"/>
        <w:rPr>
          <w:color w:val="FFFFFF" w:themeColor="background1"/>
          <w:sz w:val="2"/>
          <w:szCs w:val="2"/>
        </w:rPr>
      </w:pPr>
      <w:sdt>
        <w:sdtPr>
          <w:rPr>
            <w:rFonts w:hint="cs"/>
            <w:color w:val="FFFFFF" w:themeColor="background1"/>
            <w:sz w:val="2"/>
            <w:szCs w:val="2"/>
            <w:rtl/>
          </w:rPr>
          <w:id w:val="32828007"/>
          <w:lock w:val="contentLocked"/>
          <w:placeholder>
            <w:docPart w:val="B31AE35750CD4743A8FF0B89BFDD3AC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Pr>
              <w:rFonts w:hint="cs"/>
              <w:color w:val="FFFFFF" w:themeColor="background1"/>
              <w:sz w:val="2"/>
              <w:szCs w:val="2"/>
              <w:rtl/>
            </w:rPr>
            <w:t>2017081302013</w:t>
          </w:r>
        </w:sdtContent>
      </w:sdt>
    </w:p>
    <w:tbl>
      <w:tblPr>
        <w:tblStyle w:val="af1"/>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B5982" w:rsidTr="001B5982">
        <w:tc>
          <w:tcPr>
            <w:tcW w:w="1369" w:type="dxa"/>
          </w:tcPr>
          <w:p w:rsidR="001B5982" w:rsidRDefault="001B5982">
            <w:pPr>
              <w:rPr>
                <w:b/>
                <w:sz w:val="22"/>
              </w:rPr>
            </w:pPr>
          </w:p>
        </w:tc>
        <w:tc>
          <w:tcPr>
            <w:tcW w:w="2093" w:type="dxa"/>
          </w:tcPr>
          <w:p w:rsidR="001B5982" w:rsidRDefault="001B5982">
            <w:pPr>
              <w:rPr>
                <w:b/>
                <w:sz w:val="22"/>
              </w:rPr>
            </w:pPr>
          </w:p>
        </w:tc>
      </w:tr>
      <w:tr w:rsidR="001B5982" w:rsidTr="001B5982">
        <w:tc>
          <w:tcPr>
            <w:tcW w:w="1369" w:type="dxa"/>
          </w:tcPr>
          <w:p w:rsidR="001B5982" w:rsidRDefault="001B5982">
            <w:pPr>
              <w:rPr>
                <w:b/>
                <w:sz w:val="22"/>
              </w:rPr>
            </w:pPr>
          </w:p>
        </w:tc>
        <w:tc>
          <w:tcPr>
            <w:tcW w:w="2093" w:type="dxa"/>
          </w:tcPr>
          <w:p w:rsidR="001B5982" w:rsidRDefault="001B5982">
            <w:pPr>
              <w:rPr>
                <w:b/>
                <w:sz w:val="22"/>
              </w:rPr>
            </w:pPr>
          </w:p>
        </w:tc>
      </w:tr>
      <w:tr w:rsidR="001B5982" w:rsidTr="001B5982">
        <w:tc>
          <w:tcPr>
            <w:tcW w:w="1369" w:type="dxa"/>
          </w:tcPr>
          <w:p w:rsidR="001B5982" w:rsidRDefault="001B5982">
            <w:pPr>
              <w:spacing w:line="276" w:lineRule="auto"/>
              <w:rPr>
                <w:b/>
                <w:bCs/>
                <w:sz w:val="22"/>
              </w:rPr>
            </w:pPr>
          </w:p>
        </w:tc>
        <w:tc>
          <w:tcPr>
            <w:tcW w:w="2093" w:type="dxa"/>
          </w:tcPr>
          <w:p w:rsidR="001B5982" w:rsidRDefault="001B5982">
            <w:pPr>
              <w:spacing w:line="276" w:lineRule="auto"/>
              <w:rPr>
                <w:b/>
                <w:sz w:val="22"/>
              </w:rPr>
            </w:pPr>
          </w:p>
        </w:tc>
      </w:tr>
    </w:tbl>
    <w:p w:rsidR="001B5982" w:rsidRDefault="001B5982" w:rsidP="001B5982">
      <w:pPr>
        <w:tabs>
          <w:tab w:val="center" w:pos="4153"/>
          <w:tab w:val="left" w:pos="5057"/>
        </w:tabs>
        <w:jc w:val="center"/>
        <w:rPr>
          <w:rFonts w:hint="cs"/>
          <w:b/>
          <w:bCs/>
          <w:sz w:val="22"/>
          <w:rtl/>
        </w:rPr>
      </w:pPr>
    </w:p>
    <w:p w:rsidR="001B5982" w:rsidRDefault="001B5982" w:rsidP="001B5982">
      <w:pPr>
        <w:tabs>
          <w:tab w:val="center" w:pos="4153"/>
          <w:tab w:val="left" w:pos="5057"/>
        </w:tabs>
        <w:jc w:val="center"/>
        <w:rPr>
          <w:rFonts w:hint="cs"/>
          <w:bCs/>
          <w:rtl/>
        </w:rPr>
      </w:pPr>
    </w:p>
    <w:p w:rsidR="001B5982" w:rsidRDefault="001B5982" w:rsidP="001B5982">
      <w:pPr>
        <w:keepNext/>
        <w:autoSpaceDE w:val="0"/>
        <w:autoSpaceDN w:val="0"/>
        <w:ind w:left="2822" w:firstLine="778"/>
        <w:jc w:val="center"/>
        <w:outlineLvl w:val="7"/>
        <w:rPr>
          <w:rFonts w:hint="cs"/>
          <w:bCs/>
          <w:sz w:val="24"/>
          <w:szCs w:val="24"/>
          <w:rtl/>
        </w:rPr>
      </w:pPr>
    </w:p>
    <w:p w:rsidR="001B5982" w:rsidRDefault="001B5982" w:rsidP="001B5982">
      <w:pPr>
        <w:keepNext/>
        <w:autoSpaceDE w:val="0"/>
        <w:autoSpaceDN w:val="0"/>
        <w:ind w:left="2822" w:firstLine="778"/>
        <w:outlineLvl w:val="7"/>
        <w:rPr>
          <w:rFonts w:hint="cs"/>
          <w:b/>
          <w:bCs/>
          <w:sz w:val="24"/>
          <w:szCs w:val="24"/>
          <w:rtl/>
        </w:rPr>
      </w:pPr>
    </w:p>
    <w:p w:rsidR="001B5982" w:rsidRDefault="001B5982" w:rsidP="001B5982">
      <w:pPr>
        <w:keepNext/>
        <w:autoSpaceDE w:val="0"/>
        <w:autoSpaceDN w:val="0"/>
        <w:ind w:left="2822" w:firstLine="778"/>
        <w:outlineLvl w:val="7"/>
        <w:rPr>
          <w:rFonts w:hint="cs"/>
          <w:b/>
          <w:bCs/>
          <w:sz w:val="24"/>
          <w:szCs w:val="24"/>
          <w:rtl/>
        </w:rPr>
      </w:pPr>
    </w:p>
    <w:p w:rsidR="001B5982" w:rsidRDefault="001B5982" w:rsidP="001B5982">
      <w:pPr>
        <w:keepNext/>
        <w:autoSpaceDE w:val="0"/>
        <w:autoSpaceDN w:val="0"/>
        <w:ind w:left="2822" w:firstLine="778"/>
        <w:outlineLvl w:val="7"/>
        <w:rPr>
          <w:rFonts w:hint="cs"/>
          <w:b/>
          <w:bCs/>
          <w:sz w:val="24"/>
          <w:szCs w:val="24"/>
          <w:rtl/>
        </w:rPr>
      </w:pPr>
      <w:r>
        <w:rPr>
          <w:rFonts w:hint="cs"/>
          <w:b/>
          <w:bCs/>
          <w:sz w:val="24"/>
          <w:szCs w:val="24"/>
          <w:rtl/>
        </w:rPr>
        <w:t>משרד הבינוי והשיכון</w:t>
      </w:r>
    </w:p>
    <w:p w:rsidR="001B5982" w:rsidRDefault="001B5982" w:rsidP="001B5982">
      <w:pPr>
        <w:ind w:left="3600"/>
        <w:rPr>
          <w:bCs/>
          <w:sz w:val="24"/>
          <w:szCs w:val="24"/>
          <w:u w:val="single"/>
        </w:rPr>
      </w:pPr>
      <w:r>
        <w:rPr>
          <w:rFonts w:hint="cs"/>
          <w:bCs/>
          <w:sz w:val="24"/>
          <w:szCs w:val="24"/>
          <w:u w:val="single"/>
          <w:rtl/>
        </w:rPr>
        <w:t xml:space="preserve">  מכרז מס' 14/2016</w:t>
      </w:r>
    </w:p>
    <w:p w:rsidR="001B5982" w:rsidRDefault="001B5982" w:rsidP="001B5982">
      <w:pPr>
        <w:spacing w:line="276" w:lineRule="auto"/>
        <w:jc w:val="center"/>
        <w:rPr>
          <w:rFonts w:ascii="Arial" w:hAnsi="Arial" w:hint="cs"/>
          <w:b/>
          <w:sz w:val="24"/>
          <w:szCs w:val="24"/>
          <w:rtl/>
        </w:rPr>
      </w:pPr>
      <w:r>
        <w:rPr>
          <w:rFonts w:hint="cs"/>
          <w:bCs/>
          <w:sz w:val="24"/>
          <w:szCs w:val="24"/>
          <w:rtl/>
        </w:rPr>
        <w:t>לבחירת שרותי מיון והעברת מסמכים, מעטפות וחבילות</w:t>
      </w:r>
    </w:p>
    <w:p w:rsidR="001B5982" w:rsidRDefault="001B5982" w:rsidP="001B5982">
      <w:pPr>
        <w:spacing w:line="276" w:lineRule="auto"/>
        <w:jc w:val="center"/>
        <w:rPr>
          <w:rFonts w:ascii="Arial" w:hAnsi="Arial" w:hint="cs"/>
          <w:sz w:val="24"/>
          <w:szCs w:val="24"/>
          <w:rtl/>
        </w:rPr>
      </w:pPr>
    </w:p>
    <w:p w:rsidR="001B5982" w:rsidRDefault="001B5982" w:rsidP="001B5982">
      <w:pPr>
        <w:numPr>
          <w:ilvl w:val="0"/>
          <w:numId w:val="82"/>
        </w:numPr>
        <w:spacing w:line="360" w:lineRule="auto"/>
        <w:ind w:left="1080"/>
        <w:jc w:val="both"/>
        <w:rPr>
          <w:bCs/>
          <w:sz w:val="24"/>
          <w:szCs w:val="24"/>
        </w:rPr>
      </w:pPr>
      <w:r>
        <w:rPr>
          <w:rFonts w:hint="cs"/>
          <w:sz w:val="24"/>
          <w:szCs w:val="24"/>
          <w:rtl/>
        </w:rPr>
        <w:t xml:space="preserve">משרד הבינוי (להלן- </w:t>
      </w:r>
      <w:r>
        <w:rPr>
          <w:rFonts w:hint="cs"/>
          <w:bCs/>
          <w:sz w:val="24"/>
          <w:szCs w:val="24"/>
          <w:rtl/>
        </w:rPr>
        <w:t>המשרד</w:t>
      </w:r>
      <w:r>
        <w:rPr>
          <w:rFonts w:hint="cs"/>
          <w:sz w:val="24"/>
          <w:szCs w:val="24"/>
          <w:rtl/>
        </w:rPr>
        <w:t xml:space="preserve">) מזמין בזה קבלת הצעות למתן </w:t>
      </w:r>
      <w:r>
        <w:rPr>
          <w:rFonts w:hint="cs"/>
          <w:bCs/>
          <w:sz w:val="24"/>
          <w:szCs w:val="24"/>
          <w:rtl/>
        </w:rPr>
        <w:t>שרותי מיון והעברת מסמכים, מעטפות וחבילות</w:t>
      </w:r>
      <w:r>
        <w:rPr>
          <w:rFonts w:hint="cs"/>
          <w:sz w:val="24"/>
          <w:szCs w:val="24"/>
          <w:rtl/>
        </w:rPr>
        <w:t xml:space="preserve"> (להלן- </w:t>
      </w:r>
      <w:r>
        <w:rPr>
          <w:rFonts w:hint="cs"/>
          <w:bCs/>
          <w:sz w:val="24"/>
          <w:szCs w:val="24"/>
          <w:rtl/>
        </w:rPr>
        <w:t>שרותי הדואר</w:t>
      </w:r>
      <w:r>
        <w:rPr>
          <w:rFonts w:hint="cs"/>
          <w:sz w:val="24"/>
          <w:szCs w:val="24"/>
          <w:rtl/>
        </w:rPr>
        <w:t xml:space="preserve">) באמצעות חברה (להלן- </w:t>
      </w:r>
      <w:r>
        <w:rPr>
          <w:rFonts w:hint="cs"/>
          <w:bCs/>
          <w:sz w:val="24"/>
          <w:szCs w:val="24"/>
          <w:rtl/>
        </w:rPr>
        <w:t>החברה</w:t>
      </w:r>
      <w:r>
        <w:rPr>
          <w:rFonts w:hint="cs"/>
          <w:sz w:val="24"/>
          <w:szCs w:val="24"/>
          <w:rtl/>
        </w:rPr>
        <w:t xml:space="preserve"> או </w:t>
      </w:r>
      <w:r>
        <w:rPr>
          <w:rFonts w:hint="cs"/>
          <w:bCs/>
          <w:sz w:val="24"/>
          <w:szCs w:val="24"/>
          <w:rtl/>
        </w:rPr>
        <w:t>המציע</w:t>
      </w:r>
      <w:r>
        <w:rPr>
          <w:rFonts w:hint="cs"/>
          <w:sz w:val="24"/>
          <w:szCs w:val="24"/>
          <w:rtl/>
        </w:rPr>
        <w:t xml:space="preserve">). </w:t>
      </w:r>
    </w:p>
    <w:p w:rsidR="001B5982" w:rsidRDefault="001B5982" w:rsidP="001B5982">
      <w:pPr>
        <w:numPr>
          <w:ilvl w:val="0"/>
          <w:numId w:val="82"/>
        </w:numPr>
        <w:spacing w:line="360" w:lineRule="auto"/>
        <w:ind w:left="1080"/>
        <w:jc w:val="both"/>
        <w:rPr>
          <w:b/>
          <w:bCs/>
          <w:sz w:val="24"/>
          <w:szCs w:val="24"/>
        </w:rPr>
      </w:pPr>
      <w:r>
        <w:rPr>
          <w:rFonts w:hint="cs"/>
          <w:sz w:val="24"/>
          <w:szCs w:val="24"/>
          <w:rtl/>
        </w:rPr>
        <w:t>תקופת ההתקשרות תהיה למשך 12 חודשים עם אופציה לשלוש שנים נוספות ובכפוף לאישור וועדת המכרזים.</w:t>
      </w:r>
    </w:p>
    <w:p w:rsidR="001B5982" w:rsidRDefault="001B5982" w:rsidP="001B5982">
      <w:pPr>
        <w:numPr>
          <w:ilvl w:val="0"/>
          <w:numId w:val="82"/>
        </w:numPr>
        <w:spacing w:line="360" w:lineRule="auto"/>
        <w:ind w:left="1080"/>
        <w:jc w:val="both"/>
        <w:rPr>
          <w:b/>
          <w:bCs/>
          <w:sz w:val="24"/>
          <w:szCs w:val="24"/>
        </w:rPr>
      </w:pPr>
      <w:r>
        <w:rPr>
          <w:rFonts w:hint="cs"/>
          <w:sz w:val="24"/>
          <w:szCs w:val="24"/>
          <w:rtl/>
        </w:rPr>
        <w:t>תנאי הסף הנדרשים מפורטים במסמכי המכרז.</w:t>
      </w:r>
    </w:p>
    <w:p w:rsidR="001B5982" w:rsidRDefault="001B5982" w:rsidP="001B5982">
      <w:pPr>
        <w:numPr>
          <w:ilvl w:val="0"/>
          <w:numId w:val="82"/>
        </w:numPr>
        <w:spacing w:line="360" w:lineRule="auto"/>
        <w:ind w:left="1080"/>
        <w:jc w:val="both"/>
        <w:rPr>
          <w:b/>
          <w:sz w:val="24"/>
          <w:szCs w:val="24"/>
        </w:rPr>
      </w:pPr>
      <w:r>
        <w:rPr>
          <w:rFonts w:hint="cs"/>
          <w:sz w:val="24"/>
          <w:szCs w:val="24"/>
          <w:rtl/>
        </w:rPr>
        <w:t xml:space="preserve">בשאלות והבהרות יש לפנות בכתב עד 31/8/2017 </w:t>
      </w:r>
      <w:r>
        <w:rPr>
          <w:rFonts w:hint="cs"/>
          <w:b/>
          <w:sz w:val="24"/>
          <w:szCs w:val="24"/>
          <w:rtl/>
        </w:rPr>
        <w:t xml:space="preserve">ב12:00 </w:t>
      </w:r>
      <w:r>
        <w:rPr>
          <w:rFonts w:hint="cs"/>
          <w:sz w:val="24"/>
          <w:szCs w:val="24"/>
          <w:rtl/>
        </w:rPr>
        <w:t xml:space="preserve">למר חביב אלפסי במייל  </w:t>
      </w:r>
      <w:hyperlink r:id="rId9" w:history="1">
        <w:r>
          <w:rPr>
            <w:rStyle w:val="Hyperlink"/>
          </w:rPr>
          <w:t>chaviva@moch.gov.il</w:t>
        </w:r>
      </w:hyperlink>
      <w:r>
        <w:t xml:space="preserve"> </w:t>
      </w:r>
    </w:p>
    <w:p w:rsidR="001B5982" w:rsidRDefault="001B5982" w:rsidP="001B5982">
      <w:pPr>
        <w:numPr>
          <w:ilvl w:val="0"/>
          <w:numId w:val="82"/>
        </w:numPr>
        <w:spacing w:line="360" w:lineRule="auto"/>
        <w:ind w:left="1080"/>
        <w:jc w:val="both"/>
        <w:rPr>
          <w:b/>
          <w:sz w:val="24"/>
          <w:szCs w:val="24"/>
        </w:rPr>
      </w:pPr>
      <w:r>
        <w:rPr>
          <w:rFonts w:hint="cs"/>
          <w:sz w:val="24"/>
          <w:szCs w:val="24"/>
          <w:rtl/>
        </w:rPr>
        <w:t>ההצעה המוגשת תהיה בתוקף ל-180 ימים מהמועד האחרון להגשת ההצעות.</w:t>
      </w:r>
    </w:p>
    <w:p w:rsidR="001B5982" w:rsidRDefault="001B5982" w:rsidP="001B5982">
      <w:pPr>
        <w:numPr>
          <w:ilvl w:val="0"/>
          <w:numId w:val="82"/>
        </w:numPr>
        <w:spacing w:line="360" w:lineRule="auto"/>
        <w:ind w:left="1080"/>
        <w:jc w:val="both"/>
        <w:rPr>
          <w:b/>
          <w:sz w:val="24"/>
          <w:szCs w:val="24"/>
        </w:rPr>
      </w:pPr>
      <w:r>
        <w:rPr>
          <w:rFonts w:hint="cs"/>
          <w:sz w:val="24"/>
          <w:szCs w:val="24"/>
          <w:rtl/>
        </w:rPr>
        <w:t xml:space="preserve">המועד האחרון להגשת הצעות הינו עד יום 17/9/2017 בשעה 12:00 בתיבת המכרזים במשרד הבינוי והשיכון, רח' קלרמון גאנו 3, קריית הממשלה, מזרח ירושלים בניין א' בחדר הדואר בקומת הקרקע. </w:t>
      </w:r>
    </w:p>
    <w:p w:rsidR="001B5982" w:rsidRDefault="001B5982" w:rsidP="001B5982">
      <w:pPr>
        <w:numPr>
          <w:ilvl w:val="0"/>
          <w:numId w:val="82"/>
        </w:numPr>
        <w:spacing w:line="360" w:lineRule="auto"/>
        <w:ind w:left="1080"/>
        <w:jc w:val="both"/>
        <w:rPr>
          <w:b/>
          <w:sz w:val="24"/>
          <w:szCs w:val="24"/>
        </w:rPr>
      </w:pPr>
      <w:r>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Pr>
          <w:rFonts w:hint="cs"/>
          <w:sz w:val="24"/>
          <w:szCs w:val="24"/>
        </w:rPr>
        <w:t xml:space="preserve"> </w:t>
      </w:r>
      <w:r>
        <w:rPr>
          <w:sz w:val="24"/>
          <w:szCs w:val="24"/>
        </w:rPr>
        <w:t xml:space="preserve">  </w:t>
      </w:r>
      <w:hyperlink r:id="rId10" w:history="1">
        <w:r>
          <w:rPr>
            <w:rStyle w:val="Hyperlink"/>
            <w:sz w:val="24"/>
            <w:szCs w:val="24"/>
          </w:rPr>
          <w:t>www.mr.gov.il</w:t>
        </w:r>
      </w:hyperlink>
      <w:r>
        <w:rPr>
          <w:sz w:val="24"/>
          <w:szCs w:val="24"/>
        </w:rPr>
        <w:t xml:space="preserve">  </w:t>
      </w:r>
      <w:r>
        <w:rPr>
          <w:rFonts w:hint="cs"/>
          <w:sz w:val="24"/>
          <w:szCs w:val="24"/>
          <w:rtl/>
        </w:rPr>
        <w:t xml:space="preserve">. </w:t>
      </w:r>
    </w:p>
    <w:p w:rsidR="001B5982" w:rsidRDefault="001B5982" w:rsidP="001B5982">
      <w:pPr>
        <w:numPr>
          <w:ilvl w:val="0"/>
          <w:numId w:val="82"/>
        </w:numPr>
        <w:spacing w:line="360" w:lineRule="auto"/>
        <w:ind w:left="1080"/>
        <w:jc w:val="both"/>
        <w:rPr>
          <w:b/>
          <w:sz w:val="24"/>
          <w:szCs w:val="24"/>
        </w:rPr>
      </w:pPr>
      <w:r>
        <w:rPr>
          <w:rFonts w:hint="cs"/>
          <w:sz w:val="24"/>
          <w:szCs w:val="24"/>
          <w:rtl/>
        </w:rPr>
        <w:t>בכל מקרה של סתירה בין האמור בהודעה זו לאמור במסמכי המכרז - יגבר האמור במסמכי המכרז.</w:t>
      </w:r>
    </w:p>
    <w:p w:rsidR="001B5982" w:rsidRDefault="001B5982" w:rsidP="001B5982">
      <w:pPr>
        <w:ind w:left="720"/>
        <w:jc w:val="both"/>
        <w:rPr>
          <w:b/>
          <w:sz w:val="24"/>
          <w:szCs w:val="24"/>
        </w:rPr>
      </w:pPr>
    </w:p>
    <w:p w:rsidR="00AE4370" w:rsidRPr="00AE4370" w:rsidRDefault="00AE4370" w:rsidP="00AE4370">
      <w:pPr>
        <w:bidi w:val="0"/>
        <w:rPr>
          <w:sz w:val="24"/>
          <w:szCs w:val="24"/>
        </w:rPr>
      </w:pPr>
      <w:r w:rsidRPr="00AE4370">
        <w:rPr>
          <w:b/>
          <w:sz w:val="24"/>
          <w:szCs w:val="24"/>
          <w:rtl/>
        </w:rPr>
        <w:br w:type="page"/>
      </w:r>
    </w:p>
    <w:p w:rsidR="00CE3790" w:rsidRPr="005F7536" w:rsidRDefault="00CE3790" w:rsidP="00555174">
      <w:pPr>
        <w:pStyle w:val="31"/>
        <w:rPr>
          <w:sz w:val="24"/>
          <w:szCs w:val="28"/>
          <w:rtl/>
        </w:rPr>
      </w:pPr>
      <w:r w:rsidRPr="005F7536">
        <w:rPr>
          <w:sz w:val="24"/>
          <w:szCs w:val="28"/>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54"/>
        <w:gridCol w:w="1418"/>
      </w:tblGrid>
      <w:tr w:rsidR="00CE3790" w:rsidRPr="005F7536" w:rsidTr="0015435E">
        <w:tc>
          <w:tcPr>
            <w:tcW w:w="6854" w:type="dxa"/>
          </w:tcPr>
          <w:p w:rsidR="00CE3790" w:rsidRPr="005F7536" w:rsidRDefault="00CE3790" w:rsidP="00555174">
            <w:pPr>
              <w:pStyle w:val="31"/>
              <w:rPr>
                <w:color w:val="auto"/>
                <w:sz w:val="28"/>
                <w:szCs w:val="28"/>
                <w:rtl/>
              </w:rPr>
            </w:pPr>
            <w:r w:rsidRPr="005F7536">
              <w:rPr>
                <w:color w:val="auto"/>
                <w:sz w:val="28"/>
                <w:szCs w:val="28"/>
                <w:rtl/>
              </w:rPr>
              <w:t>הפרק</w:t>
            </w:r>
          </w:p>
        </w:tc>
        <w:tc>
          <w:tcPr>
            <w:tcW w:w="1418" w:type="dxa"/>
          </w:tcPr>
          <w:p w:rsidR="00CE3790" w:rsidRPr="005F7536" w:rsidRDefault="00CE3790" w:rsidP="00306918">
            <w:pPr>
              <w:jc w:val="center"/>
              <w:rPr>
                <w:b/>
                <w:bCs/>
                <w:sz w:val="28"/>
                <w:szCs w:val="28"/>
                <w:rtl/>
              </w:rPr>
            </w:pPr>
            <w:r w:rsidRPr="005F7536">
              <w:rPr>
                <w:b/>
                <w:bCs/>
                <w:sz w:val="28"/>
                <w:szCs w:val="28"/>
                <w:rtl/>
              </w:rPr>
              <w:t>עמוד</w:t>
            </w:r>
          </w:p>
        </w:tc>
      </w:tr>
      <w:tr w:rsidR="00CE3790" w:rsidRPr="005F7536" w:rsidTr="0015435E">
        <w:tc>
          <w:tcPr>
            <w:tcW w:w="6854" w:type="dxa"/>
          </w:tcPr>
          <w:p w:rsidR="00CE3790" w:rsidRPr="005F7536" w:rsidRDefault="00CE3790" w:rsidP="00AA6811">
            <w:pPr>
              <w:pStyle w:val="31"/>
              <w:spacing w:line="276" w:lineRule="auto"/>
              <w:jc w:val="both"/>
              <w:rPr>
                <w:b w:val="0"/>
                <w:bCs w:val="0"/>
                <w:color w:val="auto"/>
                <w:sz w:val="24"/>
                <w:szCs w:val="24"/>
                <w:rtl/>
              </w:rPr>
            </w:pPr>
            <w:r w:rsidRPr="005F7536">
              <w:rPr>
                <w:b w:val="0"/>
                <w:bCs w:val="0"/>
                <w:color w:val="auto"/>
                <w:sz w:val="24"/>
                <w:szCs w:val="24"/>
                <w:rtl/>
              </w:rPr>
              <w:t>כללי</w:t>
            </w:r>
          </w:p>
        </w:tc>
        <w:tc>
          <w:tcPr>
            <w:tcW w:w="1418" w:type="dxa"/>
          </w:tcPr>
          <w:p w:rsidR="00CE3790" w:rsidRPr="005F7536" w:rsidRDefault="00470A69" w:rsidP="004E2FFF">
            <w:pPr>
              <w:pStyle w:val="31"/>
              <w:spacing w:line="276" w:lineRule="auto"/>
              <w:rPr>
                <w:b w:val="0"/>
                <w:bCs w:val="0"/>
                <w:color w:val="auto"/>
                <w:sz w:val="24"/>
                <w:szCs w:val="24"/>
                <w:rtl/>
              </w:rPr>
            </w:pPr>
            <w:r>
              <w:rPr>
                <w:rFonts w:hint="cs"/>
                <w:b w:val="0"/>
                <w:bCs w:val="0"/>
                <w:color w:val="auto"/>
                <w:sz w:val="24"/>
                <w:szCs w:val="24"/>
                <w:rtl/>
              </w:rPr>
              <w:t>4</w:t>
            </w:r>
          </w:p>
        </w:tc>
      </w:tr>
      <w:tr w:rsidR="00CE3790" w:rsidRPr="005F7536" w:rsidTr="0015435E">
        <w:tc>
          <w:tcPr>
            <w:tcW w:w="6854" w:type="dxa"/>
          </w:tcPr>
          <w:p w:rsidR="00CE3790" w:rsidRPr="005F7536" w:rsidRDefault="00FF351F" w:rsidP="00AA6811">
            <w:pPr>
              <w:pStyle w:val="31"/>
              <w:spacing w:line="276" w:lineRule="auto"/>
              <w:jc w:val="both"/>
              <w:rPr>
                <w:b w:val="0"/>
                <w:bCs w:val="0"/>
                <w:color w:val="auto"/>
                <w:sz w:val="24"/>
                <w:szCs w:val="24"/>
                <w:rtl/>
              </w:rPr>
            </w:pPr>
            <w:r w:rsidRPr="005F7536">
              <w:rPr>
                <w:rFonts w:hint="cs"/>
                <w:b w:val="0"/>
                <w:bCs w:val="0"/>
                <w:color w:val="auto"/>
                <w:sz w:val="24"/>
                <w:szCs w:val="24"/>
                <w:rtl/>
              </w:rPr>
              <w:t>ה</w:t>
            </w:r>
            <w:r w:rsidR="00CE3790" w:rsidRPr="005F7536">
              <w:rPr>
                <w:b w:val="0"/>
                <w:bCs w:val="0"/>
                <w:color w:val="auto"/>
                <w:sz w:val="24"/>
                <w:szCs w:val="24"/>
                <w:rtl/>
              </w:rPr>
              <w:t>רקע</w:t>
            </w:r>
            <w:r w:rsidRPr="005F7536">
              <w:rPr>
                <w:rFonts w:hint="cs"/>
                <w:b w:val="0"/>
                <w:bCs w:val="0"/>
                <w:color w:val="auto"/>
                <w:sz w:val="24"/>
                <w:szCs w:val="24"/>
                <w:rtl/>
              </w:rPr>
              <w:t xml:space="preserve"> למכרז</w:t>
            </w:r>
          </w:p>
        </w:tc>
        <w:tc>
          <w:tcPr>
            <w:tcW w:w="1418" w:type="dxa"/>
          </w:tcPr>
          <w:p w:rsidR="00CE3790" w:rsidRPr="005F7536" w:rsidRDefault="00470A69" w:rsidP="004E2FFF">
            <w:pPr>
              <w:pStyle w:val="31"/>
              <w:spacing w:line="276" w:lineRule="auto"/>
              <w:rPr>
                <w:b w:val="0"/>
                <w:bCs w:val="0"/>
                <w:color w:val="auto"/>
                <w:sz w:val="24"/>
                <w:szCs w:val="24"/>
                <w:rtl/>
              </w:rPr>
            </w:pPr>
            <w:r>
              <w:rPr>
                <w:rFonts w:hint="cs"/>
                <w:b w:val="0"/>
                <w:bCs w:val="0"/>
                <w:color w:val="auto"/>
                <w:sz w:val="24"/>
                <w:szCs w:val="24"/>
                <w:rtl/>
              </w:rPr>
              <w:t>4</w:t>
            </w:r>
          </w:p>
        </w:tc>
      </w:tr>
      <w:tr w:rsidR="00CE3790" w:rsidRPr="005F7536" w:rsidTr="0015435E">
        <w:tc>
          <w:tcPr>
            <w:tcW w:w="6854" w:type="dxa"/>
          </w:tcPr>
          <w:p w:rsidR="00CE3790" w:rsidRPr="005F7536" w:rsidRDefault="00E057B3" w:rsidP="00E057B3">
            <w:pPr>
              <w:pStyle w:val="31"/>
              <w:spacing w:line="276" w:lineRule="auto"/>
              <w:jc w:val="both"/>
              <w:rPr>
                <w:color w:val="0000FF"/>
                <w:sz w:val="24"/>
                <w:szCs w:val="28"/>
                <w:rtl/>
              </w:rPr>
            </w:pPr>
            <w:r w:rsidRPr="005F7536">
              <w:rPr>
                <w:rFonts w:hint="cs"/>
                <w:b w:val="0"/>
                <w:bCs w:val="0"/>
                <w:color w:val="auto"/>
                <w:sz w:val="24"/>
                <w:szCs w:val="24"/>
                <w:rtl/>
              </w:rPr>
              <w:t>השירותים הנדרשים</w:t>
            </w:r>
          </w:p>
        </w:tc>
        <w:tc>
          <w:tcPr>
            <w:tcW w:w="1418" w:type="dxa"/>
          </w:tcPr>
          <w:p w:rsidR="00CE3790" w:rsidRPr="005F7536" w:rsidRDefault="00470A69" w:rsidP="004E2FFF">
            <w:pPr>
              <w:pStyle w:val="31"/>
              <w:spacing w:line="276" w:lineRule="auto"/>
              <w:rPr>
                <w:b w:val="0"/>
                <w:bCs w:val="0"/>
                <w:color w:val="auto"/>
                <w:sz w:val="24"/>
                <w:szCs w:val="24"/>
                <w:rtl/>
              </w:rPr>
            </w:pPr>
            <w:r>
              <w:rPr>
                <w:rFonts w:hint="cs"/>
                <w:b w:val="0"/>
                <w:bCs w:val="0"/>
                <w:color w:val="auto"/>
                <w:sz w:val="24"/>
                <w:szCs w:val="24"/>
                <w:rtl/>
              </w:rPr>
              <w:t>4</w:t>
            </w:r>
          </w:p>
        </w:tc>
      </w:tr>
      <w:tr w:rsidR="007E1003" w:rsidRPr="005F7536" w:rsidTr="0015435E">
        <w:tc>
          <w:tcPr>
            <w:tcW w:w="6854" w:type="dxa"/>
          </w:tcPr>
          <w:p w:rsidR="007E1003"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תקופת ההתקשרות</w:t>
            </w:r>
          </w:p>
        </w:tc>
        <w:tc>
          <w:tcPr>
            <w:tcW w:w="1418" w:type="dxa"/>
          </w:tcPr>
          <w:p w:rsidR="007E1003" w:rsidRPr="005F7536" w:rsidRDefault="00470A69" w:rsidP="004E2FFF">
            <w:pPr>
              <w:pStyle w:val="31"/>
              <w:spacing w:line="276" w:lineRule="auto"/>
              <w:rPr>
                <w:b w:val="0"/>
                <w:bCs w:val="0"/>
                <w:color w:val="auto"/>
                <w:sz w:val="24"/>
                <w:szCs w:val="24"/>
                <w:rtl/>
              </w:rPr>
            </w:pPr>
            <w:r>
              <w:rPr>
                <w:rFonts w:hint="cs"/>
                <w:b w:val="0"/>
                <w:bCs w:val="0"/>
                <w:color w:val="auto"/>
                <w:sz w:val="24"/>
                <w:szCs w:val="24"/>
                <w:rtl/>
              </w:rPr>
              <w:t>4</w:t>
            </w:r>
          </w:p>
        </w:tc>
      </w:tr>
      <w:tr w:rsidR="00CE3790" w:rsidRPr="005F7536" w:rsidTr="0015435E">
        <w:tc>
          <w:tcPr>
            <w:tcW w:w="6854"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היקף ההתקשרות</w:t>
            </w:r>
            <w:r w:rsidR="00CE3790" w:rsidRPr="005F7536">
              <w:rPr>
                <w:b w:val="0"/>
                <w:bCs w:val="0"/>
                <w:color w:val="auto"/>
                <w:sz w:val="24"/>
                <w:szCs w:val="24"/>
                <w:rtl/>
              </w:rPr>
              <w:t xml:space="preserve"> </w:t>
            </w:r>
          </w:p>
        </w:tc>
        <w:tc>
          <w:tcPr>
            <w:tcW w:w="1418" w:type="dxa"/>
          </w:tcPr>
          <w:p w:rsidR="00CE3790" w:rsidRPr="005F7536" w:rsidRDefault="00470A69" w:rsidP="004E2FFF">
            <w:pPr>
              <w:pStyle w:val="31"/>
              <w:spacing w:line="276" w:lineRule="auto"/>
              <w:rPr>
                <w:b w:val="0"/>
                <w:bCs w:val="0"/>
                <w:color w:val="auto"/>
                <w:sz w:val="24"/>
                <w:szCs w:val="24"/>
                <w:rtl/>
              </w:rPr>
            </w:pPr>
            <w:r>
              <w:rPr>
                <w:rFonts w:hint="cs"/>
                <w:b w:val="0"/>
                <w:bCs w:val="0"/>
                <w:color w:val="auto"/>
                <w:sz w:val="24"/>
                <w:szCs w:val="24"/>
                <w:rtl/>
              </w:rPr>
              <w:t>4</w:t>
            </w:r>
          </w:p>
        </w:tc>
      </w:tr>
      <w:tr w:rsidR="00CE3790" w:rsidRPr="005F7536" w:rsidTr="0015435E">
        <w:tc>
          <w:tcPr>
            <w:tcW w:w="6854" w:type="dxa"/>
          </w:tcPr>
          <w:p w:rsidR="00CE3790" w:rsidRPr="005F7536" w:rsidRDefault="007D6F12" w:rsidP="00AA6811">
            <w:pPr>
              <w:pStyle w:val="31"/>
              <w:spacing w:line="276" w:lineRule="auto"/>
              <w:jc w:val="both"/>
              <w:rPr>
                <w:b w:val="0"/>
                <w:bCs w:val="0"/>
                <w:color w:val="auto"/>
                <w:sz w:val="24"/>
                <w:szCs w:val="24"/>
                <w:rtl/>
              </w:rPr>
            </w:pPr>
            <w:r>
              <w:rPr>
                <w:rFonts w:hint="cs"/>
                <w:b w:val="0"/>
                <w:bCs w:val="0"/>
                <w:color w:val="auto"/>
                <w:sz w:val="24"/>
                <w:szCs w:val="24"/>
                <w:rtl/>
              </w:rPr>
              <w:t>תנאי סף</w:t>
            </w:r>
          </w:p>
        </w:tc>
        <w:tc>
          <w:tcPr>
            <w:tcW w:w="1418" w:type="dxa"/>
          </w:tcPr>
          <w:p w:rsidR="00CE3790" w:rsidRPr="005F7536" w:rsidRDefault="007D6F12" w:rsidP="004E2FFF">
            <w:pPr>
              <w:pStyle w:val="31"/>
              <w:spacing w:line="276" w:lineRule="auto"/>
              <w:rPr>
                <w:b w:val="0"/>
                <w:bCs w:val="0"/>
                <w:color w:val="auto"/>
                <w:sz w:val="24"/>
                <w:szCs w:val="24"/>
                <w:rtl/>
              </w:rPr>
            </w:pPr>
            <w:r>
              <w:rPr>
                <w:rFonts w:hint="cs"/>
                <w:b w:val="0"/>
                <w:bCs w:val="0"/>
                <w:color w:val="auto"/>
                <w:sz w:val="24"/>
                <w:szCs w:val="24"/>
                <w:rtl/>
              </w:rPr>
              <w:t>4-5</w:t>
            </w:r>
          </w:p>
        </w:tc>
      </w:tr>
      <w:tr w:rsidR="00CE3790" w:rsidRPr="005F7536" w:rsidTr="0015435E">
        <w:tc>
          <w:tcPr>
            <w:tcW w:w="6854" w:type="dxa"/>
          </w:tcPr>
          <w:p w:rsidR="00CE3790" w:rsidRPr="005F7536" w:rsidRDefault="007D6F12" w:rsidP="00AA6811">
            <w:pPr>
              <w:pStyle w:val="31"/>
              <w:spacing w:line="276" w:lineRule="auto"/>
              <w:jc w:val="left"/>
              <w:rPr>
                <w:b w:val="0"/>
                <w:bCs w:val="0"/>
                <w:color w:val="auto"/>
                <w:sz w:val="24"/>
                <w:szCs w:val="24"/>
                <w:rtl/>
              </w:rPr>
            </w:pPr>
            <w:r>
              <w:rPr>
                <w:rFonts w:hint="cs"/>
                <w:b w:val="0"/>
                <w:bCs w:val="0"/>
                <w:color w:val="auto"/>
                <w:sz w:val="24"/>
                <w:szCs w:val="24"/>
                <w:rtl/>
              </w:rPr>
              <w:t>מסמכים שיש לצרף להצעה</w:t>
            </w:r>
          </w:p>
        </w:tc>
        <w:tc>
          <w:tcPr>
            <w:tcW w:w="1418" w:type="dxa"/>
          </w:tcPr>
          <w:p w:rsidR="00CE3790" w:rsidRPr="005F7536" w:rsidRDefault="007D6F12" w:rsidP="004E2FFF">
            <w:pPr>
              <w:pStyle w:val="31"/>
              <w:spacing w:line="276" w:lineRule="auto"/>
              <w:rPr>
                <w:b w:val="0"/>
                <w:bCs w:val="0"/>
                <w:color w:val="auto"/>
                <w:sz w:val="24"/>
                <w:szCs w:val="24"/>
                <w:rtl/>
              </w:rPr>
            </w:pPr>
            <w:r>
              <w:rPr>
                <w:rFonts w:hint="cs"/>
                <w:b w:val="0"/>
                <w:bCs w:val="0"/>
                <w:color w:val="auto"/>
                <w:sz w:val="24"/>
                <w:szCs w:val="24"/>
                <w:rtl/>
              </w:rPr>
              <w:t>5-6</w:t>
            </w:r>
          </w:p>
        </w:tc>
      </w:tr>
      <w:tr w:rsidR="00CE3790" w:rsidRPr="005F7536" w:rsidTr="0015435E">
        <w:tc>
          <w:tcPr>
            <w:tcW w:w="6854" w:type="dxa"/>
          </w:tcPr>
          <w:p w:rsidR="00CE3790" w:rsidRPr="005F7536" w:rsidRDefault="007D6F12" w:rsidP="0015435E">
            <w:pPr>
              <w:pStyle w:val="31"/>
              <w:spacing w:line="276" w:lineRule="auto"/>
              <w:jc w:val="both"/>
              <w:rPr>
                <w:b w:val="0"/>
                <w:bCs w:val="0"/>
                <w:color w:val="auto"/>
                <w:sz w:val="24"/>
                <w:szCs w:val="24"/>
                <w:rtl/>
              </w:rPr>
            </w:pPr>
            <w:r>
              <w:rPr>
                <w:rFonts w:hint="cs"/>
                <w:b w:val="0"/>
                <w:bCs w:val="0"/>
                <w:color w:val="auto"/>
                <w:sz w:val="24"/>
                <w:szCs w:val="24"/>
                <w:rtl/>
              </w:rPr>
              <w:t>הליך בחירת זוכה</w:t>
            </w:r>
            <w:r w:rsidRPr="005F7536">
              <w:rPr>
                <w:b w:val="0"/>
                <w:bCs w:val="0"/>
                <w:color w:val="auto"/>
                <w:sz w:val="24"/>
                <w:szCs w:val="24"/>
                <w:rtl/>
              </w:rPr>
              <w:t xml:space="preserve"> </w:t>
            </w:r>
          </w:p>
        </w:tc>
        <w:tc>
          <w:tcPr>
            <w:tcW w:w="1418" w:type="dxa"/>
          </w:tcPr>
          <w:p w:rsidR="00CE3790" w:rsidRPr="005F7536" w:rsidRDefault="007D6F12" w:rsidP="004E2FFF">
            <w:pPr>
              <w:pStyle w:val="31"/>
              <w:spacing w:line="276" w:lineRule="auto"/>
              <w:rPr>
                <w:b w:val="0"/>
                <w:bCs w:val="0"/>
                <w:color w:val="auto"/>
                <w:sz w:val="24"/>
                <w:szCs w:val="24"/>
                <w:rtl/>
              </w:rPr>
            </w:pPr>
            <w:r>
              <w:rPr>
                <w:rFonts w:hint="cs"/>
                <w:b w:val="0"/>
                <w:bCs w:val="0"/>
                <w:color w:val="auto"/>
                <w:sz w:val="24"/>
                <w:szCs w:val="24"/>
                <w:rtl/>
              </w:rPr>
              <w:t>6</w:t>
            </w:r>
          </w:p>
        </w:tc>
      </w:tr>
      <w:tr w:rsidR="00CE3790" w:rsidRPr="005F7536" w:rsidTr="0015435E">
        <w:tc>
          <w:tcPr>
            <w:tcW w:w="6854" w:type="dxa"/>
          </w:tcPr>
          <w:p w:rsidR="00CE3790" w:rsidRPr="005F7536" w:rsidRDefault="007D6F12" w:rsidP="00AA6811">
            <w:pPr>
              <w:pStyle w:val="31"/>
              <w:spacing w:line="276" w:lineRule="auto"/>
              <w:jc w:val="both"/>
              <w:rPr>
                <w:b w:val="0"/>
                <w:bCs w:val="0"/>
                <w:color w:val="auto"/>
                <w:sz w:val="24"/>
                <w:szCs w:val="24"/>
                <w:rtl/>
              </w:rPr>
            </w:pPr>
            <w:r>
              <w:rPr>
                <w:rFonts w:hint="cs"/>
                <w:b w:val="0"/>
                <w:bCs w:val="0"/>
                <w:color w:val="auto"/>
                <w:sz w:val="24"/>
                <w:szCs w:val="24"/>
                <w:rtl/>
              </w:rPr>
              <w:t>זכויות המשרד</w:t>
            </w:r>
            <w:r w:rsidR="00CE3790" w:rsidRPr="005F7536">
              <w:rPr>
                <w:b w:val="0"/>
                <w:bCs w:val="0"/>
                <w:color w:val="auto"/>
                <w:sz w:val="24"/>
                <w:szCs w:val="24"/>
                <w:rtl/>
              </w:rPr>
              <w:t xml:space="preserve">    </w:t>
            </w:r>
          </w:p>
        </w:tc>
        <w:tc>
          <w:tcPr>
            <w:tcW w:w="1418" w:type="dxa"/>
          </w:tcPr>
          <w:p w:rsidR="00CE3790" w:rsidRPr="005F7536" w:rsidRDefault="007D6F12" w:rsidP="004E2FFF">
            <w:pPr>
              <w:pStyle w:val="31"/>
              <w:spacing w:line="276" w:lineRule="auto"/>
              <w:rPr>
                <w:b w:val="0"/>
                <w:bCs w:val="0"/>
                <w:color w:val="auto"/>
                <w:sz w:val="24"/>
                <w:szCs w:val="24"/>
                <w:rtl/>
              </w:rPr>
            </w:pPr>
            <w:r>
              <w:rPr>
                <w:rFonts w:hint="cs"/>
                <w:b w:val="0"/>
                <w:bCs w:val="0"/>
                <w:color w:val="auto"/>
                <w:sz w:val="24"/>
                <w:szCs w:val="24"/>
                <w:rtl/>
              </w:rPr>
              <w:t>6-7</w:t>
            </w:r>
          </w:p>
        </w:tc>
      </w:tr>
      <w:tr w:rsidR="00CE3790" w:rsidRPr="005F7536" w:rsidTr="0015435E">
        <w:tc>
          <w:tcPr>
            <w:tcW w:w="6854" w:type="dxa"/>
            <w:tcBorders>
              <w:bottom w:val="single" w:sz="4" w:space="0" w:color="auto"/>
            </w:tcBorders>
          </w:tcPr>
          <w:p w:rsidR="00CE3790" w:rsidRPr="005F7536" w:rsidRDefault="007D6F12" w:rsidP="00AA6811">
            <w:pPr>
              <w:pStyle w:val="31"/>
              <w:spacing w:line="276" w:lineRule="auto"/>
              <w:jc w:val="both"/>
              <w:rPr>
                <w:b w:val="0"/>
                <w:bCs w:val="0"/>
                <w:color w:val="auto"/>
                <w:sz w:val="24"/>
                <w:szCs w:val="24"/>
                <w:rtl/>
              </w:rPr>
            </w:pPr>
            <w:r>
              <w:rPr>
                <w:rFonts w:hint="cs"/>
                <w:b w:val="0"/>
                <w:bCs w:val="0"/>
                <w:color w:val="auto"/>
                <w:sz w:val="24"/>
                <w:szCs w:val="24"/>
                <w:rtl/>
              </w:rPr>
              <w:t>אופן הגשת ההצעה ומסמכי המכרז</w:t>
            </w:r>
          </w:p>
        </w:tc>
        <w:tc>
          <w:tcPr>
            <w:tcW w:w="1418" w:type="dxa"/>
            <w:tcBorders>
              <w:bottom w:val="single" w:sz="4" w:space="0" w:color="auto"/>
            </w:tcBorders>
          </w:tcPr>
          <w:p w:rsidR="00CE3790" w:rsidRPr="005F7536" w:rsidRDefault="007D6F12" w:rsidP="004E2FFF">
            <w:pPr>
              <w:pStyle w:val="31"/>
              <w:spacing w:line="276" w:lineRule="auto"/>
              <w:rPr>
                <w:b w:val="0"/>
                <w:bCs w:val="0"/>
                <w:color w:val="auto"/>
                <w:sz w:val="24"/>
                <w:szCs w:val="24"/>
                <w:rtl/>
              </w:rPr>
            </w:pPr>
            <w:r>
              <w:rPr>
                <w:rFonts w:hint="cs"/>
                <w:b w:val="0"/>
                <w:bCs w:val="0"/>
                <w:color w:val="auto"/>
                <w:sz w:val="24"/>
                <w:szCs w:val="24"/>
                <w:rtl/>
              </w:rPr>
              <w:t>7-8</w:t>
            </w:r>
          </w:p>
        </w:tc>
      </w:tr>
      <w:tr w:rsidR="00CE3790" w:rsidRPr="005F7536" w:rsidTr="0015435E">
        <w:tc>
          <w:tcPr>
            <w:tcW w:w="6854" w:type="dxa"/>
            <w:shd w:val="pct15" w:color="auto" w:fill="auto"/>
          </w:tcPr>
          <w:p w:rsidR="00CE3790" w:rsidRPr="005F7536" w:rsidRDefault="00CE3790" w:rsidP="00AA6811">
            <w:pPr>
              <w:pStyle w:val="31"/>
              <w:spacing w:line="276" w:lineRule="auto"/>
              <w:jc w:val="both"/>
              <w:rPr>
                <w:b w:val="0"/>
                <w:bCs w:val="0"/>
                <w:color w:val="auto"/>
                <w:sz w:val="24"/>
                <w:szCs w:val="24"/>
                <w:rtl/>
              </w:rPr>
            </w:pPr>
          </w:p>
        </w:tc>
        <w:tc>
          <w:tcPr>
            <w:tcW w:w="1418" w:type="dxa"/>
            <w:shd w:val="pct15" w:color="auto" w:fill="auto"/>
          </w:tcPr>
          <w:p w:rsidR="00CE3790" w:rsidRPr="005F7536" w:rsidRDefault="00CE3790" w:rsidP="004E2FFF">
            <w:pPr>
              <w:pStyle w:val="31"/>
              <w:spacing w:line="276" w:lineRule="auto"/>
              <w:rPr>
                <w:b w:val="0"/>
                <w:bCs w:val="0"/>
                <w:color w:val="auto"/>
                <w:sz w:val="24"/>
                <w:szCs w:val="24"/>
                <w:rtl/>
              </w:rPr>
            </w:pPr>
          </w:p>
        </w:tc>
      </w:tr>
      <w:tr w:rsidR="007E1003" w:rsidRPr="005F7536" w:rsidTr="0015435E">
        <w:tc>
          <w:tcPr>
            <w:tcW w:w="6854" w:type="dxa"/>
          </w:tcPr>
          <w:p w:rsidR="007E1003"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נספח א למכרז -</w:t>
            </w:r>
            <w:r w:rsidR="00F34E5B">
              <w:rPr>
                <w:rFonts w:hint="cs"/>
                <w:b w:val="0"/>
                <w:bCs w:val="0"/>
                <w:color w:val="auto"/>
                <w:sz w:val="24"/>
                <w:szCs w:val="24"/>
                <w:rtl/>
              </w:rPr>
              <w:t xml:space="preserve">ערבות הגשה </w:t>
            </w:r>
          </w:p>
        </w:tc>
        <w:tc>
          <w:tcPr>
            <w:tcW w:w="1418" w:type="dxa"/>
          </w:tcPr>
          <w:p w:rsidR="007E1003"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9</w:t>
            </w:r>
          </w:p>
        </w:tc>
      </w:tr>
      <w:tr w:rsidR="00CE3790" w:rsidRPr="005F7536" w:rsidTr="0015435E">
        <w:tc>
          <w:tcPr>
            <w:tcW w:w="6854"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ב למכרז </w:t>
            </w:r>
            <w:r w:rsidR="00F34E5B">
              <w:rPr>
                <w:b w:val="0"/>
                <w:bCs w:val="0"/>
                <w:color w:val="auto"/>
                <w:sz w:val="24"/>
                <w:szCs w:val="24"/>
                <w:rtl/>
              </w:rPr>
              <w:t>–</w:t>
            </w:r>
            <w:r w:rsidR="00F34E5B">
              <w:rPr>
                <w:rFonts w:hint="cs"/>
                <w:b w:val="0"/>
                <w:bCs w:val="0"/>
                <w:color w:val="auto"/>
                <w:sz w:val="24"/>
                <w:szCs w:val="24"/>
                <w:rtl/>
              </w:rPr>
              <w:t xml:space="preserve"> ניסיון המציע</w:t>
            </w:r>
            <w:r w:rsidRPr="005F7536">
              <w:rPr>
                <w:rFonts w:hint="cs"/>
                <w:b w:val="0"/>
                <w:bCs w:val="0"/>
                <w:color w:val="auto"/>
                <w:sz w:val="24"/>
                <w:szCs w:val="24"/>
                <w:rtl/>
              </w:rPr>
              <w:t xml:space="preserve"> </w:t>
            </w:r>
          </w:p>
        </w:tc>
        <w:tc>
          <w:tcPr>
            <w:tcW w:w="1418" w:type="dxa"/>
          </w:tcPr>
          <w:p w:rsidR="00CE379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10</w:t>
            </w:r>
          </w:p>
        </w:tc>
      </w:tr>
      <w:tr w:rsidR="00CE3790" w:rsidRPr="005F7536" w:rsidTr="0015435E">
        <w:tc>
          <w:tcPr>
            <w:tcW w:w="6854" w:type="dxa"/>
          </w:tcPr>
          <w:p w:rsidR="00CE3790" w:rsidRPr="005F7536" w:rsidRDefault="00E057B3" w:rsidP="00F34E5B">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sidR="00F34E5B">
              <w:rPr>
                <w:rFonts w:hint="cs"/>
                <w:b w:val="0"/>
                <w:bCs w:val="0"/>
                <w:color w:val="auto"/>
                <w:sz w:val="24"/>
                <w:szCs w:val="24"/>
                <w:rtl/>
              </w:rPr>
              <w:t>ג</w:t>
            </w:r>
            <w:r w:rsidRPr="005F7536">
              <w:rPr>
                <w:rFonts w:hint="cs"/>
                <w:b w:val="0"/>
                <w:bCs w:val="0"/>
                <w:color w:val="auto"/>
                <w:sz w:val="24"/>
                <w:szCs w:val="24"/>
                <w:rtl/>
              </w:rPr>
              <w:t xml:space="preserve"> למכרז </w:t>
            </w:r>
            <w:r w:rsidR="00F34E5B">
              <w:rPr>
                <w:b w:val="0"/>
                <w:bCs w:val="0"/>
                <w:color w:val="auto"/>
                <w:sz w:val="24"/>
                <w:szCs w:val="24"/>
                <w:rtl/>
              </w:rPr>
              <w:t>–</w:t>
            </w:r>
            <w:r w:rsidR="00F34E5B">
              <w:rPr>
                <w:rFonts w:hint="cs"/>
                <w:b w:val="0"/>
                <w:bCs w:val="0"/>
                <w:color w:val="auto"/>
                <w:sz w:val="24"/>
                <w:szCs w:val="24"/>
                <w:rtl/>
              </w:rPr>
              <w:t xml:space="preserve">התחייבות המציע </w:t>
            </w:r>
          </w:p>
        </w:tc>
        <w:tc>
          <w:tcPr>
            <w:tcW w:w="1418" w:type="dxa"/>
          </w:tcPr>
          <w:p w:rsidR="00CE379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11-12</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 xml:space="preserve">נספח ד למכרז </w:t>
            </w:r>
            <w:r>
              <w:rPr>
                <w:b w:val="0"/>
                <w:bCs w:val="0"/>
                <w:color w:val="auto"/>
                <w:sz w:val="24"/>
                <w:szCs w:val="24"/>
                <w:rtl/>
              </w:rPr>
              <w:t>–</w:t>
            </w:r>
            <w:r>
              <w:rPr>
                <w:rFonts w:hint="cs"/>
                <w:b w:val="0"/>
                <w:bCs w:val="0"/>
                <w:color w:val="auto"/>
                <w:sz w:val="24"/>
                <w:szCs w:val="24"/>
                <w:rtl/>
              </w:rPr>
              <w:t xml:space="preserve">פרטים על מקום המציע </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13</w:t>
            </w:r>
          </w:p>
        </w:tc>
      </w:tr>
      <w:tr w:rsidR="00F34E5B" w:rsidRPr="005F7536" w:rsidTr="0015435E">
        <w:tc>
          <w:tcPr>
            <w:tcW w:w="6854" w:type="dxa"/>
          </w:tcPr>
          <w:p w:rsidR="00F34E5B" w:rsidRPr="00F34E5B" w:rsidRDefault="00F34E5B" w:rsidP="00F34E5B">
            <w:pPr>
              <w:pStyle w:val="31"/>
              <w:spacing w:line="276" w:lineRule="auto"/>
              <w:jc w:val="both"/>
              <w:rPr>
                <w:b w:val="0"/>
                <w:bCs w:val="0"/>
                <w:color w:val="auto"/>
                <w:sz w:val="24"/>
                <w:szCs w:val="24"/>
                <w:rtl/>
              </w:rPr>
            </w:pPr>
            <w:r>
              <w:rPr>
                <w:rFonts w:hint="cs"/>
                <w:b w:val="0"/>
                <w:bCs w:val="0"/>
                <w:color w:val="auto"/>
                <w:sz w:val="24"/>
                <w:szCs w:val="24"/>
                <w:rtl/>
              </w:rPr>
              <w:t>נספח ה למכרז-</w:t>
            </w:r>
            <w:r w:rsidR="002B7380">
              <w:rPr>
                <w:rFonts w:hint="cs"/>
                <w:b w:val="0"/>
                <w:bCs w:val="0"/>
                <w:color w:val="auto"/>
                <w:sz w:val="24"/>
                <w:szCs w:val="24"/>
                <w:rtl/>
              </w:rPr>
              <w:t xml:space="preserve"> טופס הצעת מחיר</w:t>
            </w:r>
          </w:p>
        </w:tc>
        <w:tc>
          <w:tcPr>
            <w:tcW w:w="1418" w:type="dxa"/>
          </w:tcPr>
          <w:p w:rsidR="00F34E5B" w:rsidRPr="005F7536" w:rsidRDefault="004E2FFF" w:rsidP="0015435E">
            <w:pPr>
              <w:pStyle w:val="31"/>
              <w:spacing w:line="276" w:lineRule="auto"/>
              <w:rPr>
                <w:b w:val="0"/>
                <w:bCs w:val="0"/>
                <w:color w:val="auto"/>
                <w:sz w:val="24"/>
                <w:szCs w:val="24"/>
                <w:rtl/>
              </w:rPr>
            </w:pPr>
            <w:r>
              <w:rPr>
                <w:rFonts w:hint="cs"/>
                <w:b w:val="0"/>
                <w:bCs w:val="0"/>
                <w:color w:val="auto"/>
                <w:sz w:val="24"/>
                <w:szCs w:val="24"/>
                <w:rtl/>
              </w:rPr>
              <w:t>14</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 xml:space="preserve">נספח ו למכרז </w:t>
            </w:r>
            <w:r w:rsidR="002B7380">
              <w:rPr>
                <w:b w:val="0"/>
                <w:bCs w:val="0"/>
                <w:color w:val="auto"/>
                <w:sz w:val="24"/>
                <w:szCs w:val="24"/>
                <w:rtl/>
              </w:rPr>
              <w:t>–</w:t>
            </w:r>
            <w:r w:rsidR="002B7380">
              <w:rPr>
                <w:rFonts w:hint="cs"/>
                <w:b w:val="0"/>
                <w:bCs w:val="0"/>
                <w:color w:val="auto"/>
                <w:sz w:val="24"/>
                <w:szCs w:val="24"/>
                <w:rtl/>
              </w:rPr>
              <w:t xml:space="preserve"> דוגמה</w:t>
            </w:r>
            <w:r w:rsidR="00872C1F">
              <w:rPr>
                <w:rFonts w:hint="cs"/>
                <w:b w:val="0"/>
                <w:bCs w:val="0"/>
                <w:color w:val="auto"/>
                <w:sz w:val="24"/>
                <w:szCs w:val="24"/>
                <w:rtl/>
              </w:rPr>
              <w:t xml:space="preserve"> לנסח </w:t>
            </w:r>
            <w:r w:rsidR="002B7380">
              <w:rPr>
                <w:rFonts w:hint="cs"/>
                <w:b w:val="0"/>
                <w:bCs w:val="0"/>
                <w:color w:val="auto"/>
                <w:sz w:val="24"/>
                <w:szCs w:val="24"/>
                <w:rtl/>
              </w:rPr>
              <w:t xml:space="preserve"> מרשות התאגידים</w:t>
            </w:r>
            <w:r w:rsidR="00872C1F">
              <w:rPr>
                <w:rFonts w:hint="cs"/>
                <w:b w:val="0"/>
                <w:bCs w:val="0"/>
                <w:color w:val="auto"/>
                <w:sz w:val="24"/>
                <w:szCs w:val="24"/>
                <w:rtl/>
              </w:rPr>
              <w:t xml:space="preserve"> כולל העדר חובות</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15-16</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נספח ז למכרז-</w:t>
            </w:r>
            <w:r w:rsidR="002B7380">
              <w:rPr>
                <w:rFonts w:hint="cs"/>
                <w:b w:val="0"/>
                <w:bCs w:val="0"/>
                <w:color w:val="auto"/>
                <w:sz w:val="24"/>
                <w:szCs w:val="24"/>
                <w:rtl/>
              </w:rPr>
              <w:t xml:space="preserve"> תצהיר ה</w:t>
            </w:r>
            <w:r w:rsidR="00872C1F">
              <w:rPr>
                <w:rFonts w:hint="cs"/>
                <w:b w:val="0"/>
                <w:bCs w:val="0"/>
                <w:color w:val="auto"/>
                <w:sz w:val="24"/>
                <w:szCs w:val="24"/>
                <w:rtl/>
              </w:rPr>
              <w:t>י</w:t>
            </w:r>
            <w:r w:rsidR="002B7380">
              <w:rPr>
                <w:rFonts w:hint="cs"/>
                <w:b w:val="0"/>
                <w:bCs w:val="0"/>
                <w:color w:val="auto"/>
                <w:sz w:val="24"/>
                <w:szCs w:val="24"/>
                <w:rtl/>
              </w:rPr>
              <w:t>עדר הרשעות בגין העסקת עובדים ושכר מינימום</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17-18</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נספח ח למכרז-</w:t>
            </w:r>
            <w:r w:rsidR="002B7380">
              <w:rPr>
                <w:rFonts w:hint="cs"/>
                <w:b w:val="0"/>
                <w:bCs w:val="0"/>
                <w:color w:val="auto"/>
                <w:sz w:val="24"/>
                <w:szCs w:val="24"/>
                <w:rtl/>
              </w:rPr>
              <w:t xml:space="preserve">דוגמה לניהול פנקסים </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19</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נספח ט למכרז-</w:t>
            </w:r>
            <w:r w:rsidR="00387C23">
              <w:rPr>
                <w:rFonts w:hint="cs"/>
                <w:b w:val="0"/>
                <w:bCs w:val="0"/>
                <w:color w:val="auto"/>
                <w:sz w:val="24"/>
                <w:szCs w:val="24"/>
                <w:rtl/>
              </w:rPr>
              <w:t xml:space="preserve">דוגמה לאישור </w:t>
            </w:r>
            <w:r w:rsidR="00872C1F">
              <w:rPr>
                <w:rFonts w:hint="cs"/>
                <w:b w:val="0"/>
                <w:bCs w:val="0"/>
                <w:color w:val="auto"/>
                <w:sz w:val="24"/>
                <w:szCs w:val="24"/>
                <w:rtl/>
              </w:rPr>
              <w:t>ניהול תקין מרשם העמותות</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20</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נספח י למכרז-</w:t>
            </w:r>
            <w:r w:rsidR="00872C1F">
              <w:rPr>
                <w:rFonts w:hint="cs"/>
                <w:b w:val="0"/>
                <w:bCs w:val="0"/>
                <w:color w:val="auto"/>
                <w:sz w:val="24"/>
                <w:szCs w:val="24"/>
                <w:rtl/>
              </w:rPr>
              <w:t>אישור עו"ד לגבי ההתאגדות ומורשי חתימה</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21</w:t>
            </w:r>
          </w:p>
        </w:tc>
      </w:tr>
      <w:tr w:rsidR="00F34E5B" w:rsidRPr="005F7536" w:rsidTr="0015435E">
        <w:tc>
          <w:tcPr>
            <w:tcW w:w="6854" w:type="dxa"/>
          </w:tcPr>
          <w:p w:rsidR="00F34E5B" w:rsidRPr="005F7536" w:rsidRDefault="00F34E5B" w:rsidP="00F34E5B">
            <w:pPr>
              <w:pStyle w:val="31"/>
              <w:spacing w:line="276" w:lineRule="auto"/>
              <w:jc w:val="both"/>
              <w:rPr>
                <w:b w:val="0"/>
                <w:bCs w:val="0"/>
                <w:color w:val="auto"/>
                <w:sz w:val="24"/>
                <w:szCs w:val="24"/>
                <w:rtl/>
              </w:rPr>
            </w:pPr>
            <w:r>
              <w:rPr>
                <w:rFonts w:hint="cs"/>
                <w:b w:val="0"/>
                <w:bCs w:val="0"/>
                <w:color w:val="auto"/>
                <w:sz w:val="24"/>
                <w:szCs w:val="24"/>
                <w:rtl/>
              </w:rPr>
              <w:t>נספח יא למכרז-</w:t>
            </w:r>
            <w:r w:rsidR="00872C1F">
              <w:rPr>
                <w:rFonts w:hint="cs"/>
                <w:b w:val="0"/>
                <w:bCs w:val="0"/>
                <w:color w:val="auto"/>
                <w:sz w:val="24"/>
                <w:szCs w:val="24"/>
                <w:rtl/>
              </w:rPr>
              <w:t>דוגמה לתעודת התאגדות</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22</w:t>
            </w:r>
          </w:p>
        </w:tc>
      </w:tr>
      <w:tr w:rsidR="00F34E5B" w:rsidRPr="005F7536" w:rsidTr="0015435E">
        <w:tc>
          <w:tcPr>
            <w:tcW w:w="6854" w:type="dxa"/>
          </w:tcPr>
          <w:p w:rsidR="00F34E5B" w:rsidRPr="005F7536" w:rsidRDefault="002B7380" w:rsidP="00F34E5B">
            <w:pPr>
              <w:pStyle w:val="31"/>
              <w:spacing w:line="276" w:lineRule="auto"/>
              <w:jc w:val="both"/>
              <w:rPr>
                <w:b w:val="0"/>
                <w:bCs w:val="0"/>
                <w:color w:val="auto"/>
                <w:sz w:val="24"/>
                <w:szCs w:val="24"/>
                <w:rtl/>
              </w:rPr>
            </w:pPr>
            <w:r>
              <w:rPr>
                <w:rFonts w:hint="cs"/>
                <w:b w:val="0"/>
                <w:bCs w:val="0"/>
                <w:color w:val="auto"/>
                <w:sz w:val="24"/>
                <w:szCs w:val="24"/>
                <w:rtl/>
              </w:rPr>
              <w:t>נספח יב למכרז-</w:t>
            </w:r>
            <w:r w:rsidR="00872C1F">
              <w:rPr>
                <w:rFonts w:hint="cs"/>
                <w:b w:val="0"/>
                <w:bCs w:val="0"/>
                <w:color w:val="auto"/>
                <w:sz w:val="24"/>
                <w:szCs w:val="24"/>
                <w:rtl/>
              </w:rPr>
              <w:t xml:space="preserve"> הצהרת המציע</w:t>
            </w:r>
          </w:p>
        </w:tc>
        <w:tc>
          <w:tcPr>
            <w:tcW w:w="1418" w:type="dxa"/>
          </w:tcPr>
          <w:p w:rsidR="00F34E5B"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23</w:t>
            </w:r>
          </w:p>
        </w:tc>
      </w:tr>
      <w:tr w:rsidR="002B7380" w:rsidRPr="005F7536" w:rsidTr="0015435E">
        <w:tc>
          <w:tcPr>
            <w:tcW w:w="6854" w:type="dxa"/>
          </w:tcPr>
          <w:p w:rsidR="002B7380" w:rsidRPr="005F7536" w:rsidRDefault="00872C1F" w:rsidP="0015435E">
            <w:pPr>
              <w:pStyle w:val="31"/>
              <w:spacing w:line="276" w:lineRule="auto"/>
              <w:jc w:val="both"/>
              <w:rPr>
                <w:b w:val="0"/>
                <w:bCs w:val="0"/>
                <w:color w:val="auto"/>
                <w:sz w:val="24"/>
                <w:szCs w:val="24"/>
                <w:rtl/>
              </w:rPr>
            </w:pPr>
            <w:r>
              <w:rPr>
                <w:rFonts w:hint="cs"/>
                <w:b w:val="0"/>
                <w:bCs w:val="0"/>
                <w:color w:val="auto"/>
                <w:sz w:val="24"/>
                <w:szCs w:val="24"/>
                <w:rtl/>
              </w:rPr>
              <w:t xml:space="preserve">נספח </w:t>
            </w:r>
            <w:r w:rsidR="00766EB0">
              <w:rPr>
                <w:rFonts w:hint="cs"/>
                <w:b w:val="0"/>
                <w:bCs w:val="0"/>
                <w:color w:val="auto"/>
                <w:sz w:val="24"/>
                <w:szCs w:val="24"/>
                <w:rtl/>
              </w:rPr>
              <w:t xml:space="preserve">יג </w:t>
            </w:r>
            <w:r>
              <w:rPr>
                <w:rFonts w:hint="cs"/>
                <w:b w:val="0"/>
                <w:bCs w:val="0"/>
                <w:color w:val="auto"/>
                <w:sz w:val="24"/>
                <w:szCs w:val="24"/>
                <w:rtl/>
              </w:rPr>
              <w:t xml:space="preserve">למכרז </w:t>
            </w:r>
            <w:r>
              <w:rPr>
                <w:b w:val="0"/>
                <w:bCs w:val="0"/>
                <w:color w:val="auto"/>
                <w:sz w:val="24"/>
                <w:szCs w:val="24"/>
                <w:rtl/>
              </w:rPr>
              <w:t>–</w:t>
            </w:r>
            <w:r w:rsidR="005E3D6D">
              <w:rPr>
                <w:rFonts w:hint="cs"/>
                <w:b w:val="0"/>
                <w:bCs w:val="0"/>
                <w:color w:val="auto"/>
                <w:sz w:val="24"/>
                <w:szCs w:val="24"/>
                <w:rtl/>
              </w:rPr>
              <w:t>התחייבו</w:t>
            </w:r>
            <w:r w:rsidR="005E3D6D">
              <w:rPr>
                <w:rFonts w:hint="eastAsia"/>
                <w:b w:val="0"/>
                <w:bCs w:val="0"/>
                <w:color w:val="auto"/>
                <w:sz w:val="24"/>
                <w:szCs w:val="24"/>
                <w:rtl/>
              </w:rPr>
              <w:t>ת</w:t>
            </w:r>
            <w:r>
              <w:rPr>
                <w:rFonts w:hint="cs"/>
                <w:b w:val="0"/>
                <w:bCs w:val="0"/>
                <w:color w:val="auto"/>
                <w:sz w:val="24"/>
                <w:szCs w:val="24"/>
                <w:rtl/>
              </w:rPr>
              <w:t xml:space="preserve"> להעדר ניגוד עניינים</w:t>
            </w:r>
          </w:p>
        </w:tc>
        <w:tc>
          <w:tcPr>
            <w:tcW w:w="1418" w:type="dxa"/>
          </w:tcPr>
          <w:p w:rsidR="002B738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24-25</w:t>
            </w:r>
          </w:p>
        </w:tc>
      </w:tr>
      <w:tr w:rsidR="002B7380" w:rsidRPr="005F7536" w:rsidTr="0015435E">
        <w:tc>
          <w:tcPr>
            <w:tcW w:w="6854" w:type="dxa"/>
          </w:tcPr>
          <w:p w:rsidR="002B7380" w:rsidRPr="005F7536" w:rsidRDefault="00872C1F" w:rsidP="0015435E">
            <w:pPr>
              <w:pStyle w:val="31"/>
              <w:spacing w:line="276" w:lineRule="auto"/>
              <w:jc w:val="both"/>
              <w:rPr>
                <w:b w:val="0"/>
                <w:bCs w:val="0"/>
                <w:color w:val="auto"/>
                <w:sz w:val="24"/>
                <w:szCs w:val="24"/>
                <w:rtl/>
              </w:rPr>
            </w:pPr>
            <w:r>
              <w:rPr>
                <w:rFonts w:hint="cs"/>
                <w:b w:val="0"/>
                <w:bCs w:val="0"/>
                <w:color w:val="auto"/>
                <w:sz w:val="24"/>
                <w:szCs w:val="24"/>
                <w:rtl/>
              </w:rPr>
              <w:t xml:space="preserve">נספח </w:t>
            </w:r>
            <w:r w:rsidR="00766EB0">
              <w:rPr>
                <w:rFonts w:hint="cs"/>
                <w:b w:val="0"/>
                <w:bCs w:val="0"/>
                <w:color w:val="auto"/>
                <w:sz w:val="24"/>
                <w:szCs w:val="24"/>
                <w:rtl/>
              </w:rPr>
              <w:t xml:space="preserve">יד </w:t>
            </w:r>
            <w:r>
              <w:rPr>
                <w:rFonts w:hint="cs"/>
                <w:b w:val="0"/>
                <w:bCs w:val="0"/>
                <w:color w:val="auto"/>
                <w:sz w:val="24"/>
                <w:szCs w:val="24"/>
                <w:rtl/>
              </w:rPr>
              <w:t>למכרז-</w:t>
            </w:r>
            <w:r w:rsidR="005E3D6D">
              <w:rPr>
                <w:rFonts w:hint="cs"/>
                <w:b w:val="0"/>
                <w:bCs w:val="0"/>
                <w:color w:val="auto"/>
                <w:sz w:val="24"/>
                <w:szCs w:val="24"/>
                <w:rtl/>
              </w:rPr>
              <w:t xml:space="preserve">התחייבות לשמירת סודיות </w:t>
            </w:r>
          </w:p>
        </w:tc>
        <w:tc>
          <w:tcPr>
            <w:tcW w:w="1418" w:type="dxa"/>
          </w:tcPr>
          <w:p w:rsidR="002B738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26-28</w:t>
            </w:r>
          </w:p>
        </w:tc>
      </w:tr>
      <w:tr w:rsidR="002B7380" w:rsidRPr="005F7536" w:rsidTr="0015435E">
        <w:tc>
          <w:tcPr>
            <w:tcW w:w="6854" w:type="dxa"/>
          </w:tcPr>
          <w:p w:rsidR="002B7380" w:rsidRPr="005F7536" w:rsidRDefault="00872C1F" w:rsidP="0015435E">
            <w:pPr>
              <w:pStyle w:val="31"/>
              <w:spacing w:line="276" w:lineRule="auto"/>
              <w:jc w:val="both"/>
              <w:rPr>
                <w:b w:val="0"/>
                <w:bCs w:val="0"/>
                <w:color w:val="auto"/>
                <w:sz w:val="24"/>
                <w:szCs w:val="24"/>
                <w:rtl/>
              </w:rPr>
            </w:pPr>
            <w:r>
              <w:rPr>
                <w:rFonts w:hint="cs"/>
                <w:b w:val="0"/>
                <w:bCs w:val="0"/>
                <w:color w:val="auto"/>
                <w:sz w:val="24"/>
                <w:szCs w:val="24"/>
                <w:rtl/>
              </w:rPr>
              <w:t xml:space="preserve">נספח </w:t>
            </w:r>
            <w:r w:rsidR="00766EB0">
              <w:rPr>
                <w:rFonts w:hint="cs"/>
                <w:b w:val="0"/>
                <w:bCs w:val="0"/>
                <w:color w:val="auto"/>
                <w:sz w:val="24"/>
                <w:szCs w:val="24"/>
                <w:rtl/>
              </w:rPr>
              <w:t xml:space="preserve">טו </w:t>
            </w:r>
            <w:r>
              <w:rPr>
                <w:rFonts w:hint="cs"/>
                <w:b w:val="0"/>
                <w:bCs w:val="0"/>
                <w:color w:val="auto"/>
                <w:sz w:val="24"/>
                <w:szCs w:val="24"/>
                <w:rtl/>
              </w:rPr>
              <w:t>למכרז- חוו"ד רואה חשבון אודות עסק חי</w:t>
            </w:r>
          </w:p>
        </w:tc>
        <w:tc>
          <w:tcPr>
            <w:tcW w:w="1418" w:type="dxa"/>
          </w:tcPr>
          <w:p w:rsidR="002B738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29-30</w:t>
            </w:r>
          </w:p>
        </w:tc>
      </w:tr>
      <w:tr w:rsidR="002B7380" w:rsidRPr="005F7536" w:rsidTr="0015435E">
        <w:tc>
          <w:tcPr>
            <w:tcW w:w="6854" w:type="dxa"/>
          </w:tcPr>
          <w:p w:rsidR="002B7380" w:rsidRPr="005F7536" w:rsidRDefault="00872C1F" w:rsidP="0015435E">
            <w:pPr>
              <w:pStyle w:val="31"/>
              <w:spacing w:line="276" w:lineRule="auto"/>
              <w:jc w:val="both"/>
              <w:rPr>
                <w:b w:val="0"/>
                <w:bCs w:val="0"/>
                <w:color w:val="auto"/>
                <w:sz w:val="24"/>
                <w:szCs w:val="24"/>
                <w:rtl/>
              </w:rPr>
            </w:pPr>
            <w:r>
              <w:rPr>
                <w:rFonts w:hint="cs"/>
                <w:b w:val="0"/>
                <w:bCs w:val="0"/>
                <w:color w:val="auto"/>
                <w:sz w:val="24"/>
                <w:szCs w:val="24"/>
                <w:rtl/>
              </w:rPr>
              <w:t xml:space="preserve">נספח </w:t>
            </w:r>
            <w:r w:rsidR="00766EB0">
              <w:rPr>
                <w:rFonts w:hint="cs"/>
                <w:b w:val="0"/>
                <w:bCs w:val="0"/>
                <w:color w:val="auto"/>
                <w:sz w:val="24"/>
                <w:szCs w:val="24"/>
                <w:rtl/>
              </w:rPr>
              <w:t xml:space="preserve">טז </w:t>
            </w:r>
            <w:r>
              <w:rPr>
                <w:rFonts w:hint="cs"/>
                <w:b w:val="0"/>
                <w:bCs w:val="0"/>
                <w:color w:val="auto"/>
                <w:sz w:val="24"/>
                <w:szCs w:val="24"/>
                <w:rtl/>
              </w:rPr>
              <w:t xml:space="preserve">למכרז </w:t>
            </w:r>
            <w:r>
              <w:rPr>
                <w:b w:val="0"/>
                <w:bCs w:val="0"/>
                <w:color w:val="auto"/>
                <w:sz w:val="24"/>
                <w:szCs w:val="24"/>
                <w:rtl/>
              </w:rPr>
              <w:t>–</w:t>
            </w:r>
            <w:r>
              <w:rPr>
                <w:rFonts w:hint="cs"/>
                <w:b w:val="0"/>
                <w:bCs w:val="0"/>
                <w:color w:val="auto"/>
                <w:sz w:val="24"/>
                <w:szCs w:val="24"/>
                <w:rtl/>
              </w:rPr>
              <w:t>אישור עורך דין כי העסק בשליטת אישה ותצהיר נושאת השליטה</w:t>
            </w:r>
          </w:p>
        </w:tc>
        <w:tc>
          <w:tcPr>
            <w:tcW w:w="1418" w:type="dxa"/>
          </w:tcPr>
          <w:p w:rsidR="002B738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31-32</w:t>
            </w:r>
          </w:p>
        </w:tc>
      </w:tr>
      <w:tr w:rsidR="002B7380" w:rsidRPr="005F7536" w:rsidTr="0015435E">
        <w:tc>
          <w:tcPr>
            <w:tcW w:w="6854" w:type="dxa"/>
          </w:tcPr>
          <w:p w:rsidR="002B7380" w:rsidRPr="005F7536" w:rsidRDefault="00895ACE" w:rsidP="0015435E">
            <w:pPr>
              <w:pStyle w:val="31"/>
              <w:spacing w:line="276" w:lineRule="auto"/>
              <w:jc w:val="both"/>
              <w:rPr>
                <w:b w:val="0"/>
                <w:bCs w:val="0"/>
                <w:color w:val="auto"/>
                <w:sz w:val="24"/>
                <w:szCs w:val="24"/>
                <w:rtl/>
              </w:rPr>
            </w:pPr>
            <w:r>
              <w:rPr>
                <w:rFonts w:hint="cs"/>
                <w:b w:val="0"/>
                <w:bCs w:val="0"/>
                <w:color w:val="auto"/>
                <w:sz w:val="24"/>
                <w:szCs w:val="24"/>
                <w:rtl/>
              </w:rPr>
              <w:t xml:space="preserve">נספח </w:t>
            </w:r>
            <w:r w:rsidR="00766EB0">
              <w:rPr>
                <w:rFonts w:hint="cs"/>
                <w:b w:val="0"/>
                <w:bCs w:val="0"/>
                <w:color w:val="auto"/>
                <w:sz w:val="24"/>
                <w:szCs w:val="24"/>
                <w:rtl/>
              </w:rPr>
              <w:t xml:space="preserve">יז </w:t>
            </w:r>
            <w:r>
              <w:rPr>
                <w:rFonts w:hint="cs"/>
                <w:b w:val="0"/>
                <w:bCs w:val="0"/>
                <w:color w:val="auto"/>
                <w:sz w:val="24"/>
                <w:szCs w:val="24"/>
                <w:rtl/>
              </w:rPr>
              <w:t xml:space="preserve">למכרז </w:t>
            </w:r>
            <w:r>
              <w:rPr>
                <w:b w:val="0"/>
                <w:bCs w:val="0"/>
                <w:color w:val="auto"/>
                <w:sz w:val="24"/>
                <w:szCs w:val="24"/>
                <w:rtl/>
              </w:rPr>
              <w:t>–</w:t>
            </w:r>
            <w:r>
              <w:rPr>
                <w:rFonts w:hint="cs"/>
                <w:b w:val="0"/>
                <w:bCs w:val="0"/>
                <w:color w:val="auto"/>
                <w:sz w:val="24"/>
                <w:szCs w:val="24"/>
                <w:rtl/>
              </w:rPr>
              <w:t xml:space="preserve"> </w:t>
            </w:r>
            <w:r w:rsidR="005E3D6D">
              <w:rPr>
                <w:rFonts w:hint="cs"/>
                <w:b w:val="0"/>
                <w:bCs w:val="0"/>
                <w:color w:val="auto"/>
                <w:sz w:val="24"/>
                <w:szCs w:val="24"/>
                <w:rtl/>
              </w:rPr>
              <w:t>התחייבו</w:t>
            </w:r>
            <w:r w:rsidR="005E3D6D">
              <w:rPr>
                <w:rFonts w:hint="eastAsia"/>
                <w:b w:val="0"/>
                <w:bCs w:val="0"/>
                <w:color w:val="auto"/>
                <w:sz w:val="24"/>
                <w:szCs w:val="24"/>
                <w:rtl/>
              </w:rPr>
              <w:t>ת</w:t>
            </w:r>
            <w:r>
              <w:rPr>
                <w:rFonts w:hint="cs"/>
                <w:b w:val="0"/>
                <w:bCs w:val="0"/>
                <w:color w:val="auto"/>
                <w:sz w:val="24"/>
                <w:szCs w:val="24"/>
                <w:rtl/>
              </w:rPr>
              <w:t xml:space="preserve"> בדבר אמצעי שינוע לרבות כלי רכב</w:t>
            </w:r>
          </w:p>
        </w:tc>
        <w:tc>
          <w:tcPr>
            <w:tcW w:w="1418" w:type="dxa"/>
          </w:tcPr>
          <w:p w:rsidR="002B738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33</w:t>
            </w:r>
          </w:p>
        </w:tc>
      </w:tr>
      <w:tr w:rsidR="002B7380" w:rsidRPr="005F7536" w:rsidTr="0015435E">
        <w:tc>
          <w:tcPr>
            <w:tcW w:w="6854" w:type="dxa"/>
          </w:tcPr>
          <w:p w:rsidR="002B7380" w:rsidRPr="005F7536" w:rsidRDefault="00895ACE" w:rsidP="0015435E">
            <w:pPr>
              <w:pStyle w:val="31"/>
              <w:spacing w:line="276" w:lineRule="auto"/>
              <w:jc w:val="both"/>
              <w:rPr>
                <w:b w:val="0"/>
                <w:bCs w:val="0"/>
                <w:color w:val="auto"/>
                <w:sz w:val="24"/>
                <w:szCs w:val="24"/>
                <w:rtl/>
              </w:rPr>
            </w:pPr>
            <w:r>
              <w:rPr>
                <w:rFonts w:hint="cs"/>
                <w:b w:val="0"/>
                <w:bCs w:val="0"/>
                <w:color w:val="auto"/>
                <w:sz w:val="24"/>
                <w:szCs w:val="24"/>
                <w:rtl/>
              </w:rPr>
              <w:t xml:space="preserve">נספח </w:t>
            </w:r>
            <w:r w:rsidR="00766EB0">
              <w:rPr>
                <w:rFonts w:hint="cs"/>
                <w:b w:val="0"/>
                <w:bCs w:val="0"/>
                <w:color w:val="auto"/>
                <w:sz w:val="24"/>
                <w:szCs w:val="24"/>
                <w:rtl/>
              </w:rPr>
              <w:t xml:space="preserve">יח </w:t>
            </w:r>
            <w:r>
              <w:rPr>
                <w:rFonts w:hint="cs"/>
                <w:b w:val="0"/>
                <w:bCs w:val="0"/>
                <w:color w:val="auto"/>
                <w:sz w:val="24"/>
                <w:szCs w:val="24"/>
                <w:rtl/>
              </w:rPr>
              <w:t xml:space="preserve">למכרז </w:t>
            </w:r>
            <w:r>
              <w:rPr>
                <w:b w:val="0"/>
                <w:bCs w:val="0"/>
                <w:color w:val="auto"/>
                <w:sz w:val="24"/>
                <w:szCs w:val="24"/>
                <w:rtl/>
              </w:rPr>
              <w:t>–</w:t>
            </w:r>
            <w:r>
              <w:rPr>
                <w:rFonts w:hint="cs"/>
                <w:b w:val="0"/>
                <w:bCs w:val="0"/>
                <w:color w:val="auto"/>
                <w:sz w:val="24"/>
                <w:szCs w:val="24"/>
                <w:rtl/>
              </w:rPr>
              <w:t xml:space="preserve"> </w:t>
            </w:r>
            <w:r w:rsidR="005E3D6D">
              <w:rPr>
                <w:rFonts w:hint="cs"/>
                <w:b w:val="0"/>
                <w:bCs w:val="0"/>
                <w:color w:val="auto"/>
                <w:sz w:val="24"/>
                <w:szCs w:val="24"/>
                <w:rtl/>
              </w:rPr>
              <w:t>התחייבו</w:t>
            </w:r>
            <w:r w:rsidR="005E3D6D">
              <w:rPr>
                <w:rFonts w:hint="eastAsia"/>
                <w:b w:val="0"/>
                <w:bCs w:val="0"/>
                <w:color w:val="auto"/>
                <w:sz w:val="24"/>
                <w:szCs w:val="24"/>
                <w:rtl/>
              </w:rPr>
              <w:t>ת</w:t>
            </w:r>
            <w:r>
              <w:rPr>
                <w:rFonts w:hint="cs"/>
                <w:b w:val="0"/>
                <w:bCs w:val="0"/>
                <w:color w:val="auto"/>
                <w:sz w:val="24"/>
                <w:szCs w:val="24"/>
                <w:rtl/>
              </w:rPr>
              <w:t xml:space="preserve"> למקום </w:t>
            </w:r>
            <w:r w:rsidR="005E3D6D">
              <w:rPr>
                <w:rFonts w:hint="cs"/>
                <w:b w:val="0"/>
                <w:bCs w:val="0"/>
                <w:color w:val="auto"/>
                <w:sz w:val="24"/>
                <w:szCs w:val="24"/>
                <w:rtl/>
              </w:rPr>
              <w:t>אחסון</w:t>
            </w:r>
            <w:r>
              <w:rPr>
                <w:rFonts w:hint="cs"/>
                <w:b w:val="0"/>
                <w:bCs w:val="0"/>
                <w:color w:val="auto"/>
                <w:sz w:val="24"/>
                <w:szCs w:val="24"/>
                <w:rtl/>
              </w:rPr>
              <w:t xml:space="preserve"> ומיון</w:t>
            </w:r>
          </w:p>
        </w:tc>
        <w:tc>
          <w:tcPr>
            <w:tcW w:w="1418" w:type="dxa"/>
          </w:tcPr>
          <w:p w:rsidR="002B738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34</w:t>
            </w:r>
          </w:p>
        </w:tc>
      </w:tr>
      <w:tr w:rsidR="00CE3790" w:rsidRPr="005F7536" w:rsidTr="0015435E">
        <w:tc>
          <w:tcPr>
            <w:tcW w:w="6854" w:type="dxa"/>
          </w:tcPr>
          <w:p w:rsidR="00CE3790" w:rsidRPr="0015435E" w:rsidRDefault="00B4604B" w:rsidP="00AA6811">
            <w:pPr>
              <w:pStyle w:val="31"/>
              <w:spacing w:line="276" w:lineRule="auto"/>
              <w:jc w:val="both"/>
              <w:rPr>
                <w:color w:val="auto"/>
                <w:sz w:val="24"/>
                <w:szCs w:val="24"/>
                <w:rtl/>
              </w:rPr>
            </w:pPr>
            <w:r w:rsidRPr="0015435E">
              <w:rPr>
                <w:rFonts w:hint="eastAsia"/>
                <w:color w:val="auto"/>
                <w:sz w:val="24"/>
                <w:szCs w:val="24"/>
                <w:rtl/>
              </w:rPr>
              <w:t>נספח</w:t>
            </w:r>
            <w:r w:rsidRPr="0015435E">
              <w:rPr>
                <w:color w:val="auto"/>
                <w:sz w:val="24"/>
                <w:szCs w:val="24"/>
                <w:rtl/>
              </w:rPr>
              <w:t xml:space="preserve"> 1 - </w:t>
            </w:r>
            <w:r w:rsidR="00E057B3" w:rsidRPr="0015435E">
              <w:rPr>
                <w:rFonts w:hint="eastAsia"/>
                <w:color w:val="auto"/>
                <w:sz w:val="24"/>
                <w:szCs w:val="24"/>
                <w:rtl/>
              </w:rPr>
              <w:t>הסכם</w:t>
            </w:r>
            <w:r w:rsidR="00E057B3" w:rsidRPr="0015435E">
              <w:rPr>
                <w:color w:val="auto"/>
                <w:sz w:val="24"/>
                <w:szCs w:val="24"/>
                <w:rtl/>
              </w:rPr>
              <w:t xml:space="preserve"> </w:t>
            </w:r>
            <w:r w:rsidR="00E057B3" w:rsidRPr="0015435E">
              <w:rPr>
                <w:rFonts w:hint="eastAsia"/>
                <w:color w:val="auto"/>
                <w:sz w:val="24"/>
                <w:szCs w:val="24"/>
                <w:rtl/>
              </w:rPr>
              <w:t>השירותים</w:t>
            </w:r>
          </w:p>
        </w:tc>
        <w:tc>
          <w:tcPr>
            <w:tcW w:w="1418" w:type="dxa"/>
          </w:tcPr>
          <w:p w:rsidR="00CE379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35-48</w:t>
            </w:r>
          </w:p>
        </w:tc>
      </w:tr>
      <w:tr w:rsidR="00CE3790" w:rsidRPr="005F7536" w:rsidTr="0015435E">
        <w:tc>
          <w:tcPr>
            <w:tcW w:w="6854" w:type="dxa"/>
          </w:tcPr>
          <w:p w:rsidR="00CE3790" w:rsidRPr="005F7536" w:rsidRDefault="00E057B3" w:rsidP="00F67D1C">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sidR="00F67D1C">
              <w:rPr>
                <w:rFonts w:hint="cs"/>
                <w:b w:val="0"/>
                <w:bCs w:val="0"/>
                <w:color w:val="auto"/>
                <w:sz w:val="24"/>
                <w:szCs w:val="24"/>
                <w:rtl/>
              </w:rPr>
              <w:t xml:space="preserve">א1 א2 </w:t>
            </w:r>
            <w:r w:rsidRPr="005F7536">
              <w:rPr>
                <w:rFonts w:hint="cs"/>
                <w:b w:val="0"/>
                <w:bCs w:val="0"/>
                <w:color w:val="auto"/>
                <w:sz w:val="24"/>
                <w:szCs w:val="24"/>
                <w:rtl/>
              </w:rPr>
              <w:t>להסכם</w:t>
            </w:r>
            <w:r w:rsidR="00B4604B">
              <w:rPr>
                <w:rFonts w:hint="cs"/>
                <w:b w:val="0"/>
                <w:bCs w:val="0"/>
                <w:color w:val="auto"/>
                <w:sz w:val="24"/>
                <w:szCs w:val="24"/>
                <w:rtl/>
              </w:rPr>
              <w:t xml:space="preserve"> -</w:t>
            </w:r>
            <w:r w:rsidRPr="005F7536">
              <w:rPr>
                <w:rFonts w:hint="cs"/>
                <w:b w:val="0"/>
                <w:bCs w:val="0"/>
                <w:color w:val="auto"/>
                <w:sz w:val="24"/>
                <w:szCs w:val="24"/>
                <w:rtl/>
              </w:rPr>
              <w:t xml:space="preserve"> </w:t>
            </w:r>
            <w:r w:rsidR="00F67D1C">
              <w:rPr>
                <w:rFonts w:hint="cs"/>
                <w:b w:val="0"/>
                <w:bCs w:val="0"/>
                <w:color w:val="auto"/>
                <w:sz w:val="24"/>
                <w:szCs w:val="24"/>
                <w:rtl/>
              </w:rPr>
              <w:t>טופס הצעת מחיר</w:t>
            </w:r>
            <w:r w:rsidRPr="005F7536">
              <w:rPr>
                <w:rFonts w:hint="cs"/>
                <w:b w:val="0"/>
                <w:bCs w:val="0"/>
                <w:color w:val="auto"/>
                <w:sz w:val="24"/>
                <w:szCs w:val="24"/>
                <w:rtl/>
              </w:rPr>
              <w:t xml:space="preserve"> </w:t>
            </w:r>
          </w:p>
        </w:tc>
        <w:tc>
          <w:tcPr>
            <w:tcW w:w="1418" w:type="dxa"/>
          </w:tcPr>
          <w:p w:rsidR="00CE3790" w:rsidRPr="005F7536" w:rsidRDefault="004E2FFF" w:rsidP="004E2FFF">
            <w:pPr>
              <w:pStyle w:val="31"/>
              <w:spacing w:line="276" w:lineRule="auto"/>
              <w:rPr>
                <w:b w:val="0"/>
                <w:bCs w:val="0"/>
                <w:color w:val="auto"/>
                <w:sz w:val="24"/>
                <w:szCs w:val="24"/>
                <w:rtl/>
              </w:rPr>
            </w:pPr>
            <w:r>
              <w:rPr>
                <w:rFonts w:hint="cs"/>
                <w:b w:val="0"/>
                <w:bCs w:val="0"/>
                <w:color w:val="auto"/>
                <w:sz w:val="24"/>
                <w:szCs w:val="24"/>
                <w:rtl/>
              </w:rPr>
              <w:t>49-50</w:t>
            </w:r>
          </w:p>
        </w:tc>
      </w:tr>
      <w:tr w:rsidR="00CE3790" w:rsidRPr="005F7536" w:rsidTr="0015435E">
        <w:tc>
          <w:tcPr>
            <w:tcW w:w="6854" w:type="dxa"/>
          </w:tcPr>
          <w:p w:rsidR="00CE3790" w:rsidRPr="005F7536" w:rsidRDefault="00E057B3" w:rsidP="00F67D1C">
            <w:pPr>
              <w:pStyle w:val="31"/>
              <w:spacing w:line="276" w:lineRule="auto"/>
              <w:jc w:val="both"/>
              <w:rPr>
                <w:b w:val="0"/>
                <w:bCs w:val="0"/>
                <w:color w:val="auto"/>
                <w:sz w:val="24"/>
                <w:szCs w:val="24"/>
                <w:rtl/>
              </w:rPr>
            </w:pPr>
            <w:r w:rsidRPr="005F7536">
              <w:rPr>
                <w:rFonts w:hint="cs"/>
                <w:b w:val="0"/>
                <w:bCs w:val="0"/>
                <w:color w:val="auto"/>
                <w:sz w:val="24"/>
                <w:szCs w:val="24"/>
                <w:rtl/>
              </w:rPr>
              <w:t>נספח ב</w:t>
            </w:r>
            <w:r w:rsidR="00F67D1C">
              <w:rPr>
                <w:rFonts w:hint="cs"/>
                <w:b w:val="0"/>
                <w:bCs w:val="0"/>
                <w:color w:val="auto"/>
                <w:sz w:val="24"/>
                <w:szCs w:val="24"/>
                <w:rtl/>
              </w:rPr>
              <w:t xml:space="preserve"> </w:t>
            </w:r>
            <w:r w:rsidRPr="005F7536">
              <w:rPr>
                <w:rFonts w:hint="cs"/>
                <w:b w:val="0"/>
                <w:bCs w:val="0"/>
                <w:color w:val="auto"/>
                <w:sz w:val="24"/>
                <w:szCs w:val="24"/>
                <w:rtl/>
              </w:rPr>
              <w:t xml:space="preserve">להסכם </w:t>
            </w:r>
            <w:r w:rsidR="00F67D1C">
              <w:rPr>
                <w:b w:val="0"/>
                <w:bCs w:val="0"/>
                <w:color w:val="auto"/>
                <w:sz w:val="24"/>
                <w:szCs w:val="24"/>
                <w:rtl/>
              </w:rPr>
              <w:t>–</w:t>
            </w:r>
            <w:r w:rsidR="00F67D1C">
              <w:rPr>
                <w:rFonts w:hint="cs"/>
                <w:b w:val="0"/>
                <w:bCs w:val="0"/>
                <w:color w:val="auto"/>
                <w:sz w:val="24"/>
                <w:szCs w:val="24"/>
                <w:rtl/>
              </w:rPr>
              <w:t xml:space="preserve"> הצמדות </w:t>
            </w:r>
          </w:p>
        </w:tc>
        <w:tc>
          <w:tcPr>
            <w:tcW w:w="1418" w:type="dxa"/>
          </w:tcPr>
          <w:p w:rsidR="00CE3790" w:rsidRPr="005F7536" w:rsidRDefault="00766EB0" w:rsidP="004E2FFF">
            <w:pPr>
              <w:pStyle w:val="31"/>
              <w:spacing w:line="276" w:lineRule="auto"/>
              <w:rPr>
                <w:b w:val="0"/>
                <w:bCs w:val="0"/>
                <w:color w:val="auto"/>
                <w:sz w:val="24"/>
                <w:szCs w:val="24"/>
                <w:rtl/>
              </w:rPr>
            </w:pPr>
            <w:r>
              <w:rPr>
                <w:rFonts w:hint="cs"/>
                <w:b w:val="0"/>
                <w:bCs w:val="0"/>
                <w:color w:val="auto"/>
                <w:sz w:val="24"/>
                <w:szCs w:val="24"/>
                <w:rtl/>
              </w:rPr>
              <w:t>51-52</w:t>
            </w:r>
          </w:p>
        </w:tc>
      </w:tr>
      <w:tr w:rsidR="00CE3790" w:rsidRPr="005F7536" w:rsidTr="0015435E">
        <w:tc>
          <w:tcPr>
            <w:tcW w:w="6854" w:type="dxa"/>
          </w:tcPr>
          <w:p w:rsidR="00CE3790" w:rsidRPr="005F7536" w:rsidRDefault="00E057B3" w:rsidP="00D61AC8">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sidR="00D61AC8">
              <w:rPr>
                <w:rFonts w:hint="cs"/>
                <w:b w:val="0"/>
                <w:bCs w:val="0"/>
                <w:color w:val="auto"/>
                <w:sz w:val="24"/>
                <w:szCs w:val="24"/>
                <w:rtl/>
              </w:rPr>
              <w:t>ג'</w:t>
            </w:r>
            <w:r w:rsidRPr="005F7536">
              <w:rPr>
                <w:rFonts w:hint="cs"/>
                <w:b w:val="0"/>
                <w:bCs w:val="0"/>
                <w:color w:val="auto"/>
                <w:sz w:val="24"/>
                <w:szCs w:val="24"/>
                <w:rtl/>
              </w:rPr>
              <w:t xml:space="preserve"> להסכם - </w:t>
            </w:r>
            <w:r w:rsidR="00D61AC8">
              <w:rPr>
                <w:rFonts w:hint="cs"/>
                <w:b w:val="0"/>
                <w:bCs w:val="0"/>
                <w:color w:val="auto"/>
                <w:sz w:val="24"/>
                <w:szCs w:val="24"/>
                <w:rtl/>
              </w:rPr>
              <w:t>דרישות ביטוח</w:t>
            </w:r>
          </w:p>
        </w:tc>
        <w:tc>
          <w:tcPr>
            <w:tcW w:w="1418" w:type="dxa"/>
          </w:tcPr>
          <w:p w:rsidR="00CE3790" w:rsidRPr="005F7536" w:rsidRDefault="00766EB0" w:rsidP="004E2FFF">
            <w:pPr>
              <w:pStyle w:val="31"/>
              <w:spacing w:line="276" w:lineRule="auto"/>
              <w:rPr>
                <w:b w:val="0"/>
                <w:bCs w:val="0"/>
                <w:color w:val="auto"/>
                <w:sz w:val="24"/>
                <w:szCs w:val="24"/>
                <w:rtl/>
              </w:rPr>
            </w:pPr>
            <w:r>
              <w:rPr>
                <w:rFonts w:hint="cs"/>
                <w:b w:val="0"/>
                <w:bCs w:val="0"/>
                <w:color w:val="auto"/>
                <w:sz w:val="24"/>
                <w:szCs w:val="24"/>
                <w:rtl/>
              </w:rPr>
              <w:t>53-54</w:t>
            </w:r>
          </w:p>
        </w:tc>
      </w:tr>
      <w:tr w:rsidR="00CE3790" w:rsidRPr="005F7536" w:rsidTr="0015435E">
        <w:tc>
          <w:tcPr>
            <w:tcW w:w="6854" w:type="dxa"/>
          </w:tcPr>
          <w:p w:rsidR="00CE3790" w:rsidRPr="005F7536" w:rsidRDefault="00D61AC8" w:rsidP="00AA6811">
            <w:pPr>
              <w:pStyle w:val="31"/>
              <w:spacing w:line="276" w:lineRule="auto"/>
              <w:jc w:val="both"/>
              <w:rPr>
                <w:b w:val="0"/>
                <w:bCs w:val="0"/>
                <w:color w:val="auto"/>
                <w:sz w:val="24"/>
                <w:szCs w:val="24"/>
                <w:rtl/>
              </w:rPr>
            </w:pPr>
            <w:r>
              <w:rPr>
                <w:rFonts w:hint="cs"/>
                <w:b w:val="0"/>
                <w:bCs w:val="0"/>
                <w:color w:val="auto"/>
                <w:sz w:val="24"/>
                <w:szCs w:val="24"/>
                <w:rtl/>
              </w:rPr>
              <w:t xml:space="preserve">נספח ד' להסכם </w:t>
            </w:r>
            <w:r w:rsidR="00B4604B">
              <w:rPr>
                <w:rFonts w:hint="cs"/>
                <w:b w:val="0"/>
                <w:bCs w:val="0"/>
                <w:color w:val="auto"/>
                <w:sz w:val="24"/>
                <w:szCs w:val="24"/>
                <w:rtl/>
              </w:rPr>
              <w:t>-</w:t>
            </w:r>
            <w:r>
              <w:rPr>
                <w:rFonts w:hint="cs"/>
                <w:b w:val="0"/>
                <w:bCs w:val="0"/>
                <w:color w:val="auto"/>
                <w:sz w:val="24"/>
                <w:szCs w:val="24"/>
                <w:rtl/>
              </w:rPr>
              <w:t xml:space="preserve"> ערבות ביצוע</w:t>
            </w:r>
          </w:p>
        </w:tc>
        <w:tc>
          <w:tcPr>
            <w:tcW w:w="1418" w:type="dxa"/>
          </w:tcPr>
          <w:p w:rsidR="00CE3790" w:rsidRPr="005F7536" w:rsidRDefault="00766EB0" w:rsidP="004E2FFF">
            <w:pPr>
              <w:pStyle w:val="31"/>
              <w:spacing w:line="276" w:lineRule="auto"/>
              <w:rPr>
                <w:b w:val="0"/>
                <w:bCs w:val="0"/>
                <w:color w:val="auto"/>
                <w:sz w:val="24"/>
                <w:szCs w:val="24"/>
                <w:rtl/>
              </w:rPr>
            </w:pPr>
            <w:r>
              <w:rPr>
                <w:rFonts w:hint="cs"/>
                <w:b w:val="0"/>
                <w:bCs w:val="0"/>
                <w:color w:val="auto"/>
                <w:sz w:val="24"/>
                <w:szCs w:val="24"/>
                <w:rtl/>
              </w:rPr>
              <w:t>55</w:t>
            </w:r>
          </w:p>
        </w:tc>
      </w:tr>
      <w:tr w:rsidR="00CE3790" w:rsidRPr="005F7536" w:rsidTr="0015435E">
        <w:tc>
          <w:tcPr>
            <w:tcW w:w="6854" w:type="dxa"/>
          </w:tcPr>
          <w:p w:rsidR="00CE3790" w:rsidRPr="005F7536" w:rsidRDefault="00D61AC8" w:rsidP="00D61AC8">
            <w:pPr>
              <w:pStyle w:val="31"/>
              <w:spacing w:line="276" w:lineRule="auto"/>
              <w:jc w:val="both"/>
              <w:rPr>
                <w:b w:val="0"/>
                <w:bCs w:val="0"/>
                <w:color w:val="auto"/>
                <w:sz w:val="24"/>
                <w:szCs w:val="24"/>
                <w:rtl/>
              </w:rPr>
            </w:pPr>
            <w:r>
              <w:rPr>
                <w:rFonts w:hint="cs"/>
                <w:b w:val="0"/>
                <w:bCs w:val="0"/>
                <w:color w:val="auto"/>
                <w:sz w:val="24"/>
                <w:szCs w:val="24"/>
                <w:rtl/>
              </w:rPr>
              <w:t xml:space="preserve">נספח ה' להסכם הצהרה לשמירה על סודיות </w:t>
            </w:r>
          </w:p>
        </w:tc>
        <w:tc>
          <w:tcPr>
            <w:tcW w:w="1418" w:type="dxa"/>
          </w:tcPr>
          <w:p w:rsidR="00CE3790" w:rsidRPr="005F7536" w:rsidRDefault="00766EB0" w:rsidP="004E2FFF">
            <w:pPr>
              <w:pStyle w:val="31"/>
              <w:spacing w:line="276" w:lineRule="auto"/>
              <w:rPr>
                <w:b w:val="0"/>
                <w:bCs w:val="0"/>
                <w:color w:val="auto"/>
                <w:sz w:val="24"/>
                <w:szCs w:val="24"/>
                <w:rtl/>
              </w:rPr>
            </w:pPr>
            <w:r>
              <w:rPr>
                <w:rFonts w:hint="cs"/>
                <w:b w:val="0"/>
                <w:bCs w:val="0"/>
                <w:color w:val="auto"/>
                <w:sz w:val="24"/>
                <w:szCs w:val="24"/>
                <w:rtl/>
              </w:rPr>
              <w:t>56</w:t>
            </w:r>
          </w:p>
        </w:tc>
      </w:tr>
      <w:tr w:rsidR="00CE3790" w:rsidRPr="005F7536" w:rsidTr="0015435E">
        <w:tc>
          <w:tcPr>
            <w:tcW w:w="6854" w:type="dxa"/>
          </w:tcPr>
          <w:p w:rsidR="00CE3790" w:rsidRPr="005F7536" w:rsidRDefault="00D61AC8" w:rsidP="00AA6811">
            <w:pPr>
              <w:pStyle w:val="31"/>
              <w:spacing w:line="276" w:lineRule="auto"/>
              <w:jc w:val="both"/>
              <w:rPr>
                <w:b w:val="0"/>
                <w:bCs w:val="0"/>
                <w:color w:val="auto"/>
                <w:sz w:val="24"/>
                <w:szCs w:val="24"/>
                <w:rtl/>
              </w:rPr>
            </w:pPr>
            <w:r>
              <w:rPr>
                <w:rFonts w:hint="cs"/>
                <w:b w:val="0"/>
                <w:bCs w:val="0"/>
                <w:color w:val="auto"/>
                <w:sz w:val="24"/>
                <w:szCs w:val="24"/>
                <w:rtl/>
              </w:rPr>
              <w:t>נספח ו' להסכם התחייבות להעדר ניגוד עניינים</w:t>
            </w:r>
          </w:p>
        </w:tc>
        <w:tc>
          <w:tcPr>
            <w:tcW w:w="1418" w:type="dxa"/>
          </w:tcPr>
          <w:p w:rsidR="00CE3790" w:rsidRPr="005F7536" w:rsidRDefault="00766EB0" w:rsidP="004E2FFF">
            <w:pPr>
              <w:pStyle w:val="31"/>
              <w:spacing w:line="276" w:lineRule="auto"/>
              <w:rPr>
                <w:b w:val="0"/>
                <w:bCs w:val="0"/>
                <w:color w:val="auto"/>
                <w:sz w:val="24"/>
                <w:szCs w:val="24"/>
                <w:rtl/>
              </w:rPr>
            </w:pPr>
            <w:r>
              <w:rPr>
                <w:rFonts w:hint="cs"/>
                <w:b w:val="0"/>
                <w:bCs w:val="0"/>
                <w:color w:val="auto"/>
                <w:sz w:val="24"/>
                <w:szCs w:val="24"/>
                <w:rtl/>
              </w:rPr>
              <w:t>57-58</w:t>
            </w:r>
          </w:p>
        </w:tc>
      </w:tr>
      <w:tr w:rsidR="00BB72BA" w:rsidRPr="005F7536" w:rsidTr="0015435E">
        <w:tc>
          <w:tcPr>
            <w:tcW w:w="6854" w:type="dxa"/>
          </w:tcPr>
          <w:p w:rsidR="00BB72BA" w:rsidRDefault="00BB72BA" w:rsidP="004E2FFF">
            <w:pPr>
              <w:pStyle w:val="31"/>
              <w:spacing w:line="276" w:lineRule="auto"/>
              <w:jc w:val="both"/>
              <w:rPr>
                <w:b w:val="0"/>
                <w:bCs w:val="0"/>
                <w:color w:val="auto"/>
                <w:sz w:val="24"/>
                <w:szCs w:val="24"/>
                <w:rtl/>
              </w:rPr>
            </w:pPr>
            <w:r>
              <w:rPr>
                <w:rFonts w:hint="cs"/>
                <w:b w:val="0"/>
                <w:bCs w:val="0"/>
                <w:color w:val="auto"/>
                <w:sz w:val="24"/>
                <w:szCs w:val="24"/>
                <w:rtl/>
              </w:rPr>
              <w:t>נספח ז' להסכם פירוט השירותים הנדרשים</w:t>
            </w:r>
          </w:p>
        </w:tc>
        <w:tc>
          <w:tcPr>
            <w:tcW w:w="1418" w:type="dxa"/>
          </w:tcPr>
          <w:p w:rsidR="00BB72BA" w:rsidRDefault="0026592D" w:rsidP="003031A9">
            <w:pPr>
              <w:pStyle w:val="31"/>
              <w:spacing w:line="276" w:lineRule="auto"/>
              <w:rPr>
                <w:b w:val="0"/>
                <w:bCs w:val="0"/>
                <w:color w:val="auto"/>
                <w:sz w:val="24"/>
                <w:szCs w:val="24"/>
                <w:rtl/>
              </w:rPr>
            </w:pPr>
            <w:r>
              <w:rPr>
                <w:rFonts w:hint="cs"/>
                <w:b w:val="0"/>
                <w:bCs w:val="0"/>
                <w:color w:val="auto"/>
                <w:sz w:val="24"/>
                <w:szCs w:val="24"/>
                <w:rtl/>
              </w:rPr>
              <w:t>59-61</w:t>
            </w:r>
          </w:p>
        </w:tc>
      </w:tr>
      <w:tr w:rsidR="00BB72BA" w:rsidRPr="005F7536" w:rsidTr="0015435E">
        <w:tc>
          <w:tcPr>
            <w:tcW w:w="6854" w:type="dxa"/>
          </w:tcPr>
          <w:p w:rsidR="00BB72BA" w:rsidRDefault="00BB72BA" w:rsidP="004E2FFF">
            <w:pPr>
              <w:pStyle w:val="31"/>
              <w:spacing w:line="276" w:lineRule="auto"/>
              <w:jc w:val="both"/>
              <w:rPr>
                <w:b w:val="0"/>
                <w:bCs w:val="0"/>
                <w:color w:val="auto"/>
                <w:sz w:val="24"/>
                <w:szCs w:val="24"/>
                <w:rtl/>
              </w:rPr>
            </w:pPr>
            <w:r w:rsidRPr="00BB72BA">
              <w:rPr>
                <w:b w:val="0"/>
                <w:bCs w:val="0"/>
                <w:color w:val="auto"/>
                <w:sz w:val="24"/>
                <w:szCs w:val="24"/>
                <w:rtl/>
              </w:rPr>
              <w:t xml:space="preserve">נספח </w:t>
            </w:r>
            <w:r>
              <w:rPr>
                <w:rFonts w:hint="cs"/>
                <w:b w:val="0"/>
                <w:bCs w:val="0"/>
                <w:color w:val="auto"/>
                <w:sz w:val="24"/>
                <w:szCs w:val="24"/>
                <w:rtl/>
              </w:rPr>
              <w:t>ח</w:t>
            </w:r>
            <w:r w:rsidRPr="00BB72BA">
              <w:rPr>
                <w:b w:val="0"/>
                <w:bCs w:val="0"/>
                <w:color w:val="auto"/>
                <w:sz w:val="24"/>
                <w:szCs w:val="24"/>
                <w:rtl/>
              </w:rPr>
              <w:t xml:space="preserve">' להסכם </w:t>
            </w:r>
            <w:r>
              <w:rPr>
                <w:rFonts w:hint="cs"/>
                <w:b w:val="0"/>
                <w:bCs w:val="0"/>
                <w:color w:val="auto"/>
                <w:sz w:val="24"/>
                <w:szCs w:val="24"/>
                <w:rtl/>
              </w:rPr>
              <w:t>רשימת התחנות</w:t>
            </w:r>
          </w:p>
        </w:tc>
        <w:tc>
          <w:tcPr>
            <w:tcW w:w="1418" w:type="dxa"/>
          </w:tcPr>
          <w:p w:rsidR="00BB72BA" w:rsidRDefault="0026592D" w:rsidP="003031A9">
            <w:pPr>
              <w:pStyle w:val="31"/>
              <w:spacing w:line="276" w:lineRule="auto"/>
              <w:rPr>
                <w:b w:val="0"/>
                <w:bCs w:val="0"/>
                <w:color w:val="auto"/>
                <w:sz w:val="24"/>
                <w:szCs w:val="24"/>
                <w:rtl/>
              </w:rPr>
            </w:pPr>
            <w:r>
              <w:rPr>
                <w:rFonts w:hint="cs"/>
                <w:b w:val="0"/>
                <w:bCs w:val="0"/>
                <w:color w:val="auto"/>
                <w:sz w:val="24"/>
                <w:szCs w:val="24"/>
                <w:rtl/>
              </w:rPr>
              <w:t>62-64</w:t>
            </w:r>
          </w:p>
        </w:tc>
      </w:tr>
    </w:tbl>
    <w:p w:rsidR="005943FB" w:rsidRPr="005F7536" w:rsidRDefault="005943FB" w:rsidP="005943FB">
      <w:pPr>
        <w:jc w:val="both"/>
        <w:rPr>
          <w:sz w:val="24"/>
          <w:szCs w:val="24"/>
          <w:rtl/>
        </w:rPr>
      </w:pPr>
    </w:p>
    <w:p w:rsidR="001B7626" w:rsidRPr="0015435E" w:rsidRDefault="00CE3790" w:rsidP="0015435E">
      <w:pPr>
        <w:pStyle w:val="8"/>
        <w:numPr>
          <w:ilvl w:val="0"/>
          <w:numId w:val="10"/>
        </w:numPr>
        <w:ind w:left="368"/>
        <w:rPr>
          <w:sz w:val="24"/>
          <w:szCs w:val="24"/>
          <w:u w:val="single"/>
          <w:rtl/>
        </w:rPr>
      </w:pPr>
      <w:r w:rsidRPr="0015435E">
        <w:rPr>
          <w:rFonts w:ascii="Arial" w:hAnsi="Arial"/>
          <w:color w:val="auto"/>
          <w:sz w:val="24"/>
          <w:szCs w:val="24"/>
          <w:u w:val="single"/>
          <w:rtl/>
        </w:rPr>
        <w:lastRenderedPageBreak/>
        <w:t>כללי</w:t>
      </w:r>
    </w:p>
    <w:p w:rsidR="00FF6CF2" w:rsidRPr="0015435E" w:rsidRDefault="008A3A11" w:rsidP="0015435E">
      <w:pPr>
        <w:spacing w:line="360" w:lineRule="auto"/>
        <w:jc w:val="both"/>
        <w:rPr>
          <w:b/>
          <w:bCs/>
          <w:sz w:val="24"/>
          <w:szCs w:val="24"/>
          <w:rtl/>
        </w:rPr>
      </w:pPr>
      <w:r w:rsidRPr="0015435E">
        <w:rPr>
          <w:rFonts w:hint="eastAsia"/>
          <w:sz w:val="24"/>
          <w:szCs w:val="24"/>
          <w:rtl/>
        </w:rPr>
        <w:t>משרד</w:t>
      </w:r>
      <w:r w:rsidRPr="0015435E">
        <w:rPr>
          <w:sz w:val="24"/>
          <w:szCs w:val="24"/>
          <w:rtl/>
        </w:rPr>
        <w:t xml:space="preserve"> הבינוי והשיכון </w:t>
      </w:r>
      <w:r w:rsidR="00FF6CF2" w:rsidRPr="0015435E">
        <w:rPr>
          <w:rFonts w:hint="eastAsia"/>
          <w:sz w:val="24"/>
          <w:szCs w:val="24"/>
          <w:rtl/>
        </w:rPr>
        <w:t>אגף</w:t>
      </w:r>
      <w:r w:rsidR="00FF6CF2" w:rsidRPr="0015435E">
        <w:rPr>
          <w:sz w:val="24"/>
          <w:szCs w:val="24"/>
          <w:rtl/>
        </w:rPr>
        <w:t xml:space="preserve"> </w:t>
      </w:r>
      <w:r w:rsidR="00FF6CF2" w:rsidRPr="0015435E">
        <w:rPr>
          <w:rFonts w:hint="eastAsia"/>
          <w:sz w:val="24"/>
          <w:szCs w:val="24"/>
          <w:rtl/>
        </w:rPr>
        <w:t>רכש</w:t>
      </w:r>
      <w:r w:rsidR="00FF6CF2" w:rsidRPr="0015435E">
        <w:rPr>
          <w:sz w:val="24"/>
          <w:szCs w:val="24"/>
          <w:rtl/>
        </w:rPr>
        <w:t xml:space="preserve"> </w:t>
      </w:r>
      <w:r w:rsidR="00FF6CF2" w:rsidRPr="0015435E">
        <w:rPr>
          <w:rFonts w:hint="eastAsia"/>
          <w:sz w:val="24"/>
          <w:szCs w:val="24"/>
          <w:rtl/>
        </w:rPr>
        <w:t>נכסים</w:t>
      </w:r>
      <w:r w:rsidR="00FF6CF2" w:rsidRPr="0015435E">
        <w:rPr>
          <w:sz w:val="24"/>
          <w:szCs w:val="24"/>
          <w:rtl/>
        </w:rPr>
        <w:t xml:space="preserve"> </w:t>
      </w:r>
      <w:r w:rsidR="00FF6CF2" w:rsidRPr="0015435E">
        <w:rPr>
          <w:rFonts w:hint="eastAsia"/>
          <w:sz w:val="24"/>
          <w:szCs w:val="24"/>
          <w:rtl/>
        </w:rPr>
        <w:t>ולוגיסטיקה</w:t>
      </w:r>
      <w:r w:rsidR="00FF6CF2" w:rsidRPr="0015435E">
        <w:rPr>
          <w:sz w:val="24"/>
          <w:szCs w:val="24"/>
          <w:rtl/>
        </w:rPr>
        <w:t xml:space="preserve"> </w:t>
      </w:r>
      <w:r w:rsidRPr="0015435E">
        <w:rPr>
          <w:sz w:val="24"/>
          <w:szCs w:val="24"/>
          <w:rtl/>
        </w:rPr>
        <w:t xml:space="preserve">(להלן- </w:t>
      </w:r>
      <w:r w:rsidRPr="0015435E">
        <w:rPr>
          <w:rFonts w:hint="eastAsia"/>
          <w:b/>
          <w:bCs/>
          <w:sz w:val="24"/>
          <w:szCs w:val="24"/>
          <w:rtl/>
        </w:rPr>
        <w:t>המזמין</w:t>
      </w:r>
      <w:r w:rsidR="00AE4370" w:rsidRPr="0015435E">
        <w:rPr>
          <w:sz w:val="24"/>
          <w:szCs w:val="24"/>
          <w:rtl/>
        </w:rPr>
        <w:t xml:space="preserve"> או </w:t>
      </w:r>
      <w:r w:rsidRPr="0015435E">
        <w:rPr>
          <w:rFonts w:hint="eastAsia"/>
          <w:b/>
          <w:bCs/>
          <w:sz w:val="24"/>
          <w:szCs w:val="24"/>
          <w:rtl/>
        </w:rPr>
        <w:t>המשרד</w:t>
      </w:r>
      <w:r w:rsidRPr="0015435E">
        <w:rPr>
          <w:sz w:val="24"/>
          <w:szCs w:val="24"/>
          <w:rtl/>
        </w:rPr>
        <w:t xml:space="preserve">) מזמין בזה קבלת הצעות </w:t>
      </w:r>
      <w:r w:rsidR="00052507" w:rsidRPr="0015435E">
        <w:rPr>
          <w:rFonts w:hint="eastAsia"/>
          <w:sz w:val="24"/>
          <w:szCs w:val="24"/>
          <w:rtl/>
        </w:rPr>
        <w:t>לאספקת</w:t>
      </w:r>
      <w:r w:rsidR="00052507" w:rsidRPr="0015435E">
        <w:rPr>
          <w:sz w:val="24"/>
          <w:szCs w:val="24"/>
          <w:rtl/>
        </w:rPr>
        <w:t xml:space="preserve"> </w:t>
      </w:r>
      <w:r w:rsidR="00052507" w:rsidRPr="0015435E">
        <w:rPr>
          <w:rFonts w:hint="eastAsia"/>
          <w:sz w:val="24"/>
          <w:szCs w:val="24"/>
          <w:rtl/>
        </w:rPr>
        <w:t>שירותי</w:t>
      </w:r>
      <w:r w:rsidR="00052507" w:rsidRPr="0015435E">
        <w:rPr>
          <w:sz w:val="24"/>
          <w:szCs w:val="24"/>
          <w:rtl/>
        </w:rPr>
        <w:t xml:space="preserve"> </w:t>
      </w:r>
      <w:r w:rsidR="00052507" w:rsidRPr="0015435E">
        <w:rPr>
          <w:rFonts w:hint="eastAsia"/>
          <w:sz w:val="24"/>
          <w:szCs w:val="24"/>
          <w:rtl/>
        </w:rPr>
        <w:t>מיון</w:t>
      </w:r>
      <w:r w:rsidR="00052507" w:rsidRPr="0015435E">
        <w:rPr>
          <w:sz w:val="24"/>
          <w:szCs w:val="24"/>
          <w:rtl/>
        </w:rPr>
        <w:t xml:space="preserve"> </w:t>
      </w:r>
      <w:r w:rsidR="00052507" w:rsidRPr="0015435E">
        <w:rPr>
          <w:rFonts w:hint="eastAsia"/>
          <w:sz w:val="24"/>
          <w:szCs w:val="24"/>
          <w:rtl/>
        </w:rPr>
        <w:t>והעברת</w:t>
      </w:r>
      <w:r w:rsidR="00052507" w:rsidRPr="0015435E">
        <w:rPr>
          <w:sz w:val="24"/>
          <w:szCs w:val="24"/>
          <w:rtl/>
        </w:rPr>
        <w:t xml:space="preserve">, </w:t>
      </w:r>
      <w:r w:rsidR="00052507" w:rsidRPr="0015435E">
        <w:rPr>
          <w:rFonts w:hint="eastAsia"/>
          <w:sz w:val="24"/>
          <w:szCs w:val="24"/>
          <w:rtl/>
        </w:rPr>
        <w:t>מסמכים</w:t>
      </w:r>
      <w:r w:rsidR="00052507" w:rsidRPr="0015435E">
        <w:rPr>
          <w:sz w:val="24"/>
          <w:szCs w:val="24"/>
          <w:rtl/>
        </w:rPr>
        <w:t xml:space="preserve"> </w:t>
      </w:r>
      <w:r w:rsidR="00052507" w:rsidRPr="0015435E">
        <w:rPr>
          <w:rFonts w:hint="eastAsia"/>
          <w:sz w:val="24"/>
          <w:szCs w:val="24"/>
          <w:rtl/>
        </w:rPr>
        <w:t>מעטפות</w:t>
      </w:r>
      <w:r w:rsidR="00052507" w:rsidRPr="0015435E">
        <w:rPr>
          <w:sz w:val="24"/>
          <w:szCs w:val="24"/>
          <w:rtl/>
        </w:rPr>
        <w:t>– וחבילות</w:t>
      </w:r>
      <w:r w:rsidR="00596F63" w:rsidRPr="0015435E">
        <w:rPr>
          <w:sz w:val="24"/>
          <w:szCs w:val="24"/>
          <w:rtl/>
        </w:rPr>
        <w:t xml:space="preserve"> </w:t>
      </w:r>
      <w:r w:rsidR="00052507" w:rsidRPr="0015435E">
        <w:rPr>
          <w:rFonts w:hint="eastAsia"/>
          <w:b/>
          <w:bCs/>
          <w:sz w:val="24"/>
          <w:szCs w:val="24"/>
          <w:rtl/>
        </w:rPr>
        <w:t>בפריסה</w:t>
      </w:r>
      <w:r w:rsidR="00052507" w:rsidRPr="0015435E">
        <w:rPr>
          <w:b/>
          <w:bCs/>
          <w:sz w:val="24"/>
          <w:szCs w:val="24"/>
          <w:rtl/>
        </w:rPr>
        <w:t xml:space="preserve"> </w:t>
      </w:r>
      <w:r w:rsidR="00052507" w:rsidRPr="0015435E">
        <w:rPr>
          <w:rFonts w:hint="eastAsia"/>
          <w:b/>
          <w:bCs/>
          <w:sz w:val="24"/>
          <w:szCs w:val="24"/>
          <w:rtl/>
        </w:rPr>
        <w:t>ארצית</w:t>
      </w:r>
      <w:r w:rsidR="00052507" w:rsidRPr="0015435E">
        <w:rPr>
          <w:b/>
          <w:bCs/>
          <w:sz w:val="24"/>
          <w:szCs w:val="24"/>
          <w:rtl/>
        </w:rPr>
        <w:t>.</w:t>
      </w:r>
    </w:p>
    <w:p w:rsidR="008A3A11" w:rsidRPr="00596F63" w:rsidRDefault="00596F63" w:rsidP="00596F63">
      <w:pPr>
        <w:tabs>
          <w:tab w:val="left" w:pos="6046"/>
        </w:tabs>
        <w:rPr>
          <w:rtl/>
        </w:rPr>
      </w:pPr>
      <w:r w:rsidRPr="00596F63">
        <w:rPr>
          <w:rtl/>
        </w:rPr>
        <w:tab/>
      </w:r>
    </w:p>
    <w:p w:rsidR="00283010" w:rsidRPr="0015435E" w:rsidRDefault="00283010" w:rsidP="0015435E">
      <w:pPr>
        <w:pStyle w:val="8"/>
        <w:numPr>
          <w:ilvl w:val="0"/>
          <w:numId w:val="10"/>
        </w:numPr>
        <w:ind w:left="368"/>
        <w:rPr>
          <w:rFonts w:ascii="Arial" w:hAnsi="Arial"/>
          <w:color w:val="auto"/>
          <w:sz w:val="24"/>
          <w:szCs w:val="24"/>
          <w:u w:val="single"/>
          <w:rtl/>
        </w:rPr>
      </w:pPr>
      <w:r w:rsidRPr="0015435E">
        <w:rPr>
          <w:rFonts w:ascii="Arial" w:hAnsi="Arial" w:hint="eastAsia"/>
          <w:color w:val="auto"/>
          <w:sz w:val="24"/>
          <w:szCs w:val="24"/>
          <w:u w:val="single"/>
          <w:rtl/>
        </w:rPr>
        <w:t>השירותים</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הנדרשים</w:t>
      </w:r>
    </w:p>
    <w:p w:rsidR="00BD1FA9" w:rsidRDefault="00AE4370" w:rsidP="004E2FFF">
      <w:pPr>
        <w:spacing w:line="360" w:lineRule="auto"/>
        <w:jc w:val="both"/>
        <w:rPr>
          <w:sz w:val="24"/>
          <w:szCs w:val="24"/>
          <w:rtl/>
        </w:rPr>
      </w:pPr>
      <w:r w:rsidRPr="0015435E">
        <w:rPr>
          <w:rFonts w:hint="eastAsia"/>
          <w:sz w:val="24"/>
          <w:szCs w:val="24"/>
          <w:rtl/>
        </w:rPr>
        <w:t>החברה</w:t>
      </w:r>
      <w:r w:rsidRPr="0015435E">
        <w:rPr>
          <w:sz w:val="24"/>
          <w:szCs w:val="24"/>
          <w:rtl/>
        </w:rPr>
        <w:t xml:space="preserve"> </w:t>
      </w:r>
      <w:r w:rsidRPr="0015435E">
        <w:rPr>
          <w:rFonts w:hint="eastAsia"/>
          <w:sz w:val="24"/>
          <w:szCs w:val="24"/>
          <w:rtl/>
        </w:rPr>
        <w:t>אשר</w:t>
      </w:r>
      <w:r w:rsidRPr="0015435E">
        <w:rPr>
          <w:sz w:val="24"/>
          <w:szCs w:val="24"/>
          <w:rtl/>
        </w:rPr>
        <w:t xml:space="preserve"> </w:t>
      </w:r>
      <w:r w:rsidRPr="0015435E">
        <w:rPr>
          <w:rFonts w:hint="eastAsia"/>
          <w:sz w:val="24"/>
          <w:szCs w:val="24"/>
          <w:rtl/>
        </w:rPr>
        <w:t>ת</w:t>
      </w:r>
      <w:r w:rsidRPr="0015435E">
        <w:rPr>
          <w:sz w:val="24"/>
          <w:szCs w:val="24"/>
          <w:rtl/>
        </w:rPr>
        <w:t xml:space="preserve">בחר </w:t>
      </w:r>
      <w:r w:rsidRPr="0015435E">
        <w:rPr>
          <w:rFonts w:hint="eastAsia"/>
          <w:sz w:val="24"/>
          <w:szCs w:val="24"/>
          <w:rtl/>
        </w:rPr>
        <w:t>למיון</w:t>
      </w:r>
      <w:r w:rsidRPr="0015435E">
        <w:rPr>
          <w:sz w:val="24"/>
          <w:szCs w:val="24"/>
          <w:rtl/>
        </w:rPr>
        <w:t xml:space="preserve"> </w:t>
      </w:r>
      <w:r w:rsidRPr="0015435E">
        <w:rPr>
          <w:rFonts w:hint="eastAsia"/>
          <w:sz w:val="24"/>
          <w:szCs w:val="24"/>
          <w:rtl/>
        </w:rPr>
        <w:t>הדואר</w:t>
      </w:r>
      <w:r w:rsidRPr="0015435E">
        <w:rPr>
          <w:sz w:val="24"/>
          <w:szCs w:val="24"/>
          <w:rtl/>
        </w:rPr>
        <w:t xml:space="preserve"> </w:t>
      </w:r>
      <w:r w:rsidRPr="0015435E">
        <w:rPr>
          <w:rFonts w:hint="eastAsia"/>
          <w:sz w:val="24"/>
          <w:szCs w:val="24"/>
          <w:rtl/>
        </w:rPr>
        <w:t>ת</w:t>
      </w:r>
      <w:r w:rsidRPr="0015435E">
        <w:rPr>
          <w:sz w:val="24"/>
          <w:szCs w:val="24"/>
          <w:rtl/>
        </w:rPr>
        <w:t xml:space="preserve">בצע, בין היתר, </w:t>
      </w:r>
      <w:r w:rsidR="00BD1FA9" w:rsidRPr="0015435E">
        <w:rPr>
          <w:rFonts w:hint="eastAsia"/>
          <w:sz w:val="24"/>
          <w:szCs w:val="24"/>
          <w:rtl/>
        </w:rPr>
        <w:t>כל</w:t>
      </w:r>
      <w:r w:rsidR="00BD1FA9" w:rsidRPr="0015435E">
        <w:rPr>
          <w:sz w:val="24"/>
          <w:szCs w:val="24"/>
          <w:rtl/>
        </w:rPr>
        <w:t xml:space="preserve"> השירותים הנדרשים מפורטים </w:t>
      </w:r>
      <w:r w:rsidR="00BD1FA9" w:rsidRPr="0015435E">
        <w:rPr>
          <w:rFonts w:hint="eastAsia"/>
          <w:b/>
          <w:bCs/>
          <w:sz w:val="24"/>
          <w:szCs w:val="24"/>
          <w:rtl/>
        </w:rPr>
        <w:t>בנספח</w:t>
      </w:r>
      <w:r w:rsidR="00BD1FA9" w:rsidRPr="0015435E">
        <w:rPr>
          <w:b/>
          <w:bCs/>
          <w:sz w:val="24"/>
          <w:szCs w:val="24"/>
          <w:rtl/>
        </w:rPr>
        <w:t xml:space="preserve"> </w:t>
      </w:r>
      <w:r w:rsidR="005D4178" w:rsidRPr="0015435E">
        <w:rPr>
          <w:rFonts w:hint="eastAsia"/>
          <w:b/>
          <w:bCs/>
          <w:sz w:val="24"/>
          <w:szCs w:val="24"/>
          <w:rtl/>
        </w:rPr>
        <w:t>ז</w:t>
      </w:r>
      <w:r w:rsidR="00BD1FA9" w:rsidRPr="0015435E">
        <w:rPr>
          <w:b/>
          <w:bCs/>
          <w:sz w:val="24"/>
          <w:szCs w:val="24"/>
          <w:rtl/>
        </w:rPr>
        <w:t xml:space="preserve"> להסכם השירותים</w:t>
      </w:r>
      <w:r w:rsidR="00BD1FA9" w:rsidRPr="0015435E">
        <w:rPr>
          <w:sz w:val="24"/>
          <w:szCs w:val="24"/>
          <w:rtl/>
        </w:rPr>
        <w:t xml:space="preserve"> ומהווים חלק בלתי נפרד ממכרז זה.</w:t>
      </w:r>
    </w:p>
    <w:p w:rsidR="00AE4370" w:rsidRPr="0015435E" w:rsidRDefault="00AE4370" w:rsidP="004E2FFF">
      <w:pPr>
        <w:spacing w:line="360" w:lineRule="auto"/>
        <w:jc w:val="both"/>
        <w:rPr>
          <w:sz w:val="24"/>
          <w:szCs w:val="24"/>
          <w:rtl/>
        </w:rPr>
      </w:pPr>
    </w:p>
    <w:p w:rsidR="00271D67" w:rsidRDefault="00271D67" w:rsidP="0015435E">
      <w:pPr>
        <w:pStyle w:val="8"/>
        <w:numPr>
          <w:ilvl w:val="0"/>
          <w:numId w:val="10"/>
        </w:numPr>
        <w:ind w:left="368"/>
        <w:rPr>
          <w:rFonts w:ascii="Arial" w:hAnsi="Arial"/>
          <w:color w:val="auto"/>
          <w:sz w:val="24"/>
          <w:szCs w:val="24"/>
          <w:u w:val="single"/>
          <w:rtl/>
        </w:rPr>
      </w:pPr>
      <w:r w:rsidRPr="0015435E">
        <w:rPr>
          <w:rFonts w:ascii="Arial" w:hAnsi="Arial" w:hint="eastAsia"/>
          <w:color w:val="auto"/>
          <w:sz w:val="24"/>
          <w:szCs w:val="24"/>
          <w:u w:val="single"/>
          <w:rtl/>
        </w:rPr>
        <w:t>תקופת</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ההתקשרות</w:t>
      </w:r>
    </w:p>
    <w:p w:rsidR="00F64951" w:rsidRDefault="00B72941" w:rsidP="0015435E">
      <w:pPr>
        <w:pStyle w:val="aff"/>
        <w:numPr>
          <w:ilvl w:val="1"/>
          <w:numId w:val="10"/>
        </w:numPr>
        <w:spacing w:before="120" w:after="120" w:line="360" w:lineRule="auto"/>
        <w:ind w:left="687" w:hanging="386"/>
        <w:jc w:val="both"/>
        <w:rPr>
          <w:sz w:val="24"/>
          <w:szCs w:val="24"/>
        </w:rPr>
      </w:pPr>
      <w:r w:rsidRPr="0015435E">
        <w:rPr>
          <w:sz w:val="24"/>
          <w:szCs w:val="24"/>
          <w:rtl/>
        </w:rPr>
        <w:t xml:space="preserve">תקופת </w:t>
      </w:r>
      <w:r w:rsidRPr="0015435E">
        <w:rPr>
          <w:rFonts w:hint="eastAsia"/>
          <w:sz w:val="24"/>
          <w:szCs w:val="24"/>
          <w:rtl/>
        </w:rPr>
        <w:t>ההתקשרות</w:t>
      </w:r>
      <w:r w:rsidRPr="0015435E">
        <w:rPr>
          <w:sz w:val="24"/>
          <w:szCs w:val="24"/>
          <w:rtl/>
        </w:rPr>
        <w:t xml:space="preserve"> </w:t>
      </w:r>
      <w:r w:rsidRPr="0015435E">
        <w:rPr>
          <w:rFonts w:hint="eastAsia"/>
          <w:sz w:val="24"/>
          <w:szCs w:val="24"/>
          <w:rtl/>
        </w:rPr>
        <w:t>לביצוע</w:t>
      </w:r>
      <w:r w:rsidRPr="0015435E">
        <w:rPr>
          <w:sz w:val="24"/>
          <w:szCs w:val="24"/>
          <w:rtl/>
        </w:rPr>
        <w:t xml:space="preserve"> </w:t>
      </w:r>
      <w:r w:rsidRPr="0015435E">
        <w:rPr>
          <w:rFonts w:hint="eastAsia"/>
          <w:sz w:val="24"/>
          <w:szCs w:val="24"/>
          <w:rtl/>
        </w:rPr>
        <w:t>העבודה</w:t>
      </w:r>
      <w:r w:rsidRPr="0015435E">
        <w:rPr>
          <w:sz w:val="24"/>
          <w:szCs w:val="24"/>
          <w:rtl/>
        </w:rPr>
        <w:t xml:space="preserve"> </w:t>
      </w:r>
      <w:r w:rsidRPr="0015435E">
        <w:rPr>
          <w:rFonts w:hint="eastAsia"/>
          <w:sz w:val="24"/>
          <w:szCs w:val="24"/>
          <w:rtl/>
        </w:rPr>
        <w:t>תהא</w:t>
      </w:r>
      <w:r w:rsidRPr="0015435E">
        <w:rPr>
          <w:sz w:val="24"/>
          <w:szCs w:val="24"/>
          <w:rtl/>
        </w:rPr>
        <w:t xml:space="preserve"> למשך 12 </w:t>
      </w:r>
      <w:r w:rsidRPr="0015435E">
        <w:rPr>
          <w:rFonts w:hint="eastAsia"/>
          <w:sz w:val="24"/>
          <w:szCs w:val="24"/>
          <w:rtl/>
        </w:rPr>
        <w:t>חודשים</w:t>
      </w:r>
      <w:r w:rsidRPr="0015435E">
        <w:rPr>
          <w:sz w:val="24"/>
          <w:szCs w:val="24"/>
          <w:rtl/>
        </w:rPr>
        <w:t xml:space="preserve"> </w:t>
      </w:r>
      <w:r w:rsidRPr="0015435E">
        <w:rPr>
          <w:rFonts w:hint="eastAsia"/>
          <w:sz w:val="24"/>
          <w:szCs w:val="24"/>
          <w:rtl/>
        </w:rPr>
        <w:t>החל</w:t>
      </w:r>
      <w:r w:rsidRPr="0015435E">
        <w:rPr>
          <w:sz w:val="24"/>
          <w:szCs w:val="24"/>
          <w:rtl/>
        </w:rPr>
        <w:t xml:space="preserve"> מיום חתימת החוזה על ידי כל </w:t>
      </w:r>
      <w:r w:rsidRPr="0015435E">
        <w:rPr>
          <w:rFonts w:hint="eastAsia"/>
          <w:sz w:val="24"/>
          <w:szCs w:val="24"/>
          <w:rtl/>
        </w:rPr>
        <w:t>מורשי</w:t>
      </w:r>
      <w:r w:rsidRPr="0015435E">
        <w:rPr>
          <w:sz w:val="24"/>
          <w:szCs w:val="24"/>
          <w:rtl/>
        </w:rPr>
        <w:t xml:space="preserve"> החתימה של המשרד.</w:t>
      </w:r>
    </w:p>
    <w:p w:rsidR="00F64951" w:rsidRPr="0015435E" w:rsidRDefault="00F64951" w:rsidP="0015435E">
      <w:pPr>
        <w:pStyle w:val="aff"/>
        <w:numPr>
          <w:ilvl w:val="1"/>
          <w:numId w:val="10"/>
        </w:numPr>
        <w:spacing w:before="120" w:after="120" w:line="360" w:lineRule="auto"/>
        <w:ind w:left="687" w:hanging="386"/>
        <w:jc w:val="both"/>
        <w:rPr>
          <w:sz w:val="24"/>
          <w:szCs w:val="24"/>
          <w:rtl/>
        </w:rPr>
      </w:pPr>
      <w:r w:rsidRPr="00F64951">
        <w:rPr>
          <w:rFonts w:hint="eastAsia"/>
          <w:sz w:val="24"/>
          <w:szCs w:val="24"/>
          <w:rtl/>
        </w:rPr>
        <w:t>למשרד</w:t>
      </w:r>
      <w:r w:rsidRPr="00F64951">
        <w:rPr>
          <w:sz w:val="24"/>
          <w:szCs w:val="24"/>
          <w:rtl/>
        </w:rPr>
        <w:t xml:space="preserve"> </w:t>
      </w:r>
      <w:r w:rsidRPr="0015435E">
        <w:rPr>
          <w:sz w:val="24"/>
          <w:szCs w:val="24"/>
          <w:rtl/>
        </w:rPr>
        <w:t xml:space="preserve">שמורה זכות ברירה  (אופציה) להאריך את תקופת החוזה וביצוע השירותים לתקופות נוספות שלא יעלו על </w:t>
      </w:r>
      <w:r w:rsidRPr="0015435E">
        <w:rPr>
          <w:rFonts w:hint="eastAsia"/>
          <w:sz w:val="24"/>
          <w:szCs w:val="24"/>
          <w:rtl/>
        </w:rPr>
        <w:t>שלוש</w:t>
      </w:r>
      <w:r w:rsidRPr="0015435E">
        <w:rPr>
          <w:sz w:val="24"/>
          <w:szCs w:val="24"/>
          <w:rtl/>
        </w:rPr>
        <w:t xml:space="preserve"> שנים  נוספות, כפי שיקבע המשרד מעת לעת, בכפוף למגבלות התקציב וחוק התקציב. </w:t>
      </w:r>
    </w:p>
    <w:p w:rsidR="008925FD" w:rsidRPr="0015435E" w:rsidRDefault="008925FD" w:rsidP="0015435E">
      <w:pPr>
        <w:spacing w:line="360" w:lineRule="auto"/>
        <w:jc w:val="both"/>
        <w:rPr>
          <w:sz w:val="24"/>
          <w:szCs w:val="24"/>
          <w:rtl/>
        </w:rPr>
      </w:pPr>
    </w:p>
    <w:p w:rsidR="00B72941" w:rsidRPr="0015435E" w:rsidRDefault="008925FD" w:rsidP="0015435E">
      <w:pPr>
        <w:pStyle w:val="8"/>
        <w:numPr>
          <w:ilvl w:val="0"/>
          <w:numId w:val="10"/>
        </w:numPr>
        <w:ind w:left="368"/>
        <w:rPr>
          <w:color w:val="FF0000"/>
          <w:sz w:val="22"/>
          <w:szCs w:val="22"/>
          <w:rtl/>
        </w:rPr>
      </w:pPr>
      <w:r w:rsidRPr="0015435E">
        <w:rPr>
          <w:rFonts w:ascii="Arial" w:hAnsi="Arial" w:hint="eastAsia"/>
          <w:color w:val="auto"/>
          <w:sz w:val="24"/>
          <w:szCs w:val="24"/>
          <w:u w:val="single"/>
          <w:rtl/>
        </w:rPr>
        <w:t>היקף</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ההתקשרות</w:t>
      </w:r>
    </w:p>
    <w:p w:rsidR="006168F1" w:rsidRPr="0015435E" w:rsidRDefault="00B72941"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היקף</w:t>
      </w:r>
      <w:r w:rsidRPr="0015435E">
        <w:rPr>
          <w:sz w:val="24"/>
          <w:szCs w:val="24"/>
          <w:rtl/>
        </w:rPr>
        <w:t xml:space="preserve"> השירותים המבוקשים יהיה </w:t>
      </w:r>
      <w:r w:rsidR="00451ECC" w:rsidRPr="0015435E">
        <w:rPr>
          <w:rFonts w:hint="eastAsia"/>
          <w:sz w:val="24"/>
          <w:szCs w:val="24"/>
          <w:rtl/>
        </w:rPr>
        <w:t>על</w:t>
      </w:r>
      <w:r w:rsidR="00451ECC" w:rsidRPr="0015435E">
        <w:rPr>
          <w:sz w:val="24"/>
          <w:szCs w:val="24"/>
          <w:rtl/>
        </w:rPr>
        <w:t xml:space="preserve"> </w:t>
      </w:r>
      <w:r w:rsidR="00451ECC" w:rsidRPr="0015435E">
        <w:rPr>
          <w:rFonts w:hint="eastAsia"/>
          <w:sz w:val="24"/>
          <w:szCs w:val="24"/>
          <w:rtl/>
        </w:rPr>
        <w:t>בסיס</w:t>
      </w:r>
      <w:r w:rsidR="00451ECC" w:rsidRPr="0015435E">
        <w:rPr>
          <w:sz w:val="24"/>
          <w:szCs w:val="24"/>
          <w:rtl/>
        </w:rPr>
        <w:t xml:space="preserve"> </w:t>
      </w:r>
      <w:r w:rsidR="00451ECC" w:rsidRPr="0015435E">
        <w:rPr>
          <w:rFonts w:hint="eastAsia"/>
          <w:sz w:val="24"/>
          <w:szCs w:val="24"/>
          <w:rtl/>
        </w:rPr>
        <w:t>תפוקה</w:t>
      </w:r>
      <w:r w:rsidR="00451ECC" w:rsidRPr="0015435E">
        <w:rPr>
          <w:sz w:val="24"/>
          <w:szCs w:val="24"/>
          <w:rtl/>
        </w:rPr>
        <w:t xml:space="preserve"> </w:t>
      </w:r>
      <w:r w:rsidR="00451ECC" w:rsidRPr="0015435E">
        <w:rPr>
          <w:rFonts w:hint="eastAsia"/>
          <w:sz w:val="24"/>
          <w:szCs w:val="24"/>
          <w:rtl/>
        </w:rPr>
        <w:t>בהתאם</w:t>
      </w:r>
      <w:r w:rsidR="00451ECC" w:rsidRPr="0015435E">
        <w:rPr>
          <w:sz w:val="24"/>
          <w:szCs w:val="24"/>
          <w:rtl/>
        </w:rPr>
        <w:t xml:space="preserve"> </w:t>
      </w:r>
      <w:r w:rsidR="00451ECC" w:rsidRPr="0015435E">
        <w:rPr>
          <w:rFonts w:hint="eastAsia"/>
          <w:sz w:val="24"/>
          <w:szCs w:val="24"/>
          <w:rtl/>
        </w:rPr>
        <w:t>להיקף</w:t>
      </w:r>
      <w:r w:rsidR="00451ECC" w:rsidRPr="0015435E">
        <w:rPr>
          <w:sz w:val="24"/>
          <w:szCs w:val="24"/>
          <w:rtl/>
        </w:rPr>
        <w:t xml:space="preserve"> </w:t>
      </w:r>
      <w:r w:rsidR="00451ECC" w:rsidRPr="0015435E">
        <w:rPr>
          <w:rFonts w:hint="eastAsia"/>
          <w:sz w:val="24"/>
          <w:szCs w:val="24"/>
          <w:rtl/>
        </w:rPr>
        <w:t>התחנות</w:t>
      </w:r>
      <w:r w:rsidR="00451ECC" w:rsidRPr="0015435E">
        <w:rPr>
          <w:sz w:val="24"/>
          <w:szCs w:val="24"/>
          <w:rtl/>
        </w:rPr>
        <w:t xml:space="preserve"> </w:t>
      </w:r>
      <w:r w:rsidR="00451ECC" w:rsidRPr="0015435E">
        <w:rPr>
          <w:rFonts w:hint="eastAsia"/>
          <w:sz w:val="24"/>
          <w:szCs w:val="24"/>
          <w:rtl/>
        </w:rPr>
        <w:t>בפועל</w:t>
      </w:r>
      <w:r w:rsidR="00451ECC" w:rsidRPr="0015435E">
        <w:rPr>
          <w:sz w:val="24"/>
          <w:szCs w:val="24"/>
          <w:rtl/>
        </w:rPr>
        <w:t xml:space="preserve"> </w:t>
      </w:r>
      <w:r w:rsidR="00451ECC" w:rsidRPr="0015435E">
        <w:rPr>
          <w:rFonts w:hint="eastAsia"/>
          <w:sz w:val="24"/>
          <w:szCs w:val="24"/>
          <w:rtl/>
        </w:rPr>
        <w:t>בכל</w:t>
      </w:r>
      <w:r w:rsidR="00451ECC" w:rsidRPr="0015435E">
        <w:rPr>
          <w:sz w:val="24"/>
          <w:szCs w:val="24"/>
          <w:rtl/>
        </w:rPr>
        <w:t xml:space="preserve"> </w:t>
      </w:r>
      <w:r w:rsidR="00451ECC" w:rsidRPr="0015435E">
        <w:rPr>
          <w:rFonts w:hint="eastAsia"/>
          <w:sz w:val="24"/>
          <w:szCs w:val="24"/>
          <w:rtl/>
        </w:rPr>
        <w:t>חודש</w:t>
      </w:r>
      <w:r w:rsidR="00AE4370" w:rsidRPr="0015435E">
        <w:rPr>
          <w:sz w:val="24"/>
          <w:szCs w:val="24"/>
          <w:rtl/>
        </w:rPr>
        <w:t xml:space="preserve">, </w:t>
      </w:r>
      <w:r w:rsidR="00AE4370" w:rsidRPr="0015435E">
        <w:rPr>
          <w:rFonts w:hint="eastAsia"/>
          <w:sz w:val="24"/>
          <w:szCs w:val="24"/>
          <w:rtl/>
        </w:rPr>
        <w:t>ובהתאם</w:t>
      </w:r>
      <w:r w:rsidR="00AE4370" w:rsidRPr="0015435E">
        <w:rPr>
          <w:sz w:val="24"/>
          <w:szCs w:val="24"/>
          <w:rtl/>
        </w:rPr>
        <w:t xml:space="preserve"> </w:t>
      </w:r>
      <w:r w:rsidR="00AE4370" w:rsidRPr="0015435E">
        <w:rPr>
          <w:rFonts w:hint="eastAsia"/>
          <w:sz w:val="24"/>
          <w:szCs w:val="24"/>
          <w:rtl/>
        </w:rPr>
        <w:t>לשירותים</w:t>
      </w:r>
      <w:r w:rsidR="00AE4370" w:rsidRPr="0015435E">
        <w:rPr>
          <w:sz w:val="24"/>
          <w:szCs w:val="24"/>
          <w:rtl/>
        </w:rPr>
        <w:t xml:space="preserve"> </w:t>
      </w:r>
      <w:r w:rsidR="00AE4370" w:rsidRPr="0015435E">
        <w:rPr>
          <w:rFonts w:hint="eastAsia"/>
          <w:sz w:val="24"/>
          <w:szCs w:val="24"/>
          <w:rtl/>
        </w:rPr>
        <w:t>הנדרשים</w:t>
      </w:r>
      <w:r w:rsidR="00AE4370" w:rsidRPr="0015435E">
        <w:rPr>
          <w:sz w:val="24"/>
          <w:szCs w:val="24"/>
          <w:rtl/>
        </w:rPr>
        <w:t xml:space="preserve"> </w:t>
      </w:r>
      <w:r w:rsidR="00AE4370" w:rsidRPr="0015435E">
        <w:rPr>
          <w:rFonts w:hint="eastAsia"/>
          <w:sz w:val="24"/>
          <w:szCs w:val="24"/>
          <w:rtl/>
        </w:rPr>
        <w:t>כמפורט</w:t>
      </w:r>
      <w:r w:rsidR="00AE4370" w:rsidRPr="0015435E">
        <w:rPr>
          <w:sz w:val="24"/>
          <w:szCs w:val="24"/>
          <w:rtl/>
        </w:rPr>
        <w:t xml:space="preserve"> </w:t>
      </w:r>
      <w:r w:rsidR="00AE4370" w:rsidRPr="0015435E">
        <w:rPr>
          <w:rFonts w:hint="eastAsia"/>
          <w:sz w:val="24"/>
          <w:szCs w:val="24"/>
          <w:rtl/>
        </w:rPr>
        <w:t>בנספח</w:t>
      </w:r>
      <w:r w:rsidR="00AE4370" w:rsidRPr="0015435E">
        <w:rPr>
          <w:sz w:val="24"/>
          <w:szCs w:val="24"/>
          <w:rtl/>
        </w:rPr>
        <w:t xml:space="preserve"> </w:t>
      </w:r>
      <w:r w:rsidR="00AE4370" w:rsidRPr="0015435E">
        <w:rPr>
          <w:rFonts w:hint="eastAsia"/>
          <w:sz w:val="24"/>
          <w:szCs w:val="24"/>
          <w:rtl/>
        </w:rPr>
        <w:t>ז</w:t>
      </w:r>
      <w:r w:rsidR="00AE4370" w:rsidRPr="0015435E">
        <w:rPr>
          <w:sz w:val="24"/>
          <w:szCs w:val="24"/>
          <w:rtl/>
        </w:rPr>
        <w:t xml:space="preserve"> </w:t>
      </w:r>
      <w:r w:rsidR="00AE4370" w:rsidRPr="0015435E">
        <w:rPr>
          <w:rFonts w:hint="eastAsia"/>
          <w:sz w:val="24"/>
          <w:szCs w:val="24"/>
          <w:rtl/>
        </w:rPr>
        <w:t>להסכם</w:t>
      </w:r>
      <w:r w:rsidR="00AE4370" w:rsidRPr="0015435E">
        <w:rPr>
          <w:sz w:val="24"/>
          <w:szCs w:val="24"/>
          <w:rtl/>
        </w:rPr>
        <w:t xml:space="preserve"> </w:t>
      </w:r>
      <w:r w:rsidR="00AE4370" w:rsidRPr="0015435E">
        <w:rPr>
          <w:rFonts w:hint="eastAsia"/>
          <w:sz w:val="24"/>
          <w:szCs w:val="24"/>
          <w:rtl/>
        </w:rPr>
        <w:t>השירותים</w:t>
      </w:r>
      <w:r w:rsidR="00AE4370" w:rsidRPr="0015435E">
        <w:rPr>
          <w:sz w:val="24"/>
          <w:szCs w:val="24"/>
          <w:rtl/>
        </w:rPr>
        <w:t>.</w:t>
      </w:r>
      <w:r w:rsidR="00A50F81">
        <w:rPr>
          <w:rFonts w:hint="cs"/>
          <w:sz w:val="24"/>
          <w:szCs w:val="24"/>
          <w:rtl/>
        </w:rPr>
        <w:t xml:space="preserve"> יודגש, כי</w:t>
      </w:r>
      <w:r w:rsidR="006168F1" w:rsidRPr="0015435E">
        <w:rPr>
          <w:sz w:val="24"/>
          <w:szCs w:val="24"/>
          <w:rtl/>
        </w:rPr>
        <w:t xml:space="preserve"> הכמות הממוצעת של התחנות </w:t>
      </w:r>
      <w:r w:rsidR="00A50F81" w:rsidRPr="0015435E">
        <w:rPr>
          <w:rFonts w:hint="eastAsia"/>
          <w:sz w:val="24"/>
          <w:szCs w:val="24"/>
          <w:rtl/>
        </w:rPr>
        <w:t>עלול</w:t>
      </w:r>
      <w:r w:rsidR="00A50F81">
        <w:rPr>
          <w:rFonts w:hint="cs"/>
          <w:sz w:val="24"/>
          <w:szCs w:val="24"/>
          <w:rtl/>
        </w:rPr>
        <w:t>ה</w:t>
      </w:r>
      <w:r w:rsidR="00A50F81" w:rsidRPr="0015435E">
        <w:rPr>
          <w:sz w:val="24"/>
          <w:szCs w:val="24"/>
          <w:rtl/>
        </w:rPr>
        <w:t xml:space="preserve"> </w:t>
      </w:r>
      <w:r w:rsidR="006168F1" w:rsidRPr="0015435E">
        <w:rPr>
          <w:rFonts w:hint="eastAsia"/>
          <w:sz w:val="24"/>
          <w:szCs w:val="24"/>
          <w:rtl/>
        </w:rPr>
        <w:t>להשתנות</w:t>
      </w:r>
      <w:r w:rsidR="006168F1" w:rsidRPr="0015435E">
        <w:rPr>
          <w:sz w:val="24"/>
          <w:szCs w:val="24"/>
          <w:rtl/>
        </w:rPr>
        <w:t xml:space="preserve"> </w:t>
      </w:r>
      <w:r w:rsidR="006168F1" w:rsidRPr="0015435E">
        <w:rPr>
          <w:rFonts w:hint="eastAsia"/>
          <w:sz w:val="24"/>
          <w:szCs w:val="24"/>
          <w:rtl/>
        </w:rPr>
        <w:t>בהתאם</w:t>
      </w:r>
      <w:r w:rsidR="006168F1" w:rsidRPr="0015435E">
        <w:rPr>
          <w:sz w:val="24"/>
          <w:szCs w:val="24"/>
          <w:rtl/>
        </w:rPr>
        <w:t xml:space="preserve"> </w:t>
      </w:r>
      <w:r w:rsidR="006168F1" w:rsidRPr="0015435E">
        <w:rPr>
          <w:rFonts w:hint="eastAsia"/>
          <w:sz w:val="24"/>
          <w:szCs w:val="24"/>
          <w:rtl/>
        </w:rPr>
        <w:t>לדרישות</w:t>
      </w:r>
      <w:r w:rsidR="006168F1" w:rsidRPr="0015435E">
        <w:rPr>
          <w:sz w:val="24"/>
          <w:szCs w:val="24"/>
          <w:rtl/>
        </w:rPr>
        <w:t xml:space="preserve"> </w:t>
      </w:r>
      <w:r w:rsidR="006168F1" w:rsidRPr="0015435E">
        <w:rPr>
          <w:rFonts w:hint="eastAsia"/>
          <w:sz w:val="24"/>
          <w:szCs w:val="24"/>
          <w:rtl/>
        </w:rPr>
        <w:t>המשרד</w:t>
      </w:r>
      <w:r w:rsidR="006168F1" w:rsidRPr="0015435E">
        <w:rPr>
          <w:sz w:val="24"/>
          <w:szCs w:val="24"/>
          <w:rtl/>
        </w:rPr>
        <w:t>.</w:t>
      </w:r>
    </w:p>
    <w:p w:rsidR="00B72941" w:rsidRPr="00596F63" w:rsidRDefault="00B72941" w:rsidP="00B72941">
      <w:pPr>
        <w:spacing w:line="276" w:lineRule="auto"/>
        <w:jc w:val="both"/>
        <w:rPr>
          <w:rtl/>
        </w:rPr>
      </w:pPr>
    </w:p>
    <w:p w:rsidR="00D60BBD" w:rsidRPr="0015435E" w:rsidRDefault="00D60BBD" w:rsidP="0015435E">
      <w:pPr>
        <w:pStyle w:val="8"/>
        <w:numPr>
          <w:ilvl w:val="0"/>
          <w:numId w:val="10"/>
        </w:numPr>
        <w:ind w:left="368"/>
        <w:rPr>
          <w:rFonts w:ascii="Arial" w:hAnsi="Arial"/>
          <w:color w:val="auto"/>
          <w:sz w:val="24"/>
          <w:szCs w:val="24"/>
          <w:u w:val="single"/>
          <w:rtl/>
        </w:rPr>
      </w:pPr>
      <w:r w:rsidRPr="0015435E">
        <w:rPr>
          <w:rFonts w:ascii="Arial" w:hAnsi="Arial"/>
          <w:color w:val="auto"/>
          <w:sz w:val="24"/>
          <w:szCs w:val="24"/>
          <w:u w:val="single"/>
          <w:rtl/>
        </w:rPr>
        <w:t>תנאי סף</w:t>
      </w:r>
    </w:p>
    <w:p w:rsidR="009F38C6" w:rsidRPr="0015435E" w:rsidRDefault="009F38C6" w:rsidP="0015435E">
      <w:pPr>
        <w:spacing w:line="360" w:lineRule="auto"/>
        <w:jc w:val="both"/>
        <w:rPr>
          <w:sz w:val="24"/>
          <w:szCs w:val="24"/>
          <w:rtl/>
        </w:rPr>
      </w:pPr>
      <w:r w:rsidRPr="0015435E">
        <w:rPr>
          <w:sz w:val="24"/>
          <w:szCs w:val="24"/>
          <w:rtl/>
        </w:rPr>
        <w:t>רשאים להגיש הצעות למכרז מציעים העומדים בתנאים הבאים (תנאי סף) במצטבר</w:t>
      </w:r>
      <w:r w:rsidR="00C00D1D">
        <w:rPr>
          <w:rFonts w:hint="cs"/>
          <w:sz w:val="24"/>
          <w:szCs w:val="24"/>
          <w:rtl/>
        </w:rPr>
        <w:t xml:space="preserve"> המפורטים להלן. </w:t>
      </w:r>
      <w:r w:rsidR="00C00D1D" w:rsidRPr="0015435E">
        <w:rPr>
          <w:sz w:val="24"/>
          <w:szCs w:val="24"/>
          <w:rtl/>
        </w:rPr>
        <w:t xml:space="preserve">על המציע לעמוד בכל תנאי הסף ולהשלים את כל המסמכים הנדרשים במסמכי </w:t>
      </w:r>
      <w:r w:rsidR="00C00D1D" w:rsidRPr="0015435E">
        <w:rPr>
          <w:rFonts w:hint="eastAsia"/>
          <w:sz w:val="24"/>
          <w:szCs w:val="24"/>
          <w:rtl/>
        </w:rPr>
        <w:t>המכרז</w:t>
      </w:r>
      <w:r w:rsidR="00C00D1D" w:rsidRPr="0015435E">
        <w:rPr>
          <w:sz w:val="24"/>
          <w:szCs w:val="24"/>
          <w:rtl/>
        </w:rPr>
        <w:t xml:space="preserve">. מציע שאינו עומד באחד מהתנאים לעיל, הצעתו תפסל על הסף ולא תובא בחשבון בהערכת ההצעות.                                                                                      </w:t>
      </w:r>
    </w:p>
    <w:p w:rsidR="009F38C6" w:rsidRDefault="009F38C6"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המציע</w:t>
      </w:r>
      <w:r w:rsidRPr="0015435E">
        <w:rPr>
          <w:sz w:val="24"/>
          <w:szCs w:val="24"/>
          <w:rtl/>
        </w:rPr>
        <w:t xml:space="preserve"> </w:t>
      </w:r>
      <w:r w:rsidR="00A50F81">
        <w:rPr>
          <w:rFonts w:hint="cs"/>
          <w:sz w:val="24"/>
          <w:szCs w:val="24"/>
          <w:rtl/>
        </w:rPr>
        <w:t>הוא</w:t>
      </w:r>
      <w:r w:rsidR="00A50F81" w:rsidRPr="0015435E">
        <w:rPr>
          <w:sz w:val="24"/>
          <w:szCs w:val="24"/>
          <w:rtl/>
        </w:rPr>
        <w:t xml:space="preserve"> </w:t>
      </w:r>
      <w:r w:rsidRPr="0015435E">
        <w:rPr>
          <w:rFonts w:hint="eastAsia"/>
          <w:sz w:val="24"/>
          <w:szCs w:val="24"/>
          <w:rtl/>
        </w:rPr>
        <w:t>יחיד</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תאגיד</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עמותה</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שותפות</w:t>
      </w:r>
      <w:r w:rsidRPr="0015435E">
        <w:rPr>
          <w:sz w:val="24"/>
          <w:szCs w:val="24"/>
          <w:rtl/>
        </w:rPr>
        <w:t xml:space="preserve"> </w:t>
      </w:r>
      <w:r w:rsidRPr="0015435E">
        <w:rPr>
          <w:rFonts w:hint="eastAsia"/>
          <w:sz w:val="24"/>
          <w:szCs w:val="24"/>
          <w:rtl/>
        </w:rPr>
        <w:t>רשומה</w:t>
      </w:r>
      <w:r w:rsidR="00A50F81">
        <w:rPr>
          <w:rFonts w:hint="cs"/>
          <w:sz w:val="24"/>
          <w:szCs w:val="24"/>
          <w:rtl/>
        </w:rPr>
        <w:t xml:space="preserve"> כדין במדינת ישראל</w:t>
      </w:r>
      <w:r w:rsidRPr="0015435E">
        <w:rPr>
          <w:sz w:val="24"/>
          <w:szCs w:val="24"/>
          <w:rtl/>
        </w:rPr>
        <w:t>.</w:t>
      </w:r>
    </w:p>
    <w:p w:rsidR="00A50F81" w:rsidRPr="0015435E" w:rsidRDefault="00A50F81" w:rsidP="0015435E">
      <w:pPr>
        <w:pStyle w:val="aff"/>
        <w:numPr>
          <w:ilvl w:val="1"/>
          <w:numId w:val="10"/>
        </w:numPr>
        <w:spacing w:before="120" w:after="120" w:line="360" w:lineRule="auto"/>
        <w:ind w:left="687" w:hanging="386"/>
        <w:jc w:val="both"/>
        <w:rPr>
          <w:sz w:val="24"/>
          <w:szCs w:val="24"/>
        </w:rPr>
      </w:pPr>
      <w:r w:rsidRPr="00A50F81">
        <w:rPr>
          <w:sz w:val="24"/>
          <w:szCs w:val="24"/>
          <w:rtl/>
        </w:rPr>
        <w:t>למציע כל האישורים לפי חוק עסקאות גופים ציבוריים (אכיפת ניהול חשבונות ותשלום חובות מס) התשל"ו - 1976.</w:t>
      </w:r>
    </w:p>
    <w:p w:rsidR="009F38C6" w:rsidRPr="0015435E" w:rsidRDefault="009F38C6" w:rsidP="0015435E">
      <w:pPr>
        <w:pStyle w:val="aff"/>
        <w:numPr>
          <w:ilvl w:val="1"/>
          <w:numId w:val="10"/>
        </w:numPr>
        <w:spacing w:before="120" w:after="120" w:line="360" w:lineRule="auto"/>
        <w:ind w:left="687" w:hanging="386"/>
        <w:jc w:val="both"/>
        <w:rPr>
          <w:sz w:val="24"/>
          <w:szCs w:val="24"/>
          <w:rtl/>
        </w:rPr>
      </w:pPr>
      <w:r w:rsidRPr="0015435E">
        <w:rPr>
          <w:rFonts w:hint="eastAsia"/>
          <w:sz w:val="24"/>
          <w:szCs w:val="24"/>
          <w:rtl/>
        </w:rPr>
        <w:t>למציע</w:t>
      </w:r>
      <w:r w:rsidRPr="0015435E">
        <w:rPr>
          <w:sz w:val="24"/>
          <w:szCs w:val="24"/>
          <w:rtl/>
        </w:rPr>
        <w:t xml:space="preserve"> ניסיון מוכח </w:t>
      </w:r>
      <w:r w:rsidRPr="0015435E">
        <w:rPr>
          <w:rFonts w:hint="eastAsia"/>
          <w:sz w:val="24"/>
          <w:szCs w:val="24"/>
          <w:rtl/>
        </w:rPr>
        <w:t>ב</w:t>
      </w:r>
      <w:r w:rsidR="00A50F81">
        <w:rPr>
          <w:rFonts w:hint="cs"/>
          <w:sz w:val="24"/>
          <w:szCs w:val="24"/>
          <w:rtl/>
        </w:rPr>
        <w:t>שלוש</w:t>
      </w:r>
      <w:r w:rsidRPr="0015435E">
        <w:rPr>
          <w:sz w:val="24"/>
          <w:szCs w:val="24"/>
          <w:rtl/>
        </w:rPr>
        <w:t xml:space="preserve"> </w:t>
      </w:r>
      <w:r w:rsidR="00A50F81">
        <w:rPr>
          <w:rFonts w:hint="cs"/>
          <w:sz w:val="24"/>
          <w:szCs w:val="24"/>
          <w:rtl/>
        </w:rPr>
        <w:t>ה</w:t>
      </w:r>
      <w:r w:rsidRPr="0015435E">
        <w:rPr>
          <w:rFonts w:hint="eastAsia"/>
          <w:sz w:val="24"/>
          <w:szCs w:val="24"/>
          <w:rtl/>
        </w:rPr>
        <w:t>שנים</w:t>
      </w:r>
      <w:r w:rsidRPr="0015435E">
        <w:rPr>
          <w:sz w:val="24"/>
          <w:szCs w:val="24"/>
          <w:rtl/>
        </w:rPr>
        <w:t xml:space="preserve"> </w:t>
      </w:r>
      <w:r w:rsidRPr="0015435E">
        <w:rPr>
          <w:rFonts w:hint="eastAsia"/>
          <w:sz w:val="24"/>
          <w:szCs w:val="24"/>
          <w:rtl/>
        </w:rPr>
        <w:t>האחרונות</w:t>
      </w:r>
      <w:r w:rsidRPr="0015435E">
        <w:rPr>
          <w:sz w:val="24"/>
          <w:szCs w:val="24"/>
          <w:rtl/>
        </w:rPr>
        <w:t xml:space="preserve"> </w:t>
      </w:r>
      <w:r w:rsidR="00A50F81">
        <w:rPr>
          <w:rFonts w:hint="cs"/>
          <w:sz w:val="24"/>
          <w:szCs w:val="24"/>
          <w:rtl/>
        </w:rPr>
        <w:t>מ</w:t>
      </w:r>
      <w:r w:rsidR="00A50F81" w:rsidRPr="0015435E">
        <w:rPr>
          <w:rFonts w:hint="eastAsia"/>
          <w:sz w:val="24"/>
          <w:szCs w:val="24"/>
          <w:rtl/>
        </w:rPr>
        <w:t>יום</w:t>
      </w:r>
      <w:r w:rsidR="00A50F81" w:rsidRPr="0015435E">
        <w:rPr>
          <w:sz w:val="24"/>
          <w:szCs w:val="24"/>
          <w:rtl/>
        </w:rPr>
        <w:t xml:space="preserve"> </w:t>
      </w:r>
      <w:r w:rsidRPr="0015435E">
        <w:rPr>
          <w:rFonts w:hint="eastAsia"/>
          <w:sz w:val="24"/>
          <w:szCs w:val="24"/>
          <w:rtl/>
        </w:rPr>
        <w:t>הגשת</w:t>
      </w:r>
      <w:r w:rsidRPr="0015435E">
        <w:rPr>
          <w:sz w:val="24"/>
          <w:szCs w:val="24"/>
          <w:rtl/>
        </w:rPr>
        <w:t xml:space="preserve"> </w:t>
      </w:r>
      <w:r w:rsidRPr="0015435E">
        <w:rPr>
          <w:rFonts w:hint="eastAsia"/>
          <w:sz w:val="24"/>
          <w:szCs w:val="24"/>
          <w:rtl/>
        </w:rPr>
        <w:t>ההצע</w:t>
      </w:r>
      <w:r w:rsidR="00A50F81">
        <w:rPr>
          <w:rFonts w:hint="cs"/>
          <w:sz w:val="24"/>
          <w:szCs w:val="24"/>
          <w:rtl/>
        </w:rPr>
        <w:t>ה</w:t>
      </w:r>
      <w:r w:rsidRPr="0015435E">
        <w:rPr>
          <w:sz w:val="24"/>
          <w:szCs w:val="24"/>
          <w:rtl/>
        </w:rPr>
        <w:t xml:space="preserve"> </w:t>
      </w:r>
      <w:r w:rsidRPr="0015435E">
        <w:rPr>
          <w:rFonts w:hint="eastAsia"/>
          <w:sz w:val="24"/>
          <w:szCs w:val="24"/>
          <w:rtl/>
        </w:rPr>
        <w:t>ב</w:t>
      </w:r>
      <w:r w:rsidR="00A50F81">
        <w:rPr>
          <w:rFonts w:hint="cs"/>
          <w:sz w:val="24"/>
          <w:szCs w:val="24"/>
          <w:rtl/>
        </w:rPr>
        <w:t xml:space="preserve">ביצוע שירותי </w:t>
      </w:r>
      <w:r w:rsidRPr="0015435E">
        <w:rPr>
          <w:rFonts w:hint="eastAsia"/>
          <w:sz w:val="24"/>
          <w:szCs w:val="24"/>
          <w:rtl/>
        </w:rPr>
        <w:t>ניהול</w:t>
      </w:r>
      <w:r w:rsidR="00805632" w:rsidRPr="0015435E">
        <w:rPr>
          <w:sz w:val="24"/>
          <w:szCs w:val="24"/>
          <w:rtl/>
        </w:rPr>
        <w:t>,</w:t>
      </w:r>
      <w:r w:rsidRPr="0015435E">
        <w:rPr>
          <w:sz w:val="24"/>
          <w:szCs w:val="24"/>
          <w:rtl/>
        </w:rPr>
        <w:t xml:space="preserve"> </w:t>
      </w:r>
      <w:r w:rsidRPr="0015435E">
        <w:rPr>
          <w:rFonts w:hint="eastAsia"/>
          <w:sz w:val="24"/>
          <w:szCs w:val="24"/>
          <w:rtl/>
        </w:rPr>
        <w:t>מיון</w:t>
      </w:r>
      <w:r w:rsidR="00805632" w:rsidRPr="0015435E">
        <w:rPr>
          <w:sz w:val="24"/>
          <w:szCs w:val="24"/>
          <w:rtl/>
        </w:rPr>
        <w:t xml:space="preserve"> ומשלוח</w:t>
      </w:r>
      <w:r w:rsidRPr="0015435E">
        <w:rPr>
          <w:sz w:val="24"/>
          <w:szCs w:val="24"/>
          <w:rtl/>
        </w:rPr>
        <w:t xml:space="preserve"> דברי דואר (מסמכים /חבילות/ארגזים) ובביצוע שליחויות</w:t>
      </w:r>
      <w:r w:rsidR="00A50F81" w:rsidRPr="0015435E">
        <w:rPr>
          <w:sz w:val="24"/>
          <w:szCs w:val="24"/>
          <w:rtl/>
        </w:rPr>
        <w:t>.</w:t>
      </w:r>
    </w:p>
    <w:p w:rsidR="009F38C6" w:rsidRPr="0015435E" w:rsidRDefault="009F38C6" w:rsidP="0015435E">
      <w:pPr>
        <w:pStyle w:val="aff"/>
        <w:numPr>
          <w:ilvl w:val="1"/>
          <w:numId w:val="10"/>
        </w:numPr>
        <w:spacing w:before="120" w:after="120" w:line="360" w:lineRule="auto"/>
        <w:ind w:left="687" w:hanging="386"/>
        <w:jc w:val="both"/>
        <w:rPr>
          <w:sz w:val="24"/>
          <w:szCs w:val="24"/>
        </w:rPr>
      </w:pPr>
      <w:r w:rsidRPr="0015435E">
        <w:rPr>
          <w:sz w:val="24"/>
          <w:szCs w:val="24"/>
          <w:rtl/>
        </w:rPr>
        <w:t xml:space="preserve">המציע ביצע </w:t>
      </w:r>
      <w:r w:rsidR="00805632" w:rsidRPr="0015435E">
        <w:rPr>
          <w:rFonts w:hint="eastAsia"/>
          <w:sz w:val="24"/>
          <w:szCs w:val="24"/>
          <w:rtl/>
        </w:rPr>
        <w:t>לפחות</w:t>
      </w:r>
      <w:r w:rsidRPr="0015435E">
        <w:rPr>
          <w:sz w:val="24"/>
          <w:szCs w:val="24"/>
          <w:rtl/>
        </w:rPr>
        <w:t xml:space="preserve"> 3 עבודות קודמות, שההיקף הכספי או הכמותי של כל אחת מהן שווה ל</w:t>
      </w:r>
      <w:r w:rsidR="00F02A79" w:rsidRPr="0015435E">
        <w:rPr>
          <w:rFonts w:hint="eastAsia"/>
          <w:sz w:val="24"/>
          <w:szCs w:val="24"/>
          <w:rtl/>
        </w:rPr>
        <w:t>פחות</w:t>
      </w:r>
      <w:r w:rsidR="00F02A79" w:rsidRPr="0015435E">
        <w:rPr>
          <w:sz w:val="24"/>
          <w:szCs w:val="24"/>
          <w:rtl/>
        </w:rPr>
        <w:t xml:space="preserve"> </w:t>
      </w:r>
      <w:r w:rsidR="00F02A79" w:rsidRPr="0015435E">
        <w:rPr>
          <w:rFonts w:hint="eastAsia"/>
          <w:sz w:val="24"/>
          <w:szCs w:val="24"/>
          <w:rtl/>
        </w:rPr>
        <w:t>ל</w:t>
      </w:r>
      <w:r w:rsidR="00F02A79" w:rsidRPr="0015435E">
        <w:rPr>
          <w:sz w:val="24"/>
          <w:szCs w:val="24"/>
          <w:rtl/>
        </w:rPr>
        <w:t>-1</w:t>
      </w:r>
      <w:r w:rsidR="00805632" w:rsidRPr="0015435E">
        <w:rPr>
          <w:sz w:val="24"/>
          <w:szCs w:val="24"/>
          <w:rtl/>
        </w:rPr>
        <w:t>2</w:t>
      </w:r>
      <w:r w:rsidR="00F02A79" w:rsidRPr="0015435E">
        <w:rPr>
          <w:sz w:val="24"/>
          <w:szCs w:val="24"/>
          <w:rtl/>
        </w:rPr>
        <w:t xml:space="preserve">0,000 </w:t>
      </w:r>
      <w:r w:rsidR="00F02A79" w:rsidRPr="0015435E">
        <w:rPr>
          <w:rFonts w:hint="eastAsia"/>
          <w:sz w:val="24"/>
          <w:szCs w:val="24"/>
          <w:rtl/>
        </w:rPr>
        <w:t>₪</w:t>
      </w:r>
      <w:r w:rsidR="00A50F81">
        <w:rPr>
          <w:rFonts w:hint="cs"/>
          <w:sz w:val="24"/>
          <w:szCs w:val="24"/>
          <w:rtl/>
        </w:rPr>
        <w:t xml:space="preserve"> ל</w:t>
      </w:r>
      <w:r w:rsidR="00805632" w:rsidRPr="0015435E">
        <w:rPr>
          <w:rFonts w:hint="eastAsia"/>
          <w:sz w:val="24"/>
          <w:szCs w:val="24"/>
          <w:rtl/>
        </w:rPr>
        <w:t>שנה</w:t>
      </w:r>
      <w:r w:rsidR="00805632" w:rsidRPr="0015435E">
        <w:rPr>
          <w:sz w:val="24"/>
          <w:szCs w:val="24"/>
          <w:rtl/>
        </w:rPr>
        <w:t xml:space="preserve"> </w:t>
      </w:r>
      <w:r w:rsidR="00F02A79" w:rsidRPr="0015435E">
        <w:rPr>
          <w:rFonts w:hint="eastAsia"/>
          <w:sz w:val="24"/>
          <w:szCs w:val="24"/>
          <w:rtl/>
        </w:rPr>
        <w:t>עבור</w:t>
      </w:r>
      <w:r w:rsidR="00F02A79" w:rsidRPr="0015435E">
        <w:rPr>
          <w:sz w:val="24"/>
          <w:szCs w:val="24"/>
          <w:rtl/>
        </w:rPr>
        <w:t xml:space="preserve"> כל </w:t>
      </w:r>
      <w:r w:rsidR="00805632" w:rsidRPr="0015435E">
        <w:rPr>
          <w:rFonts w:hint="eastAsia"/>
          <w:sz w:val="24"/>
          <w:szCs w:val="24"/>
          <w:rtl/>
        </w:rPr>
        <w:t>אחד</w:t>
      </w:r>
      <w:r w:rsidR="00805632" w:rsidRPr="0015435E">
        <w:rPr>
          <w:sz w:val="24"/>
          <w:szCs w:val="24"/>
          <w:rtl/>
        </w:rPr>
        <w:t xml:space="preserve"> </w:t>
      </w:r>
      <w:r w:rsidR="00805632" w:rsidRPr="0015435E">
        <w:rPr>
          <w:rFonts w:hint="eastAsia"/>
          <w:sz w:val="24"/>
          <w:szCs w:val="24"/>
          <w:rtl/>
        </w:rPr>
        <w:t>מה</w:t>
      </w:r>
      <w:r w:rsidR="00F02A79" w:rsidRPr="0015435E">
        <w:rPr>
          <w:rFonts w:hint="eastAsia"/>
          <w:sz w:val="24"/>
          <w:szCs w:val="24"/>
          <w:rtl/>
        </w:rPr>
        <w:t>לקוח</w:t>
      </w:r>
      <w:r w:rsidR="00805632" w:rsidRPr="0015435E">
        <w:rPr>
          <w:rFonts w:hint="eastAsia"/>
          <w:sz w:val="24"/>
          <w:szCs w:val="24"/>
          <w:rtl/>
        </w:rPr>
        <w:t>ות</w:t>
      </w:r>
      <w:r w:rsidR="00F02A79" w:rsidRPr="0015435E">
        <w:rPr>
          <w:sz w:val="24"/>
          <w:szCs w:val="24"/>
          <w:rtl/>
        </w:rPr>
        <w:t>.</w:t>
      </w:r>
      <w:r w:rsidR="00D21AD9" w:rsidRPr="0015435E">
        <w:rPr>
          <w:sz w:val="24"/>
          <w:szCs w:val="24"/>
          <w:rtl/>
        </w:rPr>
        <w:t xml:space="preserve">  </w:t>
      </w:r>
    </w:p>
    <w:p w:rsidR="009F38C6" w:rsidRPr="0015435E" w:rsidRDefault="009F38C6" w:rsidP="0015435E">
      <w:pPr>
        <w:pStyle w:val="aff"/>
        <w:numPr>
          <w:ilvl w:val="1"/>
          <w:numId w:val="10"/>
        </w:numPr>
        <w:spacing w:before="120" w:after="120" w:line="360" w:lineRule="auto"/>
        <w:ind w:left="687" w:hanging="386"/>
        <w:jc w:val="both"/>
        <w:rPr>
          <w:sz w:val="24"/>
          <w:szCs w:val="24"/>
          <w:rtl/>
        </w:rPr>
      </w:pPr>
      <w:bookmarkStart w:id="0" w:name="_MON_1442298968"/>
      <w:bookmarkEnd w:id="0"/>
      <w:r w:rsidRPr="0015435E">
        <w:rPr>
          <w:rFonts w:hint="eastAsia"/>
          <w:sz w:val="24"/>
          <w:szCs w:val="24"/>
          <w:rtl/>
        </w:rPr>
        <w:lastRenderedPageBreak/>
        <w:t>לרשות</w:t>
      </w:r>
      <w:r w:rsidRPr="0015435E">
        <w:rPr>
          <w:sz w:val="24"/>
          <w:szCs w:val="24"/>
          <w:rtl/>
        </w:rPr>
        <w:t xml:space="preserve"> </w:t>
      </w:r>
      <w:r w:rsidRPr="0015435E">
        <w:rPr>
          <w:rFonts w:hint="eastAsia"/>
          <w:sz w:val="24"/>
          <w:szCs w:val="24"/>
          <w:rtl/>
        </w:rPr>
        <w:t>המציע</w:t>
      </w:r>
      <w:r w:rsidRPr="0015435E">
        <w:rPr>
          <w:sz w:val="24"/>
          <w:szCs w:val="24"/>
          <w:rtl/>
        </w:rPr>
        <w:t xml:space="preserve"> </w:t>
      </w:r>
      <w:r w:rsidRPr="0015435E">
        <w:rPr>
          <w:rFonts w:hint="eastAsia"/>
          <w:sz w:val="24"/>
          <w:szCs w:val="24"/>
          <w:rtl/>
        </w:rPr>
        <w:t>צי</w:t>
      </w:r>
      <w:r w:rsidRPr="0015435E">
        <w:rPr>
          <w:sz w:val="24"/>
          <w:szCs w:val="24"/>
          <w:rtl/>
        </w:rPr>
        <w:t xml:space="preserve"> </w:t>
      </w:r>
      <w:r w:rsidRPr="0015435E">
        <w:rPr>
          <w:rFonts w:hint="eastAsia"/>
          <w:sz w:val="24"/>
          <w:szCs w:val="24"/>
          <w:rtl/>
        </w:rPr>
        <w:t>כלי</w:t>
      </w:r>
      <w:r w:rsidRPr="0015435E">
        <w:rPr>
          <w:sz w:val="24"/>
          <w:szCs w:val="24"/>
          <w:rtl/>
        </w:rPr>
        <w:t xml:space="preserve"> </w:t>
      </w:r>
      <w:r w:rsidRPr="0015435E">
        <w:rPr>
          <w:rFonts w:hint="eastAsia"/>
          <w:sz w:val="24"/>
          <w:szCs w:val="24"/>
          <w:rtl/>
        </w:rPr>
        <w:t>רכב</w:t>
      </w:r>
      <w:r w:rsidRPr="0015435E">
        <w:rPr>
          <w:sz w:val="24"/>
          <w:szCs w:val="24"/>
          <w:rtl/>
        </w:rPr>
        <w:t xml:space="preserve"> </w:t>
      </w:r>
      <w:r w:rsidRPr="0015435E">
        <w:rPr>
          <w:rFonts w:hint="eastAsia"/>
          <w:sz w:val="24"/>
          <w:szCs w:val="24"/>
          <w:rtl/>
        </w:rPr>
        <w:t>לרבות</w:t>
      </w:r>
      <w:r w:rsidRPr="0015435E">
        <w:rPr>
          <w:sz w:val="24"/>
          <w:szCs w:val="24"/>
          <w:rtl/>
        </w:rPr>
        <w:t xml:space="preserve"> </w:t>
      </w:r>
      <w:r w:rsidRPr="0015435E">
        <w:rPr>
          <w:rFonts w:hint="eastAsia"/>
          <w:sz w:val="24"/>
          <w:szCs w:val="24"/>
          <w:rtl/>
        </w:rPr>
        <w:t>אמצעי</w:t>
      </w:r>
      <w:r w:rsidRPr="0015435E">
        <w:rPr>
          <w:sz w:val="24"/>
          <w:szCs w:val="24"/>
          <w:rtl/>
        </w:rPr>
        <w:t xml:space="preserve"> </w:t>
      </w:r>
      <w:r w:rsidRPr="0015435E">
        <w:rPr>
          <w:rFonts w:hint="eastAsia"/>
          <w:sz w:val="24"/>
          <w:szCs w:val="24"/>
          <w:rtl/>
        </w:rPr>
        <w:t>שינוע</w:t>
      </w:r>
      <w:r w:rsidRPr="0015435E">
        <w:rPr>
          <w:sz w:val="24"/>
          <w:szCs w:val="24"/>
          <w:rtl/>
        </w:rPr>
        <w:t xml:space="preserve"> </w:t>
      </w:r>
      <w:r w:rsidRPr="0015435E">
        <w:rPr>
          <w:rFonts w:hint="eastAsia"/>
          <w:sz w:val="24"/>
          <w:szCs w:val="24"/>
          <w:rtl/>
        </w:rPr>
        <w:t>באיכות</w:t>
      </w:r>
      <w:r w:rsidRPr="0015435E">
        <w:rPr>
          <w:sz w:val="24"/>
          <w:szCs w:val="24"/>
          <w:rtl/>
        </w:rPr>
        <w:t xml:space="preserve"> </w:t>
      </w:r>
      <w:r w:rsidRPr="0015435E">
        <w:rPr>
          <w:rFonts w:hint="eastAsia"/>
          <w:sz w:val="24"/>
          <w:szCs w:val="24"/>
          <w:rtl/>
        </w:rPr>
        <w:t>ובכמות</w:t>
      </w:r>
      <w:r w:rsidRPr="0015435E">
        <w:rPr>
          <w:sz w:val="24"/>
          <w:szCs w:val="24"/>
          <w:rtl/>
        </w:rPr>
        <w:t xml:space="preserve"> </w:t>
      </w:r>
      <w:r w:rsidRPr="0015435E">
        <w:rPr>
          <w:rFonts w:hint="eastAsia"/>
          <w:sz w:val="24"/>
          <w:szCs w:val="24"/>
          <w:rtl/>
        </w:rPr>
        <w:t>הנדרשים</w:t>
      </w:r>
      <w:r w:rsidRPr="0015435E">
        <w:rPr>
          <w:sz w:val="24"/>
          <w:szCs w:val="24"/>
          <w:rtl/>
        </w:rPr>
        <w:t xml:space="preserve"> </w:t>
      </w:r>
      <w:r w:rsidRPr="0015435E">
        <w:rPr>
          <w:rFonts w:hint="eastAsia"/>
          <w:sz w:val="24"/>
          <w:szCs w:val="24"/>
          <w:rtl/>
        </w:rPr>
        <w:t>להספקת</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כנדרש</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המציע</w:t>
      </w:r>
      <w:r w:rsidRPr="0015435E">
        <w:rPr>
          <w:sz w:val="24"/>
          <w:szCs w:val="24"/>
          <w:rtl/>
        </w:rPr>
        <w:t xml:space="preserve"> </w:t>
      </w:r>
      <w:r w:rsidRPr="0015435E">
        <w:rPr>
          <w:rFonts w:hint="eastAsia"/>
          <w:sz w:val="24"/>
          <w:szCs w:val="24"/>
          <w:rtl/>
        </w:rPr>
        <w:t>לרכוש</w:t>
      </w:r>
      <w:r w:rsidRPr="0015435E">
        <w:rPr>
          <w:sz w:val="24"/>
          <w:szCs w:val="24"/>
          <w:rtl/>
        </w:rPr>
        <w:t xml:space="preserve">/לשכור </w:t>
      </w:r>
      <w:r w:rsidRPr="0015435E">
        <w:rPr>
          <w:rFonts w:hint="eastAsia"/>
          <w:sz w:val="24"/>
          <w:szCs w:val="24"/>
          <w:rtl/>
        </w:rPr>
        <w:t>את</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צי</w:t>
      </w:r>
      <w:r w:rsidRPr="0015435E">
        <w:rPr>
          <w:sz w:val="24"/>
          <w:szCs w:val="24"/>
          <w:rtl/>
        </w:rPr>
        <w:t xml:space="preserve"> </w:t>
      </w:r>
      <w:r w:rsidRPr="0015435E">
        <w:rPr>
          <w:rFonts w:hint="eastAsia"/>
          <w:sz w:val="24"/>
          <w:szCs w:val="24"/>
          <w:rtl/>
        </w:rPr>
        <w:t>כלי</w:t>
      </w:r>
      <w:r w:rsidRPr="0015435E">
        <w:rPr>
          <w:sz w:val="24"/>
          <w:szCs w:val="24"/>
          <w:rtl/>
        </w:rPr>
        <w:t xml:space="preserve"> </w:t>
      </w:r>
      <w:r w:rsidRPr="0015435E">
        <w:rPr>
          <w:rFonts w:hint="eastAsia"/>
          <w:sz w:val="24"/>
          <w:szCs w:val="24"/>
          <w:rtl/>
        </w:rPr>
        <w:t>הרכב</w:t>
      </w:r>
      <w:r w:rsidRPr="0015435E">
        <w:rPr>
          <w:sz w:val="24"/>
          <w:szCs w:val="24"/>
          <w:rtl/>
        </w:rPr>
        <w:t xml:space="preserve"> </w:t>
      </w:r>
      <w:r w:rsidRPr="0015435E">
        <w:rPr>
          <w:rFonts w:hint="eastAsia"/>
          <w:sz w:val="24"/>
          <w:szCs w:val="24"/>
          <w:rtl/>
        </w:rPr>
        <w:t>לרבות</w:t>
      </w:r>
      <w:r w:rsidRPr="0015435E">
        <w:rPr>
          <w:sz w:val="24"/>
          <w:szCs w:val="24"/>
          <w:rtl/>
        </w:rPr>
        <w:t xml:space="preserve"> </w:t>
      </w:r>
      <w:r w:rsidRPr="0015435E">
        <w:rPr>
          <w:rFonts w:hint="eastAsia"/>
          <w:sz w:val="24"/>
          <w:szCs w:val="24"/>
          <w:rtl/>
        </w:rPr>
        <w:t>אמצעי</w:t>
      </w:r>
      <w:r w:rsidRPr="0015435E">
        <w:rPr>
          <w:sz w:val="24"/>
          <w:szCs w:val="24"/>
          <w:rtl/>
        </w:rPr>
        <w:t xml:space="preserve"> </w:t>
      </w:r>
      <w:r w:rsidRPr="0015435E">
        <w:rPr>
          <w:rFonts w:hint="eastAsia"/>
          <w:sz w:val="24"/>
          <w:szCs w:val="24"/>
          <w:rtl/>
        </w:rPr>
        <w:t>השינוע</w:t>
      </w:r>
      <w:r w:rsidRPr="0015435E">
        <w:rPr>
          <w:sz w:val="24"/>
          <w:szCs w:val="24"/>
          <w:rtl/>
        </w:rPr>
        <w:t xml:space="preserve"> </w:t>
      </w:r>
      <w:r w:rsidRPr="0015435E">
        <w:rPr>
          <w:rFonts w:hint="eastAsia"/>
          <w:sz w:val="24"/>
          <w:szCs w:val="24"/>
          <w:rtl/>
        </w:rPr>
        <w:t>באיכות</w:t>
      </w:r>
      <w:r w:rsidRPr="0015435E">
        <w:rPr>
          <w:sz w:val="24"/>
          <w:szCs w:val="24"/>
          <w:rtl/>
        </w:rPr>
        <w:t xml:space="preserve"> </w:t>
      </w:r>
      <w:r w:rsidRPr="0015435E">
        <w:rPr>
          <w:rFonts w:hint="eastAsia"/>
          <w:sz w:val="24"/>
          <w:szCs w:val="24"/>
          <w:rtl/>
        </w:rPr>
        <w:t>ובכמות</w:t>
      </w:r>
      <w:r w:rsidRPr="0015435E">
        <w:rPr>
          <w:sz w:val="24"/>
          <w:szCs w:val="24"/>
          <w:rtl/>
        </w:rPr>
        <w:t xml:space="preserve"> </w:t>
      </w:r>
      <w:r w:rsidRPr="0015435E">
        <w:rPr>
          <w:rFonts w:hint="eastAsia"/>
          <w:sz w:val="24"/>
          <w:szCs w:val="24"/>
          <w:rtl/>
        </w:rPr>
        <w:t>הנדרשים</w:t>
      </w:r>
      <w:r w:rsidRPr="0015435E">
        <w:rPr>
          <w:sz w:val="24"/>
          <w:szCs w:val="24"/>
          <w:rtl/>
        </w:rPr>
        <w:t xml:space="preserve"> </w:t>
      </w:r>
      <w:r w:rsidRPr="0015435E">
        <w:rPr>
          <w:rFonts w:hint="eastAsia"/>
          <w:sz w:val="24"/>
          <w:szCs w:val="24"/>
          <w:rtl/>
        </w:rPr>
        <w:t>לאספקת</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כנדרש</w:t>
      </w:r>
      <w:r w:rsidRPr="0015435E">
        <w:rPr>
          <w:sz w:val="24"/>
          <w:szCs w:val="24"/>
          <w:rtl/>
        </w:rPr>
        <w:t xml:space="preserve"> </w:t>
      </w:r>
      <w:r w:rsidRPr="0015435E">
        <w:rPr>
          <w:rFonts w:hint="eastAsia"/>
          <w:sz w:val="24"/>
          <w:szCs w:val="24"/>
          <w:rtl/>
        </w:rPr>
        <w:t>במכרז</w:t>
      </w:r>
      <w:r w:rsidRPr="0015435E">
        <w:rPr>
          <w:sz w:val="24"/>
          <w:szCs w:val="24"/>
          <w:rtl/>
        </w:rPr>
        <w:t xml:space="preserve"> </w:t>
      </w:r>
      <w:r w:rsidRPr="0015435E">
        <w:rPr>
          <w:rFonts w:hint="eastAsia"/>
          <w:sz w:val="24"/>
          <w:szCs w:val="24"/>
          <w:rtl/>
        </w:rPr>
        <w:t>זה</w:t>
      </w:r>
      <w:r w:rsidRPr="0015435E">
        <w:rPr>
          <w:sz w:val="24"/>
          <w:szCs w:val="24"/>
          <w:rtl/>
        </w:rPr>
        <w:t xml:space="preserve"> </w:t>
      </w:r>
      <w:r w:rsidRPr="0015435E">
        <w:rPr>
          <w:rFonts w:hint="eastAsia"/>
          <w:sz w:val="24"/>
          <w:szCs w:val="24"/>
          <w:rtl/>
        </w:rPr>
        <w:t>ולהעמיד</w:t>
      </w:r>
      <w:r w:rsidRPr="0015435E">
        <w:rPr>
          <w:sz w:val="24"/>
          <w:szCs w:val="24"/>
          <w:rtl/>
        </w:rPr>
        <w:t xml:space="preserve"> </w:t>
      </w:r>
      <w:r w:rsidRPr="0015435E">
        <w:rPr>
          <w:rFonts w:hint="eastAsia"/>
          <w:sz w:val="24"/>
          <w:szCs w:val="24"/>
          <w:rtl/>
        </w:rPr>
        <w:t>את</w:t>
      </w:r>
      <w:r w:rsidR="00805632"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צי</w:t>
      </w:r>
      <w:r w:rsidRPr="0015435E">
        <w:rPr>
          <w:sz w:val="24"/>
          <w:szCs w:val="24"/>
          <w:rtl/>
        </w:rPr>
        <w:t xml:space="preserve"> </w:t>
      </w:r>
      <w:r w:rsidRPr="0015435E">
        <w:rPr>
          <w:rFonts w:hint="eastAsia"/>
          <w:sz w:val="24"/>
          <w:szCs w:val="24"/>
          <w:rtl/>
        </w:rPr>
        <w:t>הרכב</w:t>
      </w:r>
      <w:r w:rsidRPr="0015435E">
        <w:rPr>
          <w:sz w:val="24"/>
          <w:szCs w:val="24"/>
          <w:rtl/>
        </w:rPr>
        <w:t xml:space="preserve"> </w:t>
      </w:r>
      <w:r w:rsidRPr="0015435E">
        <w:rPr>
          <w:rFonts w:hint="eastAsia"/>
          <w:sz w:val="24"/>
          <w:szCs w:val="24"/>
          <w:rtl/>
        </w:rPr>
        <w:t>השינוע</w:t>
      </w:r>
      <w:r w:rsidRPr="0015435E">
        <w:rPr>
          <w:sz w:val="24"/>
          <w:szCs w:val="24"/>
          <w:rtl/>
        </w:rPr>
        <w:t xml:space="preserve"> </w:t>
      </w:r>
      <w:r w:rsidRPr="0015435E">
        <w:rPr>
          <w:rFonts w:hint="eastAsia"/>
          <w:sz w:val="24"/>
          <w:szCs w:val="24"/>
          <w:rtl/>
        </w:rPr>
        <w:t>הנ</w:t>
      </w:r>
      <w:r w:rsidRPr="0015435E">
        <w:rPr>
          <w:sz w:val="24"/>
          <w:szCs w:val="24"/>
          <w:rtl/>
        </w:rPr>
        <w:t xml:space="preserve">"ל </w:t>
      </w:r>
      <w:r w:rsidRPr="0015435E">
        <w:rPr>
          <w:rFonts w:hint="eastAsia"/>
          <w:sz w:val="24"/>
          <w:szCs w:val="24"/>
          <w:rtl/>
        </w:rPr>
        <w:t>לרשות</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לשם</w:t>
      </w:r>
      <w:r w:rsidRPr="0015435E">
        <w:rPr>
          <w:sz w:val="24"/>
          <w:szCs w:val="24"/>
          <w:rtl/>
        </w:rPr>
        <w:t xml:space="preserve"> </w:t>
      </w:r>
      <w:r w:rsidRPr="0015435E">
        <w:rPr>
          <w:rFonts w:hint="eastAsia"/>
          <w:sz w:val="24"/>
          <w:szCs w:val="24"/>
          <w:rtl/>
        </w:rPr>
        <w:t>מתן</w:t>
      </w:r>
      <w:r w:rsidRPr="0015435E">
        <w:rPr>
          <w:sz w:val="24"/>
          <w:szCs w:val="24"/>
          <w:rtl/>
        </w:rPr>
        <w:t xml:space="preserve"> </w:t>
      </w:r>
      <w:r w:rsidRPr="0015435E">
        <w:rPr>
          <w:rFonts w:hint="eastAsia"/>
          <w:sz w:val="24"/>
          <w:szCs w:val="24"/>
          <w:rtl/>
        </w:rPr>
        <w:t>השירות</w:t>
      </w:r>
      <w:r w:rsidRPr="0015435E">
        <w:rPr>
          <w:sz w:val="24"/>
          <w:szCs w:val="24"/>
          <w:rtl/>
        </w:rPr>
        <w:t xml:space="preserve"> </w:t>
      </w:r>
      <w:r w:rsidRPr="0015435E">
        <w:rPr>
          <w:rFonts w:hint="eastAsia"/>
          <w:sz w:val="24"/>
          <w:szCs w:val="24"/>
          <w:rtl/>
        </w:rPr>
        <w:t>נשוא</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במשך</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תקופת</w:t>
      </w:r>
      <w:r w:rsidRPr="0015435E">
        <w:rPr>
          <w:sz w:val="24"/>
          <w:szCs w:val="24"/>
          <w:rtl/>
        </w:rPr>
        <w:t xml:space="preserve"> </w:t>
      </w:r>
      <w:r w:rsidRPr="0015435E">
        <w:rPr>
          <w:rFonts w:hint="eastAsia"/>
          <w:sz w:val="24"/>
          <w:szCs w:val="24"/>
          <w:rtl/>
        </w:rPr>
        <w:t>ההתקשרות</w:t>
      </w:r>
      <w:r w:rsidRPr="0015435E">
        <w:rPr>
          <w:sz w:val="24"/>
          <w:szCs w:val="24"/>
          <w:rtl/>
        </w:rPr>
        <w:t xml:space="preserve">, </w:t>
      </w:r>
      <w:r w:rsidRPr="0015435E">
        <w:rPr>
          <w:rFonts w:hint="eastAsia"/>
          <w:sz w:val="24"/>
          <w:szCs w:val="24"/>
          <w:rtl/>
        </w:rPr>
        <w:t>בהתאם</w:t>
      </w:r>
      <w:r w:rsidRPr="0015435E">
        <w:rPr>
          <w:sz w:val="24"/>
          <w:szCs w:val="24"/>
          <w:rtl/>
        </w:rPr>
        <w:t xml:space="preserve"> </w:t>
      </w:r>
      <w:r w:rsidRPr="0015435E">
        <w:rPr>
          <w:rFonts w:hint="eastAsia"/>
          <w:sz w:val="24"/>
          <w:szCs w:val="24"/>
          <w:rtl/>
        </w:rPr>
        <w:t>לדרישת</w:t>
      </w:r>
      <w:r w:rsidRPr="0015435E">
        <w:rPr>
          <w:sz w:val="24"/>
          <w:szCs w:val="24"/>
          <w:rtl/>
        </w:rPr>
        <w:t xml:space="preserve"> </w:t>
      </w:r>
      <w:r w:rsidRPr="0015435E">
        <w:rPr>
          <w:rFonts w:hint="eastAsia"/>
          <w:sz w:val="24"/>
          <w:szCs w:val="24"/>
          <w:rtl/>
        </w:rPr>
        <w:t>המשרד</w:t>
      </w:r>
      <w:r w:rsidRPr="0015435E">
        <w:rPr>
          <w:sz w:val="24"/>
          <w:szCs w:val="24"/>
          <w:rtl/>
        </w:rPr>
        <w:t>.</w:t>
      </w:r>
      <w:r w:rsidR="00A50F81">
        <w:rPr>
          <w:rFonts w:hint="cs"/>
          <w:sz w:val="24"/>
          <w:szCs w:val="24"/>
          <w:rtl/>
        </w:rPr>
        <w:t xml:space="preserve"> </w:t>
      </w:r>
      <w:r w:rsidRPr="0015435E">
        <w:rPr>
          <w:rFonts w:hint="eastAsia"/>
          <w:sz w:val="24"/>
          <w:szCs w:val="24"/>
          <w:rtl/>
        </w:rPr>
        <w:t>כלי</w:t>
      </w:r>
      <w:r w:rsidRPr="0015435E">
        <w:rPr>
          <w:sz w:val="24"/>
          <w:szCs w:val="24"/>
          <w:rtl/>
        </w:rPr>
        <w:t xml:space="preserve"> </w:t>
      </w:r>
      <w:r w:rsidRPr="0015435E">
        <w:rPr>
          <w:rFonts w:hint="eastAsia"/>
          <w:sz w:val="24"/>
          <w:szCs w:val="24"/>
          <w:rtl/>
        </w:rPr>
        <w:t>הרכב</w:t>
      </w:r>
      <w:r w:rsidRPr="0015435E">
        <w:rPr>
          <w:sz w:val="24"/>
          <w:szCs w:val="24"/>
          <w:rtl/>
        </w:rPr>
        <w:t xml:space="preserve"> </w:t>
      </w:r>
      <w:r w:rsidRPr="0015435E">
        <w:rPr>
          <w:rFonts w:hint="eastAsia"/>
          <w:sz w:val="24"/>
          <w:szCs w:val="24"/>
          <w:rtl/>
        </w:rPr>
        <w:t>יהיו</w:t>
      </w:r>
      <w:r w:rsidRPr="0015435E">
        <w:rPr>
          <w:sz w:val="24"/>
          <w:szCs w:val="24"/>
          <w:rtl/>
        </w:rPr>
        <w:t xml:space="preserve"> </w:t>
      </w:r>
      <w:r w:rsidRPr="0015435E">
        <w:rPr>
          <w:rFonts w:hint="eastAsia"/>
          <w:sz w:val="24"/>
          <w:szCs w:val="24"/>
          <w:rtl/>
        </w:rPr>
        <w:t>מסחריים</w:t>
      </w:r>
      <w:r w:rsidRPr="0015435E">
        <w:rPr>
          <w:sz w:val="24"/>
          <w:szCs w:val="24"/>
          <w:rtl/>
        </w:rPr>
        <w:t xml:space="preserve"> </w:t>
      </w:r>
      <w:r w:rsidRPr="0015435E">
        <w:rPr>
          <w:rFonts w:hint="eastAsia"/>
          <w:sz w:val="24"/>
          <w:szCs w:val="24"/>
          <w:rtl/>
        </w:rPr>
        <w:t>סגורים</w:t>
      </w:r>
      <w:r w:rsidRPr="0015435E">
        <w:rPr>
          <w:sz w:val="24"/>
          <w:szCs w:val="24"/>
          <w:rtl/>
        </w:rPr>
        <w:t xml:space="preserve"> </w:t>
      </w:r>
      <w:r w:rsidRPr="0015435E">
        <w:rPr>
          <w:rFonts w:hint="eastAsia"/>
          <w:sz w:val="24"/>
          <w:szCs w:val="24"/>
          <w:rtl/>
        </w:rPr>
        <w:t>המיועדים</w:t>
      </w:r>
      <w:r w:rsidRPr="0015435E">
        <w:rPr>
          <w:sz w:val="24"/>
          <w:szCs w:val="24"/>
          <w:rtl/>
        </w:rPr>
        <w:t xml:space="preserve"> </w:t>
      </w:r>
      <w:r w:rsidRPr="0015435E">
        <w:rPr>
          <w:rFonts w:hint="eastAsia"/>
          <w:sz w:val="24"/>
          <w:szCs w:val="24"/>
          <w:rtl/>
        </w:rPr>
        <w:t>לשימוש</w:t>
      </w:r>
      <w:r w:rsidRPr="0015435E">
        <w:rPr>
          <w:sz w:val="24"/>
          <w:szCs w:val="24"/>
          <w:rtl/>
        </w:rPr>
        <w:t xml:space="preserve"> </w:t>
      </w:r>
      <w:r w:rsidRPr="0015435E">
        <w:rPr>
          <w:rFonts w:hint="eastAsia"/>
          <w:sz w:val="24"/>
          <w:szCs w:val="24"/>
          <w:rtl/>
        </w:rPr>
        <w:t>להובלה</w:t>
      </w:r>
      <w:r w:rsidRPr="0015435E">
        <w:rPr>
          <w:sz w:val="24"/>
          <w:szCs w:val="24"/>
          <w:rtl/>
        </w:rPr>
        <w:t>.</w:t>
      </w:r>
    </w:p>
    <w:p w:rsidR="00A50F81" w:rsidRDefault="009F38C6"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לרשות</w:t>
      </w:r>
      <w:r w:rsidRPr="0015435E">
        <w:rPr>
          <w:sz w:val="24"/>
          <w:szCs w:val="24"/>
          <w:rtl/>
        </w:rPr>
        <w:t xml:space="preserve"> </w:t>
      </w:r>
      <w:r w:rsidRPr="0015435E">
        <w:rPr>
          <w:rFonts w:hint="eastAsia"/>
          <w:sz w:val="24"/>
          <w:szCs w:val="24"/>
          <w:rtl/>
        </w:rPr>
        <w:t>המציע</w:t>
      </w:r>
      <w:r w:rsidRPr="0015435E">
        <w:rPr>
          <w:sz w:val="24"/>
          <w:szCs w:val="24"/>
          <w:rtl/>
        </w:rPr>
        <w:t xml:space="preserve"> </w:t>
      </w:r>
      <w:r w:rsidRPr="0015435E">
        <w:rPr>
          <w:rFonts w:hint="eastAsia"/>
          <w:sz w:val="24"/>
          <w:szCs w:val="24"/>
          <w:rtl/>
        </w:rPr>
        <w:t>מקום</w:t>
      </w:r>
      <w:r w:rsidRPr="0015435E">
        <w:rPr>
          <w:sz w:val="24"/>
          <w:szCs w:val="24"/>
          <w:rtl/>
        </w:rPr>
        <w:t xml:space="preserve"> </w:t>
      </w:r>
      <w:r w:rsidRPr="0015435E">
        <w:rPr>
          <w:rFonts w:hint="eastAsia"/>
          <w:sz w:val="24"/>
          <w:szCs w:val="24"/>
          <w:rtl/>
        </w:rPr>
        <w:t>אחסון</w:t>
      </w:r>
      <w:r w:rsidRPr="0015435E">
        <w:rPr>
          <w:sz w:val="24"/>
          <w:szCs w:val="24"/>
          <w:rtl/>
        </w:rPr>
        <w:t xml:space="preserve"> </w:t>
      </w:r>
      <w:r w:rsidRPr="0015435E">
        <w:rPr>
          <w:rFonts w:hint="eastAsia"/>
          <w:sz w:val="24"/>
          <w:szCs w:val="24"/>
          <w:rtl/>
        </w:rPr>
        <w:t>ומיון</w:t>
      </w:r>
      <w:r w:rsidRPr="0015435E">
        <w:rPr>
          <w:sz w:val="24"/>
          <w:szCs w:val="24"/>
          <w:rtl/>
        </w:rPr>
        <w:t xml:space="preserve"> </w:t>
      </w:r>
      <w:r w:rsidRPr="0015435E">
        <w:rPr>
          <w:rFonts w:hint="eastAsia"/>
          <w:sz w:val="24"/>
          <w:szCs w:val="24"/>
          <w:rtl/>
        </w:rPr>
        <w:t>מקורה</w:t>
      </w:r>
      <w:r w:rsidRPr="0015435E">
        <w:rPr>
          <w:sz w:val="24"/>
          <w:szCs w:val="24"/>
          <w:rtl/>
        </w:rPr>
        <w:t xml:space="preserve"> </w:t>
      </w:r>
      <w:r w:rsidRPr="0015435E">
        <w:rPr>
          <w:rFonts w:hint="eastAsia"/>
          <w:sz w:val="24"/>
          <w:szCs w:val="24"/>
          <w:rtl/>
        </w:rPr>
        <w:t>ומערכת</w:t>
      </w:r>
      <w:r w:rsidRPr="0015435E">
        <w:rPr>
          <w:sz w:val="24"/>
          <w:szCs w:val="24"/>
          <w:rtl/>
        </w:rPr>
        <w:t xml:space="preserve"> </w:t>
      </w:r>
      <w:r w:rsidRPr="0015435E">
        <w:rPr>
          <w:rFonts w:hint="eastAsia"/>
          <w:sz w:val="24"/>
          <w:szCs w:val="24"/>
          <w:rtl/>
        </w:rPr>
        <w:t>אזעקה</w:t>
      </w:r>
      <w:r w:rsidRPr="0015435E">
        <w:rPr>
          <w:sz w:val="24"/>
          <w:szCs w:val="24"/>
          <w:rtl/>
        </w:rPr>
        <w:t xml:space="preserve">, </w:t>
      </w:r>
      <w:r w:rsidRPr="0015435E">
        <w:rPr>
          <w:rFonts w:hint="eastAsia"/>
          <w:sz w:val="24"/>
          <w:szCs w:val="24"/>
          <w:rtl/>
        </w:rPr>
        <w:t>עומד</w:t>
      </w:r>
      <w:r w:rsidRPr="0015435E">
        <w:rPr>
          <w:sz w:val="24"/>
          <w:szCs w:val="24"/>
          <w:rtl/>
        </w:rPr>
        <w:t xml:space="preserve"> </w:t>
      </w:r>
      <w:r w:rsidRPr="0015435E">
        <w:rPr>
          <w:rFonts w:hint="eastAsia"/>
          <w:sz w:val="24"/>
          <w:szCs w:val="24"/>
          <w:rtl/>
        </w:rPr>
        <w:t>בתאי</w:t>
      </w:r>
      <w:r w:rsidRPr="0015435E">
        <w:rPr>
          <w:sz w:val="24"/>
          <w:szCs w:val="24"/>
          <w:rtl/>
        </w:rPr>
        <w:t xml:space="preserve"> </w:t>
      </w:r>
      <w:r w:rsidRPr="0015435E">
        <w:rPr>
          <w:rFonts w:hint="eastAsia"/>
          <w:sz w:val="24"/>
          <w:szCs w:val="24"/>
          <w:rtl/>
        </w:rPr>
        <w:t>מכבי</w:t>
      </w:r>
      <w:r w:rsidRPr="0015435E">
        <w:rPr>
          <w:sz w:val="24"/>
          <w:szCs w:val="24"/>
          <w:rtl/>
        </w:rPr>
        <w:t xml:space="preserve"> </w:t>
      </w:r>
      <w:r w:rsidRPr="0015435E">
        <w:rPr>
          <w:rFonts w:hint="eastAsia"/>
          <w:sz w:val="24"/>
          <w:szCs w:val="24"/>
          <w:rtl/>
        </w:rPr>
        <w:t>האש</w:t>
      </w:r>
      <w:r w:rsidRPr="0015435E">
        <w:rPr>
          <w:sz w:val="24"/>
          <w:szCs w:val="24"/>
          <w:rtl/>
        </w:rPr>
        <w:t xml:space="preserve"> </w:t>
      </w:r>
      <w:r w:rsidRPr="0015435E">
        <w:rPr>
          <w:rFonts w:hint="eastAsia"/>
          <w:sz w:val="24"/>
          <w:szCs w:val="24"/>
          <w:rtl/>
        </w:rPr>
        <w:t>ומתאים</w:t>
      </w:r>
      <w:r w:rsidRPr="0015435E">
        <w:rPr>
          <w:sz w:val="24"/>
          <w:szCs w:val="24"/>
          <w:rtl/>
        </w:rPr>
        <w:t xml:space="preserve"> </w:t>
      </w:r>
      <w:r w:rsidRPr="0015435E">
        <w:rPr>
          <w:rFonts w:hint="eastAsia"/>
          <w:sz w:val="24"/>
          <w:szCs w:val="24"/>
          <w:rtl/>
        </w:rPr>
        <w:t>לאספקת</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כנדרש</w:t>
      </w:r>
      <w:r w:rsidRPr="0015435E">
        <w:rPr>
          <w:sz w:val="24"/>
          <w:szCs w:val="24"/>
          <w:rtl/>
        </w:rPr>
        <w:t xml:space="preserve"> </w:t>
      </w:r>
      <w:r w:rsidRPr="0015435E">
        <w:rPr>
          <w:rFonts w:hint="eastAsia"/>
          <w:sz w:val="24"/>
          <w:szCs w:val="24"/>
          <w:rtl/>
        </w:rPr>
        <w:t>במכרז</w:t>
      </w:r>
      <w:r w:rsidRPr="0015435E">
        <w:rPr>
          <w:sz w:val="24"/>
          <w:szCs w:val="24"/>
          <w:rtl/>
        </w:rPr>
        <w:t xml:space="preserve"> </w:t>
      </w:r>
      <w:r w:rsidRPr="0015435E">
        <w:rPr>
          <w:rFonts w:hint="eastAsia"/>
          <w:sz w:val="24"/>
          <w:szCs w:val="24"/>
          <w:rtl/>
        </w:rPr>
        <w:t>זה</w:t>
      </w:r>
      <w:r w:rsidRPr="0015435E">
        <w:rPr>
          <w:sz w:val="24"/>
          <w:szCs w:val="24"/>
          <w:rtl/>
        </w:rPr>
        <w:t xml:space="preserve">. </w:t>
      </w:r>
      <w:r w:rsidRPr="0015435E">
        <w:rPr>
          <w:rFonts w:hint="eastAsia"/>
          <w:sz w:val="24"/>
          <w:szCs w:val="24"/>
          <w:rtl/>
        </w:rPr>
        <w:t>המציע</w:t>
      </w:r>
      <w:r w:rsidRPr="0015435E">
        <w:rPr>
          <w:sz w:val="24"/>
          <w:szCs w:val="24"/>
          <w:rtl/>
        </w:rPr>
        <w:t xml:space="preserve"> </w:t>
      </w:r>
      <w:r w:rsidRPr="0015435E">
        <w:rPr>
          <w:rFonts w:hint="eastAsia"/>
          <w:sz w:val="24"/>
          <w:szCs w:val="24"/>
          <w:rtl/>
        </w:rPr>
        <w:t>מתחייב</w:t>
      </w:r>
      <w:r w:rsidRPr="0015435E">
        <w:rPr>
          <w:sz w:val="24"/>
          <w:szCs w:val="24"/>
          <w:rtl/>
        </w:rPr>
        <w:t xml:space="preserve"> </w:t>
      </w:r>
      <w:r w:rsidRPr="0015435E">
        <w:rPr>
          <w:rFonts w:hint="eastAsia"/>
          <w:sz w:val="24"/>
          <w:szCs w:val="24"/>
          <w:rtl/>
        </w:rPr>
        <w:t>להעמיד</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המקום</w:t>
      </w:r>
      <w:r w:rsidRPr="0015435E">
        <w:rPr>
          <w:sz w:val="24"/>
          <w:szCs w:val="24"/>
          <w:rtl/>
        </w:rPr>
        <w:t xml:space="preserve"> </w:t>
      </w:r>
      <w:r w:rsidRPr="0015435E">
        <w:rPr>
          <w:rFonts w:hint="eastAsia"/>
          <w:sz w:val="24"/>
          <w:szCs w:val="24"/>
          <w:rtl/>
        </w:rPr>
        <w:t>האחסון</w:t>
      </w:r>
      <w:r w:rsidRPr="0015435E">
        <w:rPr>
          <w:sz w:val="24"/>
          <w:szCs w:val="24"/>
          <w:rtl/>
        </w:rPr>
        <w:t xml:space="preserve"> </w:t>
      </w:r>
      <w:r w:rsidRPr="0015435E">
        <w:rPr>
          <w:rFonts w:hint="eastAsia"/>
          <w:sz w:val="24"/>
          <w:szCs w:val="24"/>
          <w:rtl/>
        </w:rPr>
        <w:t>והמיון</w:t>
      </w:r>
      <w:r w:rsidRPr="0015435E">
        <w:rPr>
          <w:sz w:val="24"/>
          <w:szCs w:val="24"/>
          <w:rtl/>
        </w:rPr>
        <w:t xml:space="preserve"> </w:t>
      </w:r>
      <w:r w:rsidRPr="0015435E">
        <w:rPr>
          <w:rFonts w:hint="eastAsia"/>
          <w:sz w:val="24"/>
          <w:szCs w:val="24"/>
          <w:rtl/>
        </w:rPr>
        <w:t>הנ</w:t>
      </w:r>
      <w:r w:rsidRPr="0015435E">
        <w:rPr>
          <w:sz w:val="24"/>
          <w:szCs w:val="24"/>
          <w:rtl/>
        </w:rPr>
        <w:t xml:space="preserve">"ל </w:t>
      </w:r>
      <w:r w:rsidRPr="0015435E">
        <w:rPr>
          <w:rFonts w:hint="eastAsia"/>
          <w:sz w:val="24"/>
          <w:szCs w:val="24"/>
          <w:rtl/>
        </w:rPr>
        <w:t>לרשות</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לשם</w:t>
      </w:r>
      <w:r w:rsidRPr="0015435E">
        <w:rPr>
          <w:sz w:val="24"/>
          <w:szCs w:val="24"/>
          <w:rtl/>
        </w:rPr>
        <w:t xml:space="preserve"> </w:t>
      </w:r>
      <w:r w:rsidRPr="0015435E">
        <w:rPr>
          <w:rFonts w:hint="eastAsia"/>
          <w:sz w:val="24"/>
          <w:szCs w:val="24"/>
          <w:rtl/>
        </w:rPr>
        <w:t>מתן</w:t>
      </w:r>
      <w:r w:rsidRPr="0015435E">
        <w:rPr>
          <w:sz w:val="24"/>
          <w:szCs w:val="24"/>
          <w:rtl/>
        </w:rPr>
        <w:t xml:space="preserve"> </w:t>
      </w:r>
      <w:r w:rsidRPr="0015435E">
        <w:rPr>
          <w:rFonts w:hint="eastAsia"/>
          <w:sz w:val="24"/>
          <w:szCs w:val="24"/>
          <w:rtl/>
        </w:rPr>
        <w:t>השירות</w:t>
      </w:r>
      <w:r w:rsidRPr="0015435E">
        <w:rPr>
          <w:sz w:val="24"/>
          <w:szCs w:val="24"/>
          <w:rtl/>
        </w:rPr>
        <w:t xml:space="preserve"> </w:t>
      </w:r>
      <w:r w:rsidRPr="0015435E">
        <w:rPr>
          <w:rFonts w:hint="eastAsia"/>
          <w:sz w:val="24"/>
          <w:szCs w:val="24"/>
          <w:rtl/>
        </w:rPr>
        <w:t>נשוא</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במשך</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תקופת</w:t>
      </w:r>
      <w:r w:rsidRPr="0015435E">
        <w:rPr>
          <w:sz w:val="24"/>
          <w:szCs w:val="24"/>
          <w:rtl/>
        </w:rPr>
        <w:t xml:space="preserve"> </w:t>
      </w:r>
      <w:r w:rsidRPr="0015435E">
        <w:rPr>
          <w:rFonts w:hint="eastAsia"/>
          <w:sz w:val="24"/>
          <w:szCs w:val="24"/>
          <w:rtl/>
        </w:rPr>
        <w:t>ההתקשרות</w:t>
      </w:r>
      <w:r w:rsidRPr="0015435E">
        <w:rPr>
          <w:sz w:val="24"/>
          <w:szCs w:val="24"/>
          <w:rtl/>
        </w:rPr>
        <w:t xml:space="preserve"> </w:t>
      </w:r>
      <w:r w:rsidRPr="0015435E">
        <w:rPr>
          <w:rFonts w:hint="eastAsia"/>
          <w:sz w:val="24"/>
          <w:szCs w:val="24"/>
          <w:rtl/>
        </w:rPr>
        <w:t>בהתאם</w:t>
      </w:r>
      <w:r w:rsidRPr="0015435E">
        <w:rPr>
          <w:sz w:val="24"/>
          <w:szCs w:val="24"/>
          <w:rtl/>
        </w:rPr>
        <w:t xml:space="preserve"> </w:t>
      </w:r>
      <w:r w:rsidRPr="0015435E">
        <w:rPr>
          <w:rFonts w:hint="eastAsia"/>
          <w:sz w:val="24"/>
          <w:szCs w:val="24"/>
          <w:rtl/>
        </w:rPr>
        <w:t>לדרישת</w:t>
      </w:r>
      <w:r w:rsidRPr="0015435E">
        <w:rPr>
          <w:sz w:val="24"/>
          <w:szCs w:val="24"/>
          <w:rtl/>
        </w:rPr>
        <w:t xml:space="preserve"> </w:t>
      </w:r>
      <w:r w:rsidRPr="0015435E">
        <w:rPr>
          <w:rFonts w:hint="eastAsia"/>
          <w:sz w:val="24"/>
          <w:szCs w:val="24"/>
          <w:rtl/>
        </w:rPr>
        <w:t>המשרד</w:t>
      </w:r>
      <w:r w:rsidRPr="0015435E">
        <w:rPr>
          <w:sz w:val="24"/>
          <w:szCs w:val="24"/>
          <w:rtl/>
        </w:rPr>
        <w:t>.</w:t>
      </w:r>
      <w:r w:rsidR="00805632" w:rsidRPr="0015435E">
        <w:rPr>
          <w:sz w:val="24"/>
          <w:szCs w:val="24"/>
          <w:rtl/>
        </w:rPr>
        <w:t xml:space="preserve"> יש להציג את כתובת המבנה והאישורים</w:t>
      </w:r>
      <w:r w:rsidR="00A50F81">
        <w:rPr>
          <w:rFonts w:hint="cs"/>
          <w:sz w:val="24"/>
          <w:szCs w:val="24"/>
          <w:rtl/>
        </w:rPr>
        <w:t>.</w:t>
      </w:r>
    </w:p>
    <w:p w:rsidR="00A50F81" w:rsidRPr="00052DF8" w:rsidRDefault="00A50F81" w:rsidP="0015435E">
      <w:pPr>
        <w:pStyle w:val="aff"/>
        <w:numPr>
          <w:ilvl w:val="1"/>
          <w:numId w:val="10"/>
        </w:numPr>
        <w:spacing w:before="120" w:after="120" w:line="360" w:lineRule="auto"/>
        <w:ind w:left="687" w:hanging="386"/>
        <w:jc w:val="both"/>
        <w:rPr>
          <w:sz w:val="24"/>
          <w:szCs w:val="24"/>
          <w:rtl/>
        </w:rPr>
      </w:pPr>
      <w:r w:rsidRPr="00052DF8">
        <w:rPr>
          <w:sz w:val="24"/>
          <w:szCs w:val="24"/>
          <w:rtl/>
        </w:rPr>
        <w:t>עמידה בבדיקה ביטחונית ובדיקת מהימנות, אם השירות/העבודה מחייבים זאת, על פי דרישות קצין הביטחון במשרד</w:t>
      </w:r>
      <w:r>
        <w:rPr>
          <w:rFonts w:hint="cs"/>
          <w:sz w:val="24"/>
          <w:szCs w:val="24"/>
          <w:rtl/>
        </w:rPr>
        <w:t>.</w:t>
      </w:r>
    </w:p>
    <w:p w:rsidR="00A50F81" w:rsidRPr="0015435E" w:rsidRDefault="00A50F81" w:rsidP="0015435E">
      <w:pPr>
        <w:pStyle w:val="aff"/>
        <w:numPr>
          <w:ilvl w:val="1"/>
          <w:numId w:val="10"/>
        </w:numPr>
        <w:spacing w:before="120" w:after="120" w:line="360" w:lineRule="auto"/>
        <w:ind w:left="687" w:hanging="386"/>
        <w:jc w:val="both"/>
        <w:rPr>
          <w:sz w:val="24"/>
          <w:szCs w:val="24"/>
        </w:rPr>
      </w:pPr>
      <w:r w:rsidRPr="00052DF8">
        <w:rPr>
          <w:rFonts w:hint="cs"/>
          <w:sz w:val="24"/>
          <w:szCs w:val="24"/>
          <w:rtl/>
        </w:rPr>
        <w:t>המציע בעל אישור בר תוקף לפי חוק רישוי העסקים.</w:t>
      </w:r>
    </w:p>
    <w:p w:rsidR="009F38C6" w:rsidRPr="0015435E" w:rsidRDefault="00A50F81" w:rsidP="00CD4617">
      <w:pPr>
        <w:pStyle w:val="aff"/>
        <w:numPr>
          <w:ilvl w:val="1"/>
          <w:numId w:val="10"/>
        </w:numPr>
        <w:spacing w:before="120" w:after="120" w:line="360" w:lineRule="auto"/>
        <w:ind w:left="687" w:hanging="386"/>
        <w:jc w:val="both"/>
        <w:rPr>
          <w:sz w:val="24"/>
          <w:szCs w:val="24"/>
          <w:rtl/>
        </w:rPr>
      </w:pPr>
      <w:r w:rsidRPr="00052DF8">
        <w:rPr>
          <w:rFonts w:hint="cs"/>
          <w:sz w:val="24"/>
          <w:szCs w:val="24"/>
          <w:rtl/>
        </w:rPr>
        <w:t xml:space="preserve">המציע בעל תעודת </w:t>
      </w:r>
      <w:r w:rsidR="00CD4617">
        <w:rPr>
          <w:rFonts w:hint="cs"/>
          <w:sz w:val="24"/>
          <w:szCs w:val="24"/>
          <w:rtl/>
        </w:rPr>
        <w:t xml:space="preserve">כתב הסמכה לשרותי הובלה מטעם משרד התחבורה /מינהל היבשה </w:t>
      </w:r>
    </w:p>
    <w:p w:rsidR="009C0D36" w:rsidRPr="00CC450C" w:rsidRDefault="009C0D36" w:rsidP="00B212D3">
      <w:pPr>
        <w:spacing w:line="360" w:lineRule="auto"/>
        <w:contextualSpacing/>
        <w:rPr>
          <w:color w:val="FF0000"/>
          <w:rtl/>
        </w:rPr>
      </w:pPr>
    </w:p>
    <w:p w:rsidR="009F38C6" w:rsidRPr="0015435E" w:rsidRDefault="009F38C6" w:rsidP="0015435E">
      <w:pPr>
        <w:pStyle w:val="8"/>
        <w:numPr>
          <w:ilvl w:val="0"/>
          <w:numId w:val="10"/>
        </w:numPr>
        <w:ind w:left="368"/>
        <w:rPr>
          <w:rFonts w:ascii="Arial" w:hAnsi="Arial"/>
          <w:b w:val="0"/>
          <w:bCs w:val="0"/>
          <w:sz w:val="24"/>
          <w:szCs w:val="24"/>
          <w:u w:val="single"/>
        </w:rPr>
      </w:pPr>
      <w:r w:rsidRPr="0015435E">
        <w:rPr>
          <w:rFonts w:ascii="Arial" w:hAnsi="Arial" w:hint="eastAsia"/>
          <w:color w:val="auto"/>
          <w:sz w:val="24"/>
          <w:szCs w:val="24"/>
          <w:u w:val="single"/>
          <w:rtl/>
        </w:rPr>
        <w:t>מסמכים</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שיש</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לצרף</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להצעה</w:t>
      </w:r>
      <w:r w:rsidRPr="0015435E">
        <w:rPr>
          <w:rFonts w:ascii="Arial" w:hAnsi="Arial"/>
          <w:color w:val="auto"/>
          <w:sz w:val="24"/>
          <w:szCs w:val="24"/>
          <w:u w:val="single"/>
          <w:rtl/>
        </w:rPr>
        <w:t>:</w:t>
      </w:r>
    </w:p>
    <w:p w:rsidR="009F38C6" w:rsidRPr="0015435E" w:rsidRDefault="009F38C6" w:rsidP="0015435E">
      <w:pPr>
        <w:pStyle w:val="aff"/>
        <w:numPr>
          <w:ilvl w:val="1"/>
          <w:numId w:val="10"/>
        </w:numPr>
        <w:spacing w:before="120" w:after="120" w:line="360" w:lineRule="auto"/>
        <w:ind w:left="687" w:hanging="386"/>
        <w:jc w:val="both"/>
        <w:rPr>
          <w:sz w:val="24"/>
          <w:szCs w:val="24"/>
        </w:rPr>
      </w:pPr>
      <w:r w:rsidRPr="0015435E">
        <w:rPr>
          <w:sz w:val="24"/>
          <w:szCs w:val="24"/>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15435E">
        <w:rPr>
          <w:sz w:val="24"/>
          <w:szCs w:val="24"/>
        </w:rPr>
        <w:t>taagidim.justice.gov.il</w:t>
      </w:r>
      <w:r w:rsidR="00B01CFF">
        <w:rPr>
          <w:rFonts w:hint="cs"/>
          <w:sz w:val="24"/>
          <w:szCs w:val="24"/>
          <w:rtl/>
        </w:rPr>
        <w:t xml:space="preserve"> </w:t>
      </w:r>
      <w:r w:rsidRPr="0015435E">
        <w:rPr>
          <w:sz w:val="24"/>
          <w:szCs w:val="24"/>
          <w:rtl/>
        </w:rPr>
        <w:t>בלחיצה על הכותרת "הפקת נסח חברה")</w:t>
      </w:r>
      <w:r w:rsidR="00B01CFF" w:rsidRPr="0015435E">
        <w:rPr>
          <w:sz w:val="24"/>
          <w:szCs w:val="24"/>
          <w:rtl/>
        </w:rPr>
        <w:t xml:space="preserve">, </w:t>
      </w:r>
      <w:r w:rsidR="00B01CFF" w:rsidRPr="0015435E">
        <w:rPr>
          <w:rFonts w:hint="eastAsia"/>
          <w:sz w:val="24"/>
          <w:szCs w:val="24"/>
          <w:rtl/>
        </w:rPr>
        <w:t>כדוגמת</w:t>
      </w:r>
      <w:r w:rsidR="00B01CFF" w:rsidRPr="0015435E">
        <w:rPr>
          <w:sz w:val="24"/>
          <w:szCs w:val="24"/>
          <w:rtl/>
        </w:rPr>
        <w:t xml:space="preserve"> </w:t>
      </w:r>
      <w:r w:rsidR="00B01CFF" w:rsidRPr="0015435E">
        <w:rPr>
          <w:rFonts w:hint="eastAsia"/>
          <w:sz w:val="24"/>
          <w:szCs w:val="24"/>
          <w:rtl/>
        </w:rPr>
        <w:t>הנסח</w:t>
      </w:r>
      <w:r w:rsidR="00B01CFF" w:rsidRPr="0015435E">
        <w:rPr>
          <w:sz w:val="24"/>
          <w:szCs w:val="24"/>
          <w:rtl/>
        </w:rPr>
        <w:t xml:space="preserve"> </w:t>
      </w:r>
      <w:r w:rsidR="00B01CFF" w:rsidRPr="0015435E">
        <w:rPr>
          <w:rFonts w:hint="eastAsia"/>
          <w:sz w:val="24"/>
          <w:szCs w:val="24"/>
          <w:rtl/>
        </w:rPr>
        <w:t>המופיע</w:t>
      </w:r>
      <w:r w:rsidR="00B01CFF" w:rsidRPr="0015435E">
        <w:rPr>
          <w:sz w:val="24"/>
          <w:szCs w:val="24"/>
          <w:rtl/>
        </w:rPr>
        <w:t xml:space="preserve"> </w:t>
      </w:r>
      <w:r w:rsidR="00B01CFF" w:rsidRPr="0015435E">
        <w:rPr>
          <w:rFonts w:hint="eastAsia"/>
          <w:sz w:val="24"/>
          <w:szCs w:val="24"/>
          <w:rtl/>
        </w:rPr>
        <w:t>בנספח</w:t>
      </w:r>
      <w:r w:rsidR="00B01CFF" w:rsidRPr="0015435E">
        <w:rPr>
          <w:sz w:val="24"/>
          <w:szCs w:val="24"/>
          <w:rtl/>
        </w:rPr>
        <w:t xml:space="preserve"> </w:t>
      </w:r>
      <w:r w:rsidR="00B01CFF" w:rsidRPr="0015435E">
        <w:rPr>
          <w:rFonts w:hint="eastAsia"/>
          <w:sz w:val="24"/>
          <w:szCs w:val="24"/>
          <w:rtl/>
        </w:rPr>
        <w:t>ו</w:t>
      </w:r>
      <w:r w:rsidR="00B01CFF" w:rsidRPr="0015435E">
        <w:rPr>
          <w:sz w:val="24"/>
          <w:szCs w:val="24"/>
          <w:rtl/>
        </w:rPr>
        <w:t xml:space="preserve">' </w:t>
      </w:r>
      <w:r w:rsidR="00B01CFF" w:rsidRPr="0015435E">
        <w:rPr>
          <w:rFonts w:hint="eastAsia"/>
          <w:sz w:val="24"/>
          <w:szCs w:val="24"/>
          <w:rtl/>
        </w:rPr>
        <w:t>להלן</w:t>
      </w:r>
      <w:r w:rsidR="00B01CFF" w:rsidRPr="0015435E">
        <w:rPr>
          <w:sz w:val="24"/>
          <w:szCs w:val="24"/>
          <w:rtl/>
        </w:rPr>
        <w:t>.</w:t>
      </w:r>
      <w:bookmarkStart w:id="1" w:name="_MON_1419684144"/>
      <w:bookmarkEnd w:id="1"/>
    </w:p>
    <w:p w:rsidR="009F38C6" w:rsidRPr="0015435E" w:rsidRDefault="009F38C6"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קיומם</w:t>
      </w:r>
      <w:r w:rsidRPr="0015435E">
        <w:rPr>
          <w:sz w:val="24"/>
          <w:szCs w:val="24"/>
          <w:rtl/>
        </w:rPr>
        <w:t xml:space="preserve"> של כל האישורים הנדרשים לפי חוק עסקאות גופים ציבוריים (אכיפת ניהול חשבונות ותשלום חובות מס), תשל"ו-1976 והתיקונים לו, </w:t>
      </w:r>
      <w:r w:rsidRPr="0015435E">
        <w:rPr>
          <w:rFonts w:hint="eastAsia"/>
          <w:sz w:val="24"/>
          <w:szCs w:val="24"/>
          <w:rtl/>
        </w:rPr>
        <w:t>לרבות</w:t>
      </w:r>
      <w:r w:rsidRPr="0015435E">
        <w:rPr>
          <w:sz w:val="24"/>
          <w:szCs w:val="24"/>
          <w:rtl/>
        </w:rPr>
        <w:t xml:space="preserve"> </w:t>
      </w:r>
      <w:r w:rsidRPr="0015435E">
        <w:rPr>
          <w:rFonts w:hint="eastAsia"/>
          <w:sz w:val="24"/>
          <w:szCs w:val="24"/>
          <w:rtl/>
        </w:rPr>
        <w:t>האישורים</w:t>
      </w:r>
      <w:r w:rsidRPr="0015435E">
        <w:rPr>
          <w:sz w:val="24"/>
          <w:szCs w:val="24"/>
          <w:rtl/>
        </w:rPr>
        <w:t xml:space="preserve"> </w:t>
      </w:r>
      <w:r w:rsidRPr="0015435E">
        <w:rPr>
          <w:rFonts w:hint="eastAsia"/>
          <w:sz w:val="24"/>
          <w:szCs w:val="24"/>
          <w:rtl/>
        </w:rPr>
        <w:t>הבאים</w:t>
      </w:r>
      <w:r w:rsidRPr="0015435E">
        <w:rPr>
          <w:sz w:val="24"/>
          <w:szCs w:val="24"/>
          <w:rtl/>
        </w:rPr>
        <w:t>:</w:t>
      </w:r>
    </w:p>
    <w:p w:rsidR="009F38C6" w:rsidRPr="0015435E" w:rsidRDefault="009F38C6" w:rsidP="0015435E">
      <w:pPr>
        <w:pStyle w:val="aff"/>
        <w:numPr>
          <w:ilvl w:val="2"/>
          <w:numId w:val="10"/>
        </w:numPr>
        <w:spacing w:before="120" w:after="120" w:line="360" w:lineRule="auto"/>
        <w:jc w:val="both"/>
        <w:rPr>
          <w:sz w:val="24"/>
          <w:szCs w:val="24"/>
          <w:rtl/>
        </w:rPr>
      </w:pPr>
      <w:r w:rsidRPr="0015435E">
        <w:rPr>
          <w:rFonts w:hint="eastAsia"/>
          <w:sz w:val="24"/>
          <w:szCs w:val="24"/>
          <w:rtl/>
        </w:rPr>
        <w:t>תצהיר</w:t>
      </w:r>
      <w:r w:rsidRPr="0015435E">
        <w:rPr>
          <w:sz w:val="24"/>
          <w:szCs w:val="24"/>
          <w:rtl/>
        </w:rPr>
        <w:t xml:space="preserve"> המאומת על ידי עורך דין בדבר העדר הרשעות בעברות לפי </w:t>
      </w:r>
      <w:hyperlink r:id="rId11" w:history="1">
        <w:r w:rsidRPr="0015435E">
          <w:rPr>
            <w:rFonts w:hint="eastAsia"/>
            <w:sz w:val="24"/>
            <w:szCs w:val="24"/>
            <w:rtl/>
          </w:rPr>
          <w:t>חוק</w:t>
        </w:r>
        <w:r w:rsidRPr="0015435E">
          <w:rPr>
            <w:sz w:val="24"/>
            <w:szCs w:val="24"/>
            <w:rtl/>
          </w:rPr>
          <w:t xml:space="preserve"> </w:t>
        </w:r>
        <w:r w:rsidRPr="0015435E">
          <w:rPr>
            <w:rFonts w:hint="eastAsia"/>
            <w:sz w:val="24"/>
            <w:szCs w:val="24"/>
            <w:rtl/>
          </w:rPr>
          <w:t>עובדים</w:t>
        </w:r>
        <w:r w:rsidRPr="0015435E">
          <w:rPr>
            <w:sz w:val="24"/>
            <w:szCs w:val="24"/>
            <w:rtl/>
          </w:rPr>
          <w:t xml:space="preserve"> </w:t>
        </w:r>
        <w:r w:rsidRPr="0015435E">
          <w:rPr>
            <w:rFonts w:hint="eastAsia"/>
            <w:sz w:val="24"/>
            <w:szCs w:val="24"/>
            <w:rtl/>
          </w:rPr>
          <w:t>זרים</w:t>
        </w:r>
        <w:r w:rsidRPr="0015435E">
          <w:rPr>
            <w:sz w:val="24"/>
            <w:szCs w:val="24"/>
            <w:rtl/>
          </w:rPr>
          <w:t xml:space="preserve">, </w:t>
        </w:r>
        <w:r w:rsidRPr="0015435E">
          <w:rPr>
            <w:rFonts w:hint="eastAsia"/>
            <w:sz w:val="24"/>
            <w:szCs w:val="24"/>
            <w:rtl/>
          </w:rPr>
          <w:t>תשנ</w:t>
        </w:r>
        <w:r w:rsidRPr="0015435E">
          <w:rPr>
            <w:sz w:val="24"/>
            <w:szCs w:val="24"/>
            <w:rtl/>
          </w:rPr>
          <w:t>"א-1991</w:t>
        </w:r>
      </w:hyperlink>
      <w:r w:rsidRPr="0015435E">
        <w:rPr>
          <w:sz w:val="24"/>
          <w:szCs w:val="24"/>
          <w:rtl/>
        </w:rPr>
        <w:t xml:space="preserve"> ולפי </w:t>
      </w:r>
      <w:r w:rsidRPr="0015435E">
        <w:rPr>
          <w:rFonts w:hint="eastAsia"/>
          <w:sz w:val="24"/>
          <w:szCs w:val="24"/>
          <w:rtl/>
        </w:rPr>
        <w:t>חוק</w:t>
      </w:r>
      <w:r w:rsidRPr="0015435E">
        <w:rPr>
          <w:sz w:val="24"/>
          <w:szCs w:val="24"/>
          <w:rtl/>
        </w:rPr>
        <w:t xml:space="preserve"> </w:t>
      </w:r>
      <w:r w:rsidRPr="0015435E">
        <w:rPr>
          <w:rFonts w:hint="eastAsia"/>
          <w:sz w:val="24"/>
          <w:szCs w:val="24"/>
          <w:rtl/>
        </w:rPr>
        <w:t>שכר</w:t>
      </w:r>
      <w:r w:rsidRPr="0015435E">
        <w:rPr>
          <w:sz w:val="24"/>
          <w:szCs w:val="24"/>
          <w:rtl/>
        </w:rPr>
        <w:t xml:space="preserve"> </w:t>
      </w:r>
      <w:r w:rsidRPr="0015435E">
        <w:rPr>
          <w:rFonts w:hint="eastAsia"/>
          <w:sz w:val="24"/>
          <w:szCs w:val="24"/>
          <w:rtl/>
        </w:rPr>
        <w:t>מינימום</w:t>
      </w:r>
      <w:r w:rsidRPr="0015435E">
        <w:rPr>
          <w:sz w:val="24"/>
          <w:szCs w:val="24"/>
          <w:rtl/>
        </w:rPr>
        <w:t xml:space="preserve">, </w:t>
      </w:r>
      <w:r w:rsidRPr="0015435E">
        <w:rPr>
          <w:rFonts w:hint="eastAsia"/>
          <w:sz w:val="24"/>
          <w:szCs w:val="24"/>
          <w:rtl/>
        </w:rPr>
        <w:t>תשמ</w:t>
      </w:r>
      <w:r w:rsidRPr="0015435E">
        <w:rPr>
          <w:sz w:val="24"/>
          <w:szCs w:val="24"/>
          <w:rtl/>
        </w:rPr>
        <w:t>"ז-1987</w:t>
      </w:r>
      <w:r w:rsidR="00C00D1D" w:rsidRPr="0015435E">
        <w:rPr>
          <w:sz w:val="24"/>
          <w:szCs w:val="24"/>
          <w:rtl/>
        </w:rPr>
        <w:t xml:space="preserve">, </w:t>
      </w:r>
      <w:r w:rsidR="00C00D1D" w:rsidRPr="0015435E">
        <w:rPr>
          <w:rFonts w:hint="eastAsia"/>
          <w:sz w:val="24"/>
          <w:szCs w:val="24"/>
          <w:rtl/>
        </w:rPr>
        <w:t>בנוסח</w:t>
      </w:r>
      <w:r w:rsidR="00C00D1D" w:rsidRPr="0015435E">
        <w:rPr>
          <w:sz w:val="24"/>
          <w:szCs w:val="24"/>
          <w:rtl/>
        </w:rPr>
        <w:t xml:space="preserve"> </w:t>
      </w:r>
      <w:r w:rsidR="00C00D1D" w:rsidRPr="0015435E">
        <w:rPr>
          <w:rFonts w:hint="eastAsia"/>
          <w:sz w:val="24"/>
          <w:szCs w:val="24"/>
          <w:rtl/>
        </w:rPr>
        <w:t>המצורף</w:t>
      </w:r>
      <w:r w:rsidR="00C00D1D" w:rsidRPr="0015435E">
        <w:rPr>
          <w:sz w:val="24"/>
          <w:szCs w:val="24"/>
          <w:rtl/>
        </w:rPr>
        <w:t xml:space="preserve"> </w:t>
      </w:r>
      <w:r w:rsidR="00C00D1D" w:rsidRPr="0015435E">
        <w:rPr>
          <w:rFonts w:hint="eastAsia"/>
          <w:sz w:val="24"/>
          <w:szCs w:val="24"/>
          <w:rtl/>
        </w:rPr>
        <w:t>כ</w:t>
      </w:r>
      <w:r w:rsidRPr="0015435E">
        <w:rPr>
          <w:rFonts w:hint="eastAsia"/>
          <w:sz w:val="24"/>
          <w:szCs w:val="24"/>
          <w:rtl/>
        </w:rPr>
        <w:t>נספח</w:t>
      </w:r>
      <w:r w:rsidR="00C00ABA" w:rsidRPr="0015435E">
        <w:rPr>
          <w:sz w:val="24"/>
          <w:szCs w:val="24"/>
          <w:rtl/>
        </w:rPr>
        <w:t xml:space="preserve"> ז'</w:t>
      </w:r>
      <w:r w:rsidR="00C00D1D" w:rsidRPr="00C00D1D">
        <w:rPr>
          <w:sz w:val="24"/>
          <w:szCs w:val="24"/>
          <w:rtl/>
        </w:rPr>
        <w:t xml:space="preserve"> להלן</w:t>
      </w:r>
      <w:r w:rsidRPr="0015435E">
        <w:rPr>
          <w:sz w:val="24"/>
          <w:szCs w:val="24"/>
          <w:rtl/>
        </w:rPr>
        <w:t>.</w:t>
      </w:r>
      <w:bookmarkStart w:id="2" w:name="_MON_1436591846"/>
      <w:bookmarkEnd w:id="2"/>
    </w:p>
    <w:p w:rsidR="00F07840" w:rsidRPr="0015435E" w:rsidRDefault="009F38C6" w:rsidP="0015435E">
      <w:pPr>
        <w:pStyle w:val="aff"/>
        <w:numPr>
          <w:ilvl w:val="2"/>
          <w:numId w:val="10"/>
        </w:numPr>
        <w:spacing w:before="120" w:after="120" w:line="360" w:lineRule="auto"/>
        <w:jc w:val="both"/>
        <w:rPr>
          <w:sz w:val="24"/>
          <w:szCs w:val="24"/>
        </w:rPr>
      </w:pPr>
      <w:r w:rsidRPr="0015435E">
        <w:rPr>
          <w:rFonts w:hint="eastAsia"/>
          <w:sz w:val="24"/>
          <w:szCs w:val="24"/>
          <w:rtl/>
        </w:rPr>
        <w:t>אישור</w:t>
      </w:r>
      <w:r w:rsidRPr="0015435E">
        <w:rPr>
          <w:sz w:val="24"/>
          <w:szCs w:val="24"/>
          <w:rtl/>
        </w:rPr>
        <w:t xml:space="preserve"> פקיד מורשה, רואה חשבון או יועץ מס, המעיד שהמציע מנהל פנקסי חשבונות על פי </w:t>
      </w:r>
      <w:r w:rsidRPr="0015435E">
        <w:rPr>
          <w:rFonts w:hint="eastAsia"/>
          <w:sz w:val="24"/>
          <w:szCs w:val="24"/>
          <w:rtl/>
        </w:rPr>
        <w:t>פקודת</w:t>
      </w:r>
      <w:r w:rsidRPr="0015435E">
        <w:rPr>
          <w:sz w:val="24"/>
          <w:szCs w:val="24"/>
          <w:rtl/>
        </w:rPr>
        <w:t xml:space="preserve"> </w:t>
      </w:r>
      <w:r w:rsidRPr="0015435E">
        <w:rPr>
          <w:rFonts w:hint="eastAsia"/>
          <w:sz w:val="24"/>
          <w:szCs w:val="24"/>
          <w:rtl/>
        </w:rPr>
        <w:t>מס</w:t>
      </w:r>
      <w:r w:rsidRPr="0015435E">
        <w:rPr>
          <w:sz w:val="24"/>
          <w:szCs w:val="24"/>
          <w:rtl/>
        </w:rPr>
        <w:t xml:space="preserve"> </w:t>
      </w:r>
      <w:r w:rsidRPr="0015435E">
        <w:rPr>
          <w:rFonts w:hint="eastAsia"/>
          <w:sz w:val="24"/>
          <w:szCs w:val="24"/>
          <w:rtl/>
        </w:rPr>
        <w:t>הכנסה</w:t>
      </w:r>
      <w:r w:rsidRPr="0015435E">
        <w:rPr>
          <w:sz w:val="24"/>
          <w:szCs w:val="24"/>
          <w:rtl/>
        </w:rPr>
        <w:t xml:space="preserve"> [נוסח </w:t>
      </w:r>
      <w:r w:rsidRPr="0015435E">
        <w:rPr>
          <w:rFonts w:hint="eastAsia"/>
          <w:sz w:val="24"/>
          <w:szCs w:val="24"/>
          <w:rtl/>
        </w:rPr>
        <w:t>חדש</w:t>
      </w:r>
      <w:r w:rsidRPr="0015435E">
        <w:rPr>
          <w:sz w:val="24"/>
          <w:szCs w:val="24"/>
          <w:rtl/>
        </w:rPr>
        <w:t xml:space="preserve">] </w:t>
      </w:r>
      <w:r w:rsidRPr="0015435E">
        <w:rPr>
          <w:rFonts w:hint="eastAsia"/>
          <w:sz w:val="24"/>
          <w:szCs w:val="24"/>
          <w:rtl/>
        </w:rPr>
        <w:t>ו</w:t>
      </w:r>
      <w:hyperlink r:id="rId12" w:history="1">
        <w:r w:rsidRPr="0015435E">
          <w:rPr>
            <w:rFonts w:hint="eastAsia"/>
            <w:sz w:val="24"/>
            <w:szCs w:val="24"/>
            <w:rtl/>
          </w:rPr>
          <w:t>חוק</w:t>
        </w:r>
        <w:r w:rsidRPr="0015435E">
          <w:rPr>
            <w:sz w:val="24"/>
            <w:szCs w:val="24"/>
            <w:rtl/>
          </w:rPr>
          <w:t xml:space="preserve"> </w:t>
        </w:r>
        <w:r w:rsidRPr="0015435E">
          <w:rPr>
            <w:rFonts w:hint="eastAsia"/>
            <w:sz w:val="24"/>
            <w:szCs w:val="24"/>
            <w:rtl/>
          </w:rPr>
          <w:t>מס</w:t>
        </w:r>
        <w:r w:rsidRPr="0015435E">
          <w:rPr>
            <w:sz w:val="24"/>
            <w:szCs w:val="24"/>
            <w:rtl/>
          </w:rPr>
          <w:t xml:space="preserve"> </w:t>
        </w:r>
        <w:r w:rsidRPr="0015435E">
          <w:rPr>
            <w:rFonts w:hint="eastAsia"/>
            <w:sz w:val="24"/>
            <w:szCs w:val="24"/>
            <w:rtl/>
          </w:rPr>
          <w:t>ערך</w:t>
        </w:r>
        <w:r w:rsidRPr="0015435E">
          <w:rPr>
            <w:sz w:val="24"/>
            <w:szCs w:val="24"/>
            <w:rtl/>
          </w:rPr>
          <w:t xml:space="preserve"> </w:t>
        </w:r>
        <w:r w:rsidRPr="0015435E">
          <w:rPr>
            <w:rFonts w:hint="eastAsia"/>
            <w:sz w:val="24"/>
            <w:szCs w:val="24"/>
            <w:rtl/>
          </w:rPr>
          <w:t>מוסף</w:t>
        </w:r>
        <w:r w:rsidRPr="0015435E">
          <w:rPr>
            <w:sz w:val="24"/>
            <w:szCs w:val="24"/>
            <w:rtl/>
          </w:rPr>
          <w:t xml:space="preserve">, </w:t>
        </w:r>
        <w:r w:rsidRPr="0015435E">
          <w:rPr>
            <w:rFonts w:hint="eastAsia"/>
            <w:sz w:val="24"/>
            <w:szCs w:val="24"/>
            <w:rtl/>
          </w:rPr>
          <w:t>תשל</w:t>
        </w:r>
        <w:r w:rsidRPr="0015435E">
          <w:rPr>
            <w:sz w:val="24"/>
            <w:szCs w:val="24"/>
            <w:rtl/>
          </w:rPr>
          <w:t>"ו-1975</w:t>
        </w:r>
      </w:hyperlink>
      <w:r w:rsidRPr="0015435E">
        <w:rPr>
          <w:sz w:val="24"/>
          <w:szCs w:val="24"/>
          <w:rtl/>
        </w:rPr>
        <w:t xml:space="preserve"> או שהוא פטור </w:t>
      </w:r>
      <w:r w:rsidR="00C00D1D" w:rsidRPr="0015435E">
        <w:rPr>
          <w:rFonts w:hint="eastAsia"/>
          <w:sz w:val="24"/>
          <w:szCs w:val="24"/>
          <w:rtl/>
        </w:rPr>
        <w:t>מ</w:t>
      </w:r>
      <w:r w:rsidR="00C00D1D">
        <w:rPr>
          <w:rFonts w:hint="cs"/>
          <w:sz w:val="24"/>
          <w:szCs w:val="24"/>
          <w:rtl/>
        </w:rPr>
        <w:t>ניהול פנקסי חשבונות</w:t>
      </w:r>
      <w:r w:rsidR="00C00D1D" w:rsidRPr="0015435E">
        <w:rPr>
          <w:sz w:val="24"/>
          <w:szCs w:val="24"/>
          <w:rtl/>
        </w:rPr>
        <w:t xml:space="preserve"> </w:t>
      </w:r>
      <w:r w:rsidRPr="0015435E">
        <w:rPr>
          <w:rFonts w:hint="eastAsia"/>
          <w:sz w:val="24"/>
          <w:szCs w:val="24"/>
          <w:rtl/>
        </w:rPr>
        <w:t>ושהוא</w:t>
      </w:r>
      <w:r w:rsidRPr="0015435E">
        <w:rPr>
          <w:sz w:val="24"/>
          <w:szCs w:val="24"/>
          <w:rtl/>
        </w:rPr>
        <w:t xml:space="preserve"> </w:t>
      </w:r>
      <w:r w:rsidRPr="0015435E">
        <w:rPr>
          <w:rFonts w:hint="eastAsia"/>
          <w:sz w:val="24"/>
          <w:szCs w:val="24"/>
          <w:rtl/>
        </w:rPr>
        <w:t>נוהג</w:t>
      </w:r>
      <w:r w:rsidRPr="0015435E">
        <w:rPr>
          <w:sz w:val="24"/>
          <w:szCs w:val="24"/>
          <w:rtl/>
        </w:rPr>
        <w:t xml:space="preserve"> </w:t>
      </w:r>
      <w:r w:rsidRPr="0015435E">
        <w:rPr>
          <w:rFonts w:hint="eastAsia"/>
          <w:sz w:val="24"/>
          <w:szCs w:val="24"/>
          <w:rtl/>
        </w:rPr>
        <w:t>לדווח</w:t>
      </w:r>
      <w:r w:rsidRPr="0015435E">
        <w:rPr>
          <w:sz w:val="24"/>
          <w:szCs w:val="24"/>
          <w:rtl/>
        </w:rPr>
        <w:t xml:space="preserve"> </w:t>
      </w:r>
      <w:r w:rsidRPr="0015435E">
        <w:rPr>
          <w:rFonts w:hint="eastAsia"/>
          <w:sz w:val="24"/>
          <w:szCs w:val="24"/>
          <w:rtl/>
        </w:rPr>
        <w:t>לפקיד</w:t>
      </w:r>
      <w:r w:rsidRPr="0015435E">
        <w:rPr>
          <w:sz w:val="24"/>
          <w:szCs w:val="24"/>
          <w:rtl/>
        </w:rPr>
        <w:t xml:space="preserve"> </w:t>
      </w:r>
      <w:r w:rsidRPr="0015435E">
        <w:rPr>
          <w:rFonts w:hint="eastAsia"/>
          <w:sz w:val="24"/>
          <w:szCs w:val="24"/>
          <w:rtl/>
        </w:rPr>
        <w:t>שומה</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הכנסותיו</w:t>
      </w:r>
      <w:r w:rsidRPr="0015435E">
        <w:rPr>
          <w:sz w:val="24"/>
          <w:szCs w:val="24"/>
          <w:rtl/>
        </w:rPr>
        <w:t xml:space="preserve"> </w:t>
      </w:r>
      <w:r w:rsidRPr="0015435E">
        <w:rPr>
          <w:rFonts w:hint="eastAsia"/>
          <w:sz w:val="24"/>
          <w:szCs w:val="24"/>
          <w:rtl/>
        </w:rPr>
        <w:t>וכן</w:t>
      </w:r>
      <w:r w:rsidRPr="0015435E">
        <w:rPr>
          <w:sz w:val="24"/>
          <w:szCs w:val="24"/>
          <w:rtl/>
        </w:rPr>
        <w:t xml:space="preserve"> </w:t>
      </w:r>
      <w:r w:rsidRPr="0015435E">
        <w:rPr>
          <w:rFonts w:hint="eastAsia"/>
          <w:sz w:val="24"/>
          <w:szCs w:val="24"/>
          <w:rtl/>
        </w:rPr>
        <w:t>מדווח</w:t>
      </w:r>
      <w:r w:rsidRPr="0015435E">
        <w:rPr>
          <w:sz w:val="24"/>
          <w:szCs w:val="24"/>
          <w:rtl/>
        </w:rPr>
        <w:t xml:space="preserve"> </w:t>
      </w:r>
      <w:r w:rsidRPr="0015435E">
        <w:rPr>
          <w:rFonts w:hint="eastAsia"/>
          <w:sz w:val="24"/>
          <w:szCs w:val="24"/>
          <w:rtl/>
        </w:rPr>
        <w:t>למנהל</w:t>
      </w:r>
      <w:r w:rsidRPr="0015435E">
        <w:rPr>
          <w:sz w:val="24"/>
          <w:szCs w:val="24"/>
          <w:rtl/>
        </w:rPr>
        <w:t xml:space="preserve"> </w:t>
      </w:r>
      <w:r w:rsidRPr="0015435E">
        <w:rPr>
          <w:rFonts w:hint="eastAsia"/>
          <w:sz w:val="24"/>
          <w:szCs w:val="24"/>
          <w:rtl/>
        </w:rPr>
        <w:t>מס</w:t>
      </w:r>
      <w:r w:rsidRPr="0015435E">
        <w:rPr>
          <w:sz w:val="24"/>
          <w:szCs w:val="24"/>
          <w:rtl/>
        </w:rPr>
        <w:t xml:space="preserve"> </w:t>
      </w:r>
      <w:r w:rsidRPr="0015435E">
        <w:rPr>
          <w:rFonts w:hint="eastAsia"/>
          <w:sz w:val="24"/>
          <w:szCs w:val="24"/>
          <w:rtl/>
        </w:rPr>
        <w:t>ערך</w:t>
      </w:r>
      <w:r w:rsidRPr="0015435E">
        <w:rPr>
          <w:sz w:val="24"/>
          <w:szCs w:val="24"/>
          <w:rtl/>
        </w:rPr>
        <w:t xml:space="preserve"> </w:t>
      </w:r>
      <w:r w:rsidRPr="0015435E">
        <w:rPr>
          <w:rFonts w:hint="eastAsia"/>
          <w:sz w:val="24"/>
          <w:szCs w:val="24"/>
          <w:rtl/>
        </w:rPr>
        <w:t>מוסף</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עסקאות</w:t>
      </w:r>
      <w:r w:rsidRPr="0015435E">
        <w:rPr>
          <w:sz w:val="24"/>
          <w:szCs w:val="24"/>
          <w:rtl/>
        </w:rPr>
        <w:t xml:space="preserve"> </w:t>
      </w:r>
      <w:r w:rsidRPr="0015435E">
        <w:rPr>
          <w:rFonts w:hint="eastAsia"/>
          <w:sz w:val="24"/>
          <w:szCs w:val="24"/>
          <w:rtl/>
        </w:rPr>
        <w:t>שמוטל</w:t>
      </w:r>
      <w:r w:rsidRPr="0015435E">
        <w:rPr>
          <w:sz w:val="24"/>
          <w:szCs w:val="24"/>
          <w:rtl/>
        </w:rPr>
        <w:t xml:space="preserve"> </w:t>
      </w:r>
      <w:r w:rsidRPr="0015435E">
        <w:rPr>
          <w:rFonts w:hint="eastAsia"/>
          <w:sz w:val="24"/>
          <w:szCs w:val="24"/>
          <w:rtl/>
        </w:rPr>
        <w:t>עליהן</w:t>
      </w:r>
      <w:r w:rsidRPr="0015435E">
        <w:rPr>
          <w:sz w:val="24"/>
          <w:szCs w:val="24"/>
          <w:rtl/>
        </w:rPr>
        <w:t xml:space="preserve"> </w:t>
      </w:r>
      <w:r w:rsidRPr="0015435E">
        <w:rPr>
          <w:rFonts w:hint="eastAsia"/>
          <w:sz w:val="24"/>
          <w:szCs w:val="24"/>
          <w:rtl/>
        </w:rPr>
        <w:t>מס</w:t>
      </w:r>
      <w:r w:rsidRPr="0015435E">
        <w:rPr>
          <w:sz w:val="24"/>
          <w:szCs w:val="24"/>
          <w:rtl/>
        </w:rPr>
        <w:t xml:space="preserve"> </w:t>
      </w:r>
      <w:r w:rsidRPr="0015435E">
        <w:rPr>
          <w:rFonts w:hint="eastAsia"/>
          <w:sz w:val="24"/>
          <w:szCs w:val="24"/>
          <w:rtl/>
        </w:rPr>
        <w:t>לפי</w:t>
      </w:r>
      <w:r w:rsidRPr="0015435E">
        <w:rPr>
          <w:sz w:val="24"/>
          <w:szCs w:val="24"/>
          <w:rtl/>
        </w:rPr>
        <w:t xml:space="preserve"> </w:t>
      </w:r>
      <w:r w:rsidRPr="0015435E">
        <w:rPr>
          <w:rFonts w:hint="eastAsia"/>
          <w:sz w:val="24"/>
          <w:szCs w:val="24"/>
          <w:rtl/>
        </w:rPr>
        <w:t>חוק</w:t>
      </w:r>
      <w:r w:rsidRPr="0015435E">
        <w:rPr>
          <w:sz w:val="24"/>
          <w:szCs w:val="24"/>
          <w:rtl/>
        </w:rPr>
        <w:t xml:space="preserve"> </w:t>
      </w:r>
      <w:r w:rsidRPr="0015435E">
        <w:rPr>
          <w:rFonts w:hint="eastAsia"/>
          <w:sz w:val="24"/>
          <w:szCs w:val="24"/>
          <w:rtl/>
        </w:rPr>
        <w:t>מס</w:t>
      </w:r>
      <w:r w:rsidRPr="0015435E">
        <w:rPr>
          <w:sz w:val="24"/>
          <w:szCs w:val="24"/>
          <w:rtl/>
        </w:rPr>
        <w:t xml:space="preserve"> </w:t>
      </w:r>
      <w:r w:rsidRPr="0015435E">
        <w:rPr>
          <w:rFonts w:hint="eastAsia"/>
          <w:sz w:val="24"/>
          <w:szCs w:val="24"/>
          <w:rtl/>
        </w:rPr>
        <w:t>ערך</w:t>
      </w:r>
      <w:r w:rsidRPr="0015435E">
        <w:rPr>
          <w:sz w:val="24"/>
          <w:szCs w:val="24"/>
          <w:rtl/>
        </w:rPr>
        <w:t xml:space="preserve"> </w:t>
      </w:r>
      <w:r w:rsidRPr="0015435E">
        <w:rPr>
          <w:rFonts w:hint="eastAsia"/>
          <w:sz w:val="24"/>
          <w:szCs w:val="24"/>
          <w:rtl/>
        </w:rPr>
        <w:t>מוסף</w:t>
      </w:r>
      <w:r w:rsidR="00C00D1D" w:rsidRPr="0015435E">
        <w:rPr>
          <w:sz w:val="24"/>
          <w:szCs w:val="24"/>
          <w:rtl/>
        </w:rPr>
        <w:t xml:space="preserve">, </w:t>
      </w:r>
      <w:r w:rsidR="00C00D1D" w:rsidRPr="00052DF8">
        <w:rPr>
          <w:rFonts w:hint="cs"/>
          <w:sz w:val="24"/>
          <w:szCs w:val="24"/>
          <w:rtl/>
        </w:rPr>
        <w:t xml:space="preserve">בנוסח המצורף כנספח </w:t>
      </w:r>
      <w:r w:rsidR="00C00D1D">
        <w:rPr>
          <w:rFonts w:hint="cs"/>
          <w:sz w:val="24"/>
          <w:szCs w:val="24"/>
          <w:rtl/>
        </w:rPr>
        <w:t>ח</w:t>
      </w:r>
      <w:r w:rsidR="00C00D1D" w:rsidRPr="00052DF8">
        <w:rPr>
          <w:rFonts w:hint="cs"/>
          <w:sz w:val="24"/>
          <w:szCs w:val="24"/>
          <w:rtl/>
        </w:rPr>
        <w:t>' להלן.</w:t>
      </w:r>
    </w:p>
    <w:p w:rsidR="00D13137" w:rsidRPr="0015435E" w:rsidRDefault="009F38C6" w:rsidP="0015435E">
      <w:pPr>
        <w:pStyle w:val="aff"/>
        <w:numPr>
          <w:ilvl w:val="1"/>
          <w:numId w:val="10"/>
        </w:numPr>
        <w:spacing w:before="120" w:after="120" w:line="360" w:lineRule="auto"/>
        <w:ind w:left="687" w:hanging="386"/>
        <w:jc w:val="both"/>
        <w:rPr>
          <w:sz w:val="24"/>
          <w:szCs w:val="24"/>
        </w:rPr>
      </w:pPr>
      <w:r w:rsidRPr="0015435E">
        <w:rPr>
          <w:sz w:val="24"/>
          <w:szCs w:val="24"/>
          <w:rtl/>
        </w:rPr>
        <w:lastRenderedPageBreak/>
        <w:t xml:space="preserve">במקרה </w:t>
      </w:r>
      <w:r w:rsidR="00C00D1D">
        <w:rPr>
          <w:rFonts w:hint="cs"/>
          <w:sz w:val="24"/>
          <w:szCs w:val="24"/>
          <w:rtl/>
        </w:rPr>
        <w:t xml:space="preserve">שהמציע הוא </w:t>
      </w:r>
      <w:r w:rsidRPr="0015435E">
        <w:rPr>
          <w:sz w:val="24"/>
          <w:szCs w:val="24"/>
          <w:rtl/>
        </w:rPr>
        <w:t xml:space="preserve">עמותה, יש </w:t>
      </w:r>
      <w:r w:rsidRPr="0015435E">
        <w:rPr>
          <w:rFonts w:hint="eastAsia"/>
          <w:sz w:val="24"/>
          <w:szCs w:val="24"/>
          <w:rtl/>
        </w:rPr>
        <w:t>לצרף</w:t>
      </w:r>
      <w:r w:rsidRPr="0015435E">
        <w:rPr>
          <w:sz w:val="24"/>
          <w:szCs w:val="24"/>
          <w:rtl/>
        </w:rPr>
        <w:t xml:space="preserve"> אישור ניהול תקין מטעם רשם העמותות</w:t>
      </w:r>
      <w:r w:rsidR="00C00D1D" w:rsidRPr="0015435E">
        <w:rPr>
          <w:sz w:val="24"/>
          <w:szCs w:val="24"/>
          <w:rtl/>
        </w:rPr>
        <w:t xml:space="preserve">, </w:t>
      </w:r>
      <w:r w:rsidR="00C00D1D" w:rsidRPr="00052DF8">
        <w:rPr>
          <w:rFonts w:hint="cs"/>
          <w:sz w:val="24"/>
          <w:szCs w:val="24"/>
          <w:rtl/>
        </w:rPr>
        <w:t xml:space="preserve">בנוסח המצורף כנספח </w:t>
      </w:r>
      <w:r w:rsidR="00C00D1D">
        <w:rPr>
          <w:rFonts w:hint="cs"/>
          <w:sz w:val="24"/>
          <w:szCs w:val="24"/>
          <w:rtl/>
        </w:rPr>
        <w:t>ט</w:t>
      </w:r>
      <w:r w:rsidR="00C00D1D" w:rsidRPr="00052DF8">
        <w:rPr>
          <w:rFonts w:hint="cs"/>
          <w:sz w:val="24"/>
          <w:szCs w:val="24"/>
          <w:rtl/>
        </w:rPr>
        <w:t>' להלן.</w:t>
      </w:r>
    </w:p>
    <w:p w:rsidR="00C00D1D" w:rsidRPr="00052DF8" w:rsidRDefault="009F38C6" w:rsidP="0015435E">
      <w:pPr>
        <w:pStyle w:val="aff"/>
        <w:numPr>
          <w:ilvl w:val="1"/>
          <w:numId w:val="10"/>
        </w:numPr>
        <w:spacing w:before="120" w:after="120" w:line="360" w:lineRule="auto"/>
        <w:ind w:left="687" w:hanging="386"/>
        <w:jc w:val="both"/>
        <w:rPr>
          <w:sz w:val="24"/>
          <w:szCs w:val="24"/>
        </w:rPr>
      </w:pPr>
      <w:r w:rsidRPr="0015435E">
        <w:rPr>
          <w:sz w:val="24"/>
          <w:szCs w:val="24"/>
          <w:rtl/>
        </w:rPr>
        <w:t xml:space="preserve">אישור עו"ד לגבי ההתאגדות </w:t>
      </w:r>
      <w:r w:rsidRPr="0015435E">
        <w:rPr>
          <w:rFonts w:hint="eastAsia"/>
          <w:sz w:val="24"/>
          <w:szCs w:val="24"/>
          <w:rtl/>
        </w:rPr>
        <w:t>ומורשי</w:t>
      </w:r>
      <w:r w:rsidRPr="0015435E">
        <w:rPr>
          <w:sz w:val="24"/>
          <w:szCs w:val="24"/>
          <w:rtl/>
        </w:rPr>
        <w:t xml:space="preserve"> החתימה מטעם המציע </w:t>
      </w:r>
      <w:r w:rsidR="00C00D1D" w:rsidRPr="00052DF8">
        <w:rPr>
          <w:rFonts w:hint="cs"/>
          <w:sz w:val="24"/>
          <w:szCs w:val="24"/>
          <w:rtl/>
        </w:rPr>
        <w:t xml:space="preserve">, בנוסח המצורף כנספח </w:t>
      </w:r>
      <w:r w:rsidR="00C00D1D">
        <w:rPr>
          <w:rFonts w:hint="cs"/>
          <w:sz w:val="24"/>
          <w:szCs w:val="24"/>
          <w:rtl/>
        </w:rPr>
        <w:t>י</w:t>
      </w:r>
      <w:r w:rsidR="00C00D1D" w:rsidRPr="00052DF8">
        <w:rPr>
          <w:rFonts w:hint="cs"/>
          <w:sz w:val="24"/>
          <w:szCs w:val="24"/>
          <w:rtl/>
        </w:rPr>
        <w:t>' להלן.</w:t>
      </w:r>
    </w:p>
    <w:p w:rsidR="00C00D1D" w:rsidRPr="00C00D1D" w:rsidRDefault="00C00D1D" w:rsidP="0015435E">
      <w:pPr>
        <w:pStyle w:val="aff"/>
        <w:numPr>
          <w:ilvl w:val="1"/>
          <w:numId w:val="10"/>
        </w:numPr>
        <w:spacing w:before="120" w:after="120" w:line="360" w:lineRule="auto"/>
        <w:ind w:left="687" w:hanging="386"/>
        <w:jc w:val="both"/>
        <w:rPr>
          <w:sz w:val="24"/>
          <w:szCs w:val="24"/>
          <w:rtl/>
        </w:rPr>
      </w:pPr>
      <w:r w:rsidRPr="00C00D1D">
        <w:rPr>
          <w:rFonts w:hint="cs"/>
          <w:sz w:val="24"/>
          <w:szCs w:val="24"/>
          <w:rtl/>
        </w:rPr>
        <w:t>במקרה</w:t>
      </w:r>
      <w:r w:rsidRPr="00473903">
        <w:rPr>
          <w:sz w:val="24"/>
          <w:szCs w:val="24"/>
          <w:rtl/>
        </w:rPr>
        <w:t xml:space="preserve"> </w:t>
      </w:r>
      <w:r w:rsidRPr="00C00D1D">
        <w:rPr>
          <w:rFonts w:hint="cs"/>
          <w:sz w:val="24"/>
          <w:szCs w:val="24"/>
          <w:rtl/>
        </w:rPr>
        <w:t>ש</w:t>
      </w:r>
      <w:r w:rsidRPr="00473903">
        <w:rPr>
          <w:sz w:val="24"/>
          <w:szCs w:val="24"/>
          <w:rtl/>
        </w:rPr>
        <w:t xml:space="preserve">המציע </w:t>
      </w:r>
      <w:r w:rsidRPr="00C00D1D">
        <w:rPr>
          <w:rFonts w:hint="cs"/>
          <w:sz w:val="24"/>
          <w:szCs w:val="24"/>
          <w:rtl/>
        </w:rPr>
        <w:t>הוא</w:t>
      </w:r>
      <w:r w:rsidRPr="00473903">
        <w:rPr>
          <w:sz w:val="24"/>
          <w:szCs w:val="24"/>
          <w:rtl/>
        </w:rPr>
        <w:t xml:space="preserve"> תאגיד </w:t>
      </w:r>
      <w:r w:rsidRPr="00473903">
        <w:rPr>
          <w:rFonts w:hint="cs"/>
          <w:sz w:val="24"/>
          <w:szCs w:val="24"/>
          <w:rtl/>
        </w:rPr>
        <w:t>נדרש אישור התאגדות מטעם רשות התאגידים בישראל</w:t>
      </w:r>
      <w:r w:rsidRPr="00C00D1D">
        <w:rPr>
          <w:rFonts w:hint="cs"/>
          <w:sz w:val="24"/>
          <w:szCs w:val="24"/>
          <w:rtl/>
        </w:rPr>
        <w:t xml:space="preserve"> </w:t>
      </w:r>
      <w:r w:rsidRPr="00C00D1D">
        <w:rPr>
          <w:sz w:val="24"/>
          <w:szCs w:val="24"/>
          <w:rtl/>
        </w:rPr>
        <w:t>בנוסח המצורף כנספח י</w:t>
      </w:r>
      <w:r>
        <w:rPr>
          <w:rFonts w:hint="cs"/>
          <w:sz w:val="24"/>
          <w:szCs w:val="24"/>
          <w:rtl/>
        </w:rPr>
        <w:t>א</w:t>
      </w:r>
      <w:r w:rsidRPr="00C00D1D">
        <w:rPr>
          <w:sz w:val="24"/>
          <w:szCs w:val="24"/>
          <w:rtl/>
        </w:rPr>
        <w:t>' להלן.</w:t>
      </w:r>
    </w:p>
    <w:p w:rsidR="00C00D1D" w:rsidRPr="00C00D1D" w:rsidRDefault="009F38C6" w:rsidP="0015435E">
      <w:pPr>
        <w:pStyle w:val="aff"/>
        <w:numPr>
          <w:ilvl w:val="1"/>
          <w:numId w:val="10"/>
        </w:numPr>
        <w:spacing w:before="120" w:after="120" w:line="360" w:lineRule="auto"/>
        <w:ind w:left="687" w:hanging="386"/>
        <w:jc w:val="both"/>
        <w:rPr>
          <w:sz w:val="24"/>
          <w:szCs w:val="24"/>
          <w:rtl/>
        </w:rPr>
      </w:pPr>
      <w:r w:rsidRPr="0015435E">
        <w:rPr>
          <w:sz w:val="24"/>
          <w:szCs w:val="24"/>
          <w:rtl/>
        </w:rPr>
        <w:t xml:space="preserve">אישור </w:t>
      </w:r>
      <w:r w:rsidR="00C00D1D" w:rsidRPr="00C00D1D">
        <w:rPr>
          <w:rFonts w:hint="cs"/>
          <w:sz w:val="24"/>
          <w:szCs w:val="24"/>
          <w:rtl/>
        </w:rPr>
        <w:t xml:space="preserve">המציע </w:t>
      </w:r>
      <w:r w:rsidRPr="0015435E">
        <w:rPr>
          <w:sz w:val="24"/>
          <w:szCs w:val="24"/>
          <w:rtl/>
        </w:rPr>
        <w:t>שקרא את המכרז והבין את הדרישות המובאות בו</w:t>
      </w:r>
      <w:r w:rsidR="00C00D1D">
        <w:rPr>
          <w:rFonts w:hint="cs"/>
          <w:sz w:val="24"/>
          <w:szCs w:val="24"/>
          <w:rtl/>
        </w:rPr>
        <w:t>ו</w:t>
      </w:r>
      <w:r w:rsidRPr="0015435E">
        <w:rPr>
          <w:sz w:val="24"/>
          <w:szCs w:val="24"/>
          <w:rtl/>
        </w:rPr>
        <w:t xml:space="preserve"> </w:t>
      </w:r>
      <w:r w:rsidR="00C00D1D" w:rsidRPr="0015435E">
        <w:rPr>
          <w:sz w:val="24"/>
          <w:szCs w:val="24"/>
          <w:rtl/>
        </w:rPr>
        <w:t xml:space="preserve">התחייבות כי יעשה שימוש לצורך מכרז זה, אך ורק בתוכנות </w:t>
      </w:r>
      <w:r w:rsidR="00C00D1D" w:rsidRPr="0015435E">
        <w:rPr>
          <w:rFonts w:hint="eastAsia"/>
          <w:sz w:val="24"/>
          <w:szCs w:val="24"/>
          <w:rtl/>
        </w:rPr>
        <w:t>מקוריות</w:t>
      </w:r>
      <w:r w:rsidR="00C00D1D" w:rsidRPr="00C00D1D">
        <w:rPr>
          <w:sz w:val="24"/>
          <w:szCs w:val="24"/>
          <w:rtl/>
        </w:rPr>
        <w:t xml:space="preserve"> בנוסח המצורף כנספח י</w:t>
      </w:r>
      <w:r w:rsidR="00C00D1D">
        <w:rPr>
          <w:rFonts w:hint="cs"/>
          <w:sz w:val="24"/>
          <w:szCs w:val="24"/>
          <w:rtl/>
        </w:rPr>
        <w:t>ב</w:t>
      </w:r>
      <w:r w:rsidR="00C00D1D" w:rsidRPr="00C00D1D">
        <w:rPr>
          <w:sz w:val="24"/>
          <w:szCs w:val="24"/>
          <w:rtl/>
        </w:rPr>
        <w:t>' להלן.</w:t>
      </w:r>
    </w:p>
    <w:p w:rsidR="009F38C6" w:rsidRPr="0015435E" w:rsidRDefault="009F38C6" w:rsidP="0015435E">
      <w:pPr>
        <w:pStyle w:val="aff"/>
        <w:numPr>
          <w:ilvl w:val="1"/>
          <w:numId w:val="10"/>
        </w:numPr>
        <w:spacing w:before="120" w:after="120" w:line="360" w:lineRule="auto"/>
        <w:ind w:left="687" w:hanging="386"/>
        <w:jc w:val="both"/>
        <w:rPr>
          <w:sz w:val="24"/>
          <w:szCs w:val="24"/>
        </w:rPr>
      </w:pPr>
      <w:bookmarkStart w:id="3" w:name="_MON_1419746565"/>
      <w:bookmarkStart w:id="4" w:name="_MON_1419746659"/>
      <w:bookmarkStart w:id="5" w:name="_MON_1421064033"/>
      <w:bookmarkStart w:id="6" w:name="_MON_1436001469"/>
      <w:bookmarkStart w:id="7" w:name="_MON_1433497635"/>
      <w:bookmarkStart w:id="8" w:name="_MON_1433497638"/>
      <w:bookmarkStart w:id="9" w:name="_MON_1436591941"/>
      <w:bookmarkEnd w:id="3"/>
      <w:bookmarkEnd w:id="4"/>
      <w:bookmarkEnd w:id="5"/>
      <w:bookmarkEnd w:id="6"/>
      <w:bookmarkEnd w:id="7"/>
      <w:bookmarkEnd w:id="8"/>
      <w:bookmarkEnd w:id="9"/>
      <w:r w:rsidRPr="0015435E">
        <w:rPr>
          <w:sz w:val="24"/>
          <w:szCs w:val="24"/>
          <w:rtl/>
        </w:rPr>
        <w:t xml:space="preserve">הצהרה </w:t>
      </w:r>
      <w:r w:rsidRPr="0015435E">
        <w:rPr>
          <w:rFonts w:hint="eastAsia"/>
          <w:sz w:val="24"/>
          <w:szCs w:val="24"/>
          <w:rtl/>
        </w:rPr>
        <w:t>של</w:t>
      </w:r>
      <w:r w:rsidRPr="0015435E">
        <w:rPr>
          <w:sz w:val="24"/>
          <w:szCs w:val="24"/>
          <w:rtl/>
        </w:rPr>
        <w:t xml:space="preserve"> המציע כי אינו נמצא במצב של ניגוד עניינים </w:t>
      </w:r>
      <w:r w:rsidR="00C00D1D" w:rsidRPr="00F64951">
        <w:rPr>
          <w:sz w:val="24"/>
          <w:szCs w:val="24"/>
          <w:rtl/>
        </w:rPr>
        <w:t xml:space="preserve">בנוסח המצורף כנספח </w:t>
      </w:r>
      <w:r w:rsidR="00766EB0">
        <w:rPr>
          <w:rFonts w:hint="cs"/>
          <w:sz w:val="24"/>
          <w:szCs w:val="24"/>
          <w:rtl/>
        </w:rPr>
        <w:t>יג</w:t>
      </w:r>
      <w:r w:rsidR="00C00D1D" w:rsidRPr="00F64951">
        <w:rPr>
          <w:sz w:val="24"/>
          <w:szCs w:val="24"/>
          <w:rtl/>
        </w:rPr>
        <w:t>' להלן</w:t>
      </w:r>
      <w:r w:rsidR="00F64951">
        <w:rPr>
          <w:rFonts w:hint="cs"/>
          <w:sz w:val="24"/>
          <w:szCs w:val="24"/>
          <w:rtl/>
        </w:rPr>
        <w:t>.</w:t>
      </w:r>
    </w:p>
    <w:p w:rsidR="00F64951" w:rsidRDefault="009F38C6"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הצגת</w:t>
      </w:r>
      <w:r w:rsidRPr="0015435E">
        <w:rPr>
          <w:sz w:val="24"/>
          <w:szCs w:val="24"/>
          <w:rtl/>
        </w:rPr>
        <w:t xml:space="preserve"> התחייבות על שמירת סודיות בכל הקשור לנושאי ההתקשרות </w:t>
      </w:r>
      <w:r w:rsidR="00C00D1D" w:rsidRPr="00F64951">
        <w:rPr>
          <w:sz w:val="24"/>
          <w:szCs w:val="24"/>
          <w:rtl/>
        </w:rPr>
        <w:t xml:space="preserve">בנוסח המצורף כנספח </w:t>
      </w:r>
      <w:r w:rsidR="00766EB0">
        <w:rPr>
          <w:rFonts w:hint="cs"/>
          <w:sz w:val="24"/>
          <w:szCs w:val="24"/>
          <w:rtl/>
        </w:rPr>
        <w:t>יד</w:t>
      </w:r>
      <w:r w:rsidR="00C00D1D" w:rsidRPr="00F64951">
        <w:rPr>
          <w:sz w:val="24"/>
          <w:szCs w:val="24"/>
          <w:rtl/>
        </w:rPr>
        <w:t>' להלן</w:t>
      </w:r>
      <w:r w:rsidR="00F64951">
        <w:rPr>
          <w:rFonts w:hint="cs"/>
          <w:sz w:val="24"/>
          <w:szCs w:val="24"/>
          <w:rtl/>
        </w:rPr>
        <w:t>.</w:t>
      </w:r>
    </w:p>
    <w:p w:rsidR="005962AE" w:rsidRDefault="009F38C6"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קיומם</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רישיונות</w:t>
      </w:r>
      <w:r w:rsidRPr="0015435E">
        <w:rPr>
          <w:sz w:val="24"/>
          <w:szCs w:val="24"/>
          <w:rtl/>
        </w:rPr>
        <w:t xml:space="preserve">/תקנים </w:t>
      </w:r>
      <w:r w:rsidRPr="0015435E">
        <w:rPr>
          <w:rFonts w:hint="eastAsia"/>
          <w:sz w:val="24"/>
          <w:szCs w:val="24"/>
          <w:rtl/>
        </w:rPr>
        <w:t>בני</w:t>
      </w:r>
      <w:r w:rsidRPr="0015435E">
        <w:rPr>
          <w:sz w:val="24"/>
          <w:szCs w:val="24"/>
          <w:rtl/>
        </w:rPr>
        <w:t xml:space="preserve"> </w:t>
      </w:r>
      <w:r w:rsidRPr="0015435E">
        <w:rPr>
          <w:rFonts w:hint="eastAsia"/>
          <w:sz w:val="24"/>
          <w:szCs w:val="24"/>
          <w:rtl/>
        </w:rPr>
        <w:t>תוקף</w:t>
      </w:r>
      <w:r w:rsidRPr="0015435E">
        <w:rPr>
          <w:sz w:val="24"/>
          <w:szCs w:val="24"/>
          <w:rtl/>
        </w:rPr>
        <w:t xml:space="preserve"> </w:t>
      </w:r>
      <w:r w:rsidRPr="0015435E">
        <w:rPr>
          <w:rFonts w:hint="eastAsia"/>
          <w:sz w:val="24"/>
          <w:szCs w:val="24"/>
          <w:rtl/>
        </w:rPr>
        <w:t>הנדרשים</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פי</w:t>
      </w:r>
      <w:r w:rsidRPr="0015435E">
        <w:rPr>
          <w:sz w:val="24"/>
          <w:szCs w:val="24"/>
          <w:rtl/>
        </w:rPr>
        <w:t xml:space="preserve"> </w:t>
      </w:r>
      <w:r w:rsidRPr="0015435E">
        <w:rPr>
          <w:rFonts w:hint="eastAsia"/>
          <w:sz w:val="24"/>
          <w:szCs w:val="24"/>
          <w:rtl/>
        </w:rPr>
        <w:t>דין</w:t>
      </w:r>
      <w:r w:rsidRPr="0015435E">
        <w:rPr>
          <w:sz w:val="24"/>
          <w:szCs w:val="24"/>
          <w:rtl/>
        </w:rPr>
        <w:t xml:space="preserve"> </w:t>
      </w:r>
      <w:r w:rsidRPr="0015435E">
        <w:rPr>
          <w:rFonts w:hint="eastAsia"/>
          <w:sz w:val="24"/>
          <w:szCs w:val="24"/>
          <w:rtl/>
        </w:rPr>
        <w:t>לעסוק</w:t>
      </w:r>
      <w:r w:rsidRPr="0015435E">
        <w:rPr>
          <w:sz w:val="24"/>
          <w:szCs w:val="24"/>
          <w:rtl/>
        </w:rPr>
        <w:t xml:space="preserve"> </w:t>
      </w:r>
      <w:r w:rsidRPr="0015435E">
        <w:rPr>
          <w:rFonts w:hint="eastAsia"/>
          <w:sz w:val="24"/>
          <w:szCs w:val="24"/>
          <w:rtl/>
        </w:rPr>
        <w:t>בתחום</w:t>
      </w:r>
      <w:r w:rsidRPr="0015435E">
        <w:rPr>
          <w:sz w:val="24"/>
          <w:szCs w:val="24"/>
          <w:rtl/>
        </w:rPr>
        <w:t xml:space="preserve"> </w:t>
      </w:r>
      <w:r w:rsidRPr="0015435E">
        <w:rPr>
          <w:rFonts w:hint="eastAsia"/>
          <w:sz w:val="24"/>
          <w:szCs w:val="24"/>
          <w:rtl/>
        </w:rPr>
        <w:t>הקשור</w:t>
      </w:r>
      <w:r w:rsidRPr="0015435E">
        <w:rPr>
          <w:sz w:val="24"/>
          <w:szCs w:val="24"/>
          <w:rtl/>
        </w:rPr>
        <w:t xml:space="preserve"> </w:t>
      </w:r>
      <w:r w:rsidRPr="0015435E">
        <w:rPr>
          <w:rFonts w:hint="eastAsia"/>
          <w:sz w:val="24"/>
          <w:szCs w:val="24"/>
          <w:rtl/>
        </w:rPr>
        <w:t>בנושא</w:t>
      </w:r>
      <w:r w:rsidRPr="0015435E">
        <w:rPr>
          <w:sz w:val="24"/>
          <w:szCs w:val="24"/>
          <w:rtl/>
        </w:rPr>
        <w:t xml:space="preserve"> </w:t>
      </w:r>
      <w:r w:rsidRPr="0015435E">
        <w:rPr>
          <w:rFonts w:hint="eastAsia"/>
          <w:sz w:val="24"/>
          <w:szCs w:val="24"/>
          <w:rtl/>
        </w:rPr>
        <w:t>ההתקשרות</w:t>
      </w:r>
      <w:r w:rsidRPr="0015435E">
        <w:rPr>
          <w:sz w:val="24"/>
          <w:szCs w:val="24"/>
          <w:rtl/>
        </w:rPr>
        <w:t>.</w:t>
      </w:r>
    </w:p>
    <w:p w:rsidR="00F64951" w:rsidRPr="0015435E" w:rsidRDefault="005962AE" w:rsidP="0015435E">
      <w:pPr>
        <w:pStyle w:val="aff"/>
        <w:numPr>
          <w:ilvl w:val="1"/>
          <w:numId w:val="10"/>
        </w:numPr>
        <w:spacing w:before="120" w:after="120" w:line="360" w:lineRule="auto"/>
        <w:ind w:left="687" w:hanging="386"/>
        <w:jc w:val="both"/>
        <w:rPr>
          <w:sz w:val="24"/>
          <w:szCs w:val="24"/>
        </w:rPr>
      </w:pPr>
      <w:r>
        <w:rPr>
          <w:rFonts w:hint="cs"/>
          <w:sz w:val="24"/>
          <w:szCs w:val="24"/>
          <w:rtl/>
        </w:rPr>
        <w:t xml:space="preserve"> אישור רו"ח לגבי </w:t>
      </w:r>
      <w:r w:rsidRPr="0015435E">
        <w:rPr>
          <w:rFonts w:hint="eastAsia"/>
          <w:sz w:val="24"/>
          <w:szCs w:val="24"/>
          <w:rtl/>
        </w:rPr>
        <w:t>חוו</w:t>
      </w:r>
      <w:r w:rsidRPr="0015435E">
        <w:rPr>
          <w:sz w:val="24"/>
          <w:szCs w:val="24"/>
          <w:rtl/>
        </w:rPr>
        <w:t>"ד רואה חשבון אודות "עסק חי"</w:t>
      </w:r>
      <w:r w:rsidR="0046321A">
        <w:rPr>
          <w:rFonts w:hint="cs"/>
          <w:sz w:val="24"/>
          <w:szCs w:val="24"/>
          <w:rtl/>
        </w:rPr>
        <w:t xml:space="preserve"> ו</w:t>
      </w:r>
      <w:r w:rsidR="0046321A" w:rsidRPr="0046321A">
        <w:rPr>
          <w:rFonts w:hint="cs"/>
          <w:sz w:val="24"/>
          <w:szCs w:val="24"/>
          <w:rtl/>
        </w:rPr>
        <w:t>אישור רואה חשבון אודות נתונים מהדוחות הכספיים</w:t>
      </w:r>
      <w:r>
        <w:rPr>
          <w:rFonts w:hint="cs"/>
          <w:sz w:val="24"/>
          <w:szCs w:val="24"/>
          <w:rtl/>
        </w:rPr>
        <w:t xml:space="preserve">, בנוסח המצורף כנספח </w:t>
      </w:r>
      <w:r w:rsidR="00766EB0">
        <w:rPr>
          <w:rFonts w:hint="cs"/>
          <w:sz w:val="24"/>
          <w:szCs w:val="24"/>
          <w:rtl/>
        </w:rPr>
        <w:t>טו</w:t>
      </w:r>
      <w:r>
        <w:rPr>
          <w:rFonts w:hint="cs"/>
          <w:sz w:val="24"/>
          <w:szCs w:val="24"/>
          <w:rtl/>
        </w:rPr>
        <w:t>' להלן.</w:t>
      </w:r>
    </w:p>
    <w:p w:rsidR="00F64951" w:rsidRDefault="00F64951" w:rsidP="0015435E">
      <w:pPr>
        <w:pStyle w:val="aff"/>
        <w:numPr>
          <w:ilvl w:val="1"/>
          <w:numId w:val="10"/>
        </w:numPr>
        <w:spacing w:before="120" w:after="120" w:line="360" w:lineRule="auto"/>
        <w:ind w:left="687" w:hanging="386"/>
        <w:jc w:val="both"/>
        <w:rPr>
          <w:sz w:val="24"/>
          <w:szCs w:val="24"/>
        </w:rPr>
      </w:pPr>
      <w:r>
        <w:rPr>
          <w:rFonts w:hint="cs"/>
          <w:sz w:val="24"/>
          <w:szCs w:val="24"/>
          <w:rtl/>
        </w:rPr>
        <w:t xml:space="preserve"> במידה והעסק בשליטת אישה, יש לצרף להצעה אישור רואה חשבון ותצהיר עורך דין, בנוסח המצורף כנספח </w:t>
      </w:r>
      <w:r w:rsidR="00766EB0">
        <w:rPr>
          <w:rFonts w:hint="cs"/>
          <w:sz w:val="24"/>
          <w:szCs w:val="24"/>
          <w:rtl/>
        </w:rPr>
        <w:t>טז</w:t>
      </w:r>
      <w:r>
        <w:rPr>
          <w:rFonts w:hint="cs"/>
          <w:sz w:val="24"/>
          <w:szCs w:val="24"/>
          <w:rtl/>
        </w:rPr>
        <w:t>' להלן.</w:t>
      </w:r>
    </w:p>
    <w:p w:rsidR="00F64951" w:rsidRDefault="00F64951" w:rsidP="0015435E">
      <w:pPr>
        <w:pStyle w:val="aff"/>
        <w:numPr>
          <w:ilvl w:val="1"/>
          <w:numId w:val="10"/>
        </w:numPr>
        <w:spacing w:before="120" w:after="120" w:line="360" w:lineRule="auto"/>
        <w:ind w:left="687" w:hanging="386"/>
        <w:jc w:val="both"/>
        <w:rPr>
          <w:sz w:val="24"/>
          <w:szCs w:val="24"/>
        </w:rPr>
      </w:pPr>
      <w:r>
        <w:rPr>
          <w:rFonts w:hint="cs"/>
          <w:sz w:val="24"/>
          <w:szCs w:val="24"/>
          <w:rtl/>
        </w:rPr>
        <w:t>חתימת המציע על החוזה המצורף למכרז, כל עמוד בנפרד.</w:t>
      </w:r>
    </w:p>
    <w:p w:rsidR="00F64951" w:rsidRDefault="00F64951" w:rsidP="0015435E">
      <w:pPr>
        <w:pStyle w:val="aff"/>
        <w:numPr>
          <w:ilvl w:val="1"/>
          <w:numId w:val="10"/>
        </w:numPr>
        <w:spacing w:before="120" w:after="120" w:line="360" w:lineRule="auto"/>
        <w:ind w:left="687" w:hanging="386"/>
        <w:jc w:val="both"/>
        <w:rPr>
          <w:sz w:val="24"/>
          <w:szCs w:val="24"/>
        </w:rPr>
      </w:pPr>
      <w:r>
        <w:rPr>
          <w:rFonts w:hint="cs"/>
          <w:sz w:val="24"/>
          <w:szCs w:val="24"/>
          <w:rtl/>
        </w:rPr>
        <w:t xml:space="preserve"> התחייבות המציע בדבר אמצעי שינוע, לרבות כלי רכב, בנוסח המצורף כנספח </w:t>
      </w:r>
      <w:r w:rsidR="00766EB0">
        <w:rPr>
          <w:rFonts w:hint="cs"/>
          <w:sz w:val="24"/>
          <w:szCs w:val="24"/>
          <w:rtl/>
        </w:rPr>
        <w:t>יז</w:t>
      </w:r>
      <w:r>
        <w:rPr>
          <w:rFonts w:hint="cs"/>
          <w:sz w:val="24"/>
          <w:szCs w:val="24"/>
          <w:rtl/>
        </w:rPr>
        <w:t>' להלן.</w:t>
      </w:r>
    </w:p>
    <w:p w:rsidR="00F64951" w:rsidRDefault="007E2DF8" w:rsidP="0015435E">
      <w:pPr>
        <w:pStyle w:val="aff"/>
        <w:numPr>
          <w:ilvl w:val="1"/>
          <w:numId w:val="10"/>
        </w:numPr>
        <w:spacing w:before="120" w:after="120" w:line="360" w:lineRule="auto"/>
        <w:ind w:left="687" w:hanging="386"/>
        <w:jc w:val="both"/>
        <w:rPr>
          <w:sz w:val="24"/>
          <w:szCs w:val="24"/>
        </w:rPr>
      </w:pPr>
      <w:r>
        <w:rPr>
          <w:rFonts w:hint="cs"/>
          <w:sz w:val="24"/>
          <w:szCs w:val="24"/>
          <w:rtl/>
        </w:rPr>
        <w:t xml:space="preserve"> </w:t>
      </w:r>
      <w:r w:rsidR="00F64951">
        <w:rPr>
          <w:rFonts w:hint="cs"/>
          <w:sz w:val="24"/>
          <w:szCs w:val="24"/>
          <w:rtl/>
        </w:rPr>
        <w:t xml:space="preserve">התחייבות המציע למקום אחסון ומיון, בנוסח המצורף כנספח </w:t>
      </w:r>
      <w:r w:rsidR="00766EB0">
        <w:rPr>
          <w:rFonts w:hint="cs"/>
          <w:sz w:val="24"/>
          <w:szCs w:val="24"/>
          <w:rtl/>
        </w:rPr>
        <w:t>יח</w:t>
      </w:r>
      <w:r w:rsidR="00F64951">
        <w:rPr>
          <w:rFonts w:hint="cs"/>
          <w:sz w:val="24"/>
          <w:szCs w:val="24"/>
          <w:rtl/>
        </w:rPr>
        <w:t>' להלן.</w:t>
      </w:r>
    </w:p>
    <w:p w:rsidR="00184722" w:rsidRDefault="00184722" w:rsidP="0015435E">
      <w:pPr>
        <w:tabs>
          <w:tab w:val="num" w:pos="368"/>
        </w:tabs>
        <w:spacing w:line="360" w:lineRule="auto"/>
        <w:jc w:val="both"/>
        <w:rPr>
          <w:rtl/>
        </w:rPr>
      </w:pPr>
    </w:p>
    <w:p w:rsidR="00CE3790" w:rsidRPr="0015435E" w:rsidRDefault="00CE3790" w:rsidP="0015435E">
      <w:pPr>
        <w:pStyle w:val="8"/>
        <w:numPr>
          <w:ilvl w:val="0"/>
          <w:numId w:val="10"/>
        </w:numPr>
        <w:ind w:left="368"/>
        <w:rPr>
          <w:color w:val="auto"/>
          <w:sz w:val="24"/>
          <w:szCs w:val="24"/>
          <w:u w:val="single"/>
          <w:rtl/>
        </w:rPr>
      </w:pPr>
      <w:r w:rsidRPr="0015435E">
        <w:rPr>
          <w:rFonts w:ascii="Arial" w:hAnsi="Arial"/>
          <w:color w:val="auto"/>
          <w:sz w:val="24"/>
          <w:szCs w:val="24"/>
          <w:u w:val="single"/>
          <w:rtl/>
        </w:rPr>
        <w:t>הליך בחירת הזוכה</w:t>
      </w:r>
    </w:p>
    <w:p w:rsidR="00AD5BB2" w:rsidRPr="0015435E" w:rsidRDefault="009F38C6" w:rsidP="0015435E">
      <w:pPr>
        <w:pStyle w:val="aff"/>
        <w:numPr>
          <w:ilvl w:val="1"/>
          <w:numId w:val="10"/>
        </w:numPr>
        <w:spacing w:before="120" w:after="120" w:line="360" w:lineRule="auto"/>
        <w:ind w:left="687" w:hanging="386"/>
        <w:jc w:val="both"/>
        <w:rPr>
          <w:sz w:val="24"/>
          <w:szCs w:val="24"/>
        </w:rPr>
      </w:pPr>
      <w:r w:rsidRPr="0015435E">
        <w:rPr>
          <w:sz w:val="24"/>
          <w:szCs w:val="24"/>
          <w:rtl/>
        </w:rPr>
        <w:t>תנאי הכרחי לבדיקתה והערכתה של הצעה הינו עמידת המציע בתנאי הסף. לפיכך, בשלב הראשון תפסלנה הצעות שמציע</w:t>
      </w:r>
      <w:r w:rsidR="007E2DF8">
        <w:rPr>
          <w:rFonts w:hint="cs"/>
          <w:sz w:val="24"/>
          <w:szCs w:val="24"/>
          <w:rtl/>
        </w:rPr>
        <w:t xml:space="preserve"> ההצעה</w:t>
      </w:r>
      <w:r w:rsidRPr="0015435E">
        <w:rPr>
          <w:sz w:val="24"/>
          <w:szCs w:val="24"/>
          <w:rtl/>
        </w:rPr>
        <w:t xml:space="preserve"> אינ</w:t>
      </w:r>
      <w:r w:rsidR="007E2DF8">
        <w:rPr>
          <w:rFonts w:hint="cs"/>
          <w:sz w:val="24"/>
          <w:szCs w:val="24"/>
          <w:rtl/>
        </w:rPr>
        <w:t>ו</w:t>
      </w:r>
      <w:r w:rsidRPr="0015435E">
        <w:rPr>
          <w:sz w:val="24"/>
          <w:szCs w:val="24"/>
          <w:rtl/>
        </w:rPr>
        <w:t xml:space="preserve"> עומד בתנאי הסף של המכרז.</w:t>
      </w:r>
    </w:p>
    <w:p w:rsidR="009F38C6" w:rsidRPr="0015435E" w:rsidRDefault="00AD5BB2" w:rsidP="0015435E">
      <w:pPr>
        <w:pStyle w:val="aff"/>
        <w:numPr>
          <w:ilvl w:val="1"/>
          <w:numId w:val="10"/>
        </w:numPr>
        <w:spacing w:before="120" w:after="120" w:line="360" w:lineRule="auto"/>
        <w:ind w:left="687" w:hanging="386"/>
        <w:jc w:val="both"/>
        <w:rPr>
          <w:sz w:val="24"/>
          <w:szCs w:val="24"/>
          <w:rtl/>
        </w:rPr>
      </w:pPr>
      <w:r w:rsidRPr="0015435E">
        <w:rPr>
          <w:sz w:val="24"/>
          <w:szCs w:val="24"/>
          <w:rtl/>
        </w:rPr>
        <w:t xml:space="preserve">בשלב </w:t>
      </w:r>
      <w:r w:rsidR="0010514A" w:rsidRPr="0015435E">
        <w:rPr>
          <w:sz w:val="24"/>
          <w:szCs w:val="24"/>
          <w:rtl/>
        </w:rPr>
        <w:t>ה</w:t>
      </w:r>
      <w:r w:rsidR="0010514A" w:rsidRPr="0015435E">
        <w:rPr>
          <w:rFonts w:hint="eastAsia"/>
          <w:sz w:val="24"/>
          <w:szCs w:val="24"/>
          <w:rtl/>
        </w:rPr>
        <w:t>שני</w:t>
      </w:r>
      <w:r w:rsidR="0010514A" w:rsidRPr="0015435E">
        <w:rPr>
          <w:sz w:val="24"/>
          <w:szCs w:val="24"/>
          <w:rtl/>
        </w:rPr>
        <w:t xml:space="preserve"> </w:t>
      </w:r>
      <w:r w:rsidRPr="0015435E">
        <w:rPr>
          <w:rFonts w:hint="eastAsia"/>
          <w:sz w:val="24"/>
          <w:szCs w:val="24"/>
          <w:rtl/>
        </w:rPr>
        <w:t>תפתחנה</w:t>
      </w:r>
      <w:r w:rsidRPr="0015435E">
        <w:rPr>
          <w:sz w:val="24"/>
          <w:szCs w:val="24"/>
          <w:rtl/>
        </w:rPr>
        <w:t xml:space="preserve"> מעטפות הצעות המחיר.</w:t>
      </w:r>
      <w:r w:rsidR="0010514A" w:rsidRPr="0015435E">
        <w:rPr>
          <w:sz w:val="24"/>
          <w:szCs w:val="24"/>
          <w:rtl/>
        </w:rPr>
        <w:t xml:space="preserve"> ההצעה הזולה ביותר תוכרז כהצעה הזוכה.</w:t>
      </w:r>
    </w:p>
    <w:p w:rsidR="009F38C6" w:rsidRPr="0015435E" w:rsidRDefault="00897294" w:rsidP="0015435E">
      <w:pPr>
        <w:pStyle w:val="8"/>
        <w:numPr>
          <w:ilvl w:val="0"/>
          <w:numId w:val="10"/>
        </w:numPr>
        <w:ind w:left="368"/>
        <w:rPr>
          <w:color w:val="auto"/>
          <w:sz w:val="24"/>
          <w:szCs w:val="24"/>
          <w:u w:val="single"/>
          <w:rtl/>
        </w:rPr>
      </w:pPr>
      <w:r w:rsidRPr="0015435E">
        <w:rPr>
          <w:rFonts w:ascii="Arial" w:hAnsi="Arial" w:hint="eastAsia"/>
          <w:color w:val="auto"/>
          <w:sz w:val="24"/>
          <w:szCs w:val="24"/>
          <w:u w:val="single"/>
          <w:rtl/>
        </w:rPr>
        <w:t>זכויות</w:t>
      </w:r>
      <w:r w:rsidRPr="0015435E">
        <w:rPr>
          <w:rFonts w:ascii="Arial" w:hAnsi="Arial"/>
          <w:color w:val="auto"/>
          <w:sz w:val="24"/>
          <w:szCs w:val="24"/>
          <w:u w:val="single"/>
          <w:rtl/>
        </w:rPr>
        <w:t xml:space="preserve"> </w:t>
      </w:r>
      <w:r w:rsidRPr="0015435E">
        <w:rPr>
          <w:rFonts w:ascii="Arial" w:hAnsi="Arial" w:hint="eastAsia"/>
          <w:color w:val="auto"/>
          <w:sz w:val="24"/>
          <w:szCs w:val="24"/>
          <w:u w:val="single"/>
          <w:rtl/>
        </w:rPr>
        <w:t>המשרד</w:t>
      </w:r>
    </w:p>
    <w:p w:rsidR="009F38C6" w:rsidRPr="0015435E" w:rsidRDefault="009F38C6"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בסמכות</w:t>
      </w:r>
      <w:r w:rsidRPr="0015435E">
        <w:rPr>
          <w:sz w:val="24"/>
          <w:szCs w:val="24"/>
          <w:rtl/>
        </w:rPr>
        <w:t xml:space="preserve"> וועדת המכרזים לבטל את המכרז. במקרים בהם </w:t>
      </w:r>
      <w:r w:rsidRPr="0015435E">
        <w:rPr>
          <w:rFonts w:hint="eastAsia"/>
          <w:sz w:val="24"/>
          <w:szCs w:val="24"/>
          <w:rtl/>
        </w:rPr>
        <w:t>החליטה</w:t>
      </w:r>
      <w:r w:rsidRPr="0015435E">
        <w:rPr>
          <w:sz w:val="24"/>
          <w:szCs w:val="24"/>
          <w:rtl/>
        </w:rPr>
        <w:t xml:space="preserve"> </w:t>
      </w:r>
      <w:r w:rsidRPr="0015435E">
        <w:rPr>
          <w:rFonts w:hint="eastAsia"/>
          <w:sz w:val="24"/>
          <w:szCs w:val="24"/>
          <w:rtl/>
        </w:rPr>
        <w:t>הוועדה</w:t>
      </w:r>
      <w:r w:rsidRPr="0015435E">
        <w:rPr>
          <w:sz w:val="24"/>
          <w:szCs w:val="24"/>
          <w:rtl/>
        </w:rPr>
        <w:t xml:space="preserve"> </w:t>
      </w:r>
      <w:r w:rsidRPr="0015435E">
        <w:rPr>
          <w:rFonts w:hint="eastAsia"/>
          <w:sz w:val="24"/>
          <w:szCs w:val="24"/>
          <w:rtl/>
        </w:rPr>
        <w:t>לבטל</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ו</w:t>
      </w:r>
      <w:r w:rsidRPr="0015435E">
        <w:rPr>
          <w:sz w:val="24"/>
          <w:szCs w:val="24"/>
          <w:rtl/>
        </w:rPr>
        <w:t xml:space="preserve">גבה המשרד תשלום עבור רכישת חוברת המכרז, יוחזר תשלום זה למציעים. </w:t>
      </w:r>
      <w:r w:rsidRPr="0015435E">
        <w:rPr>
          <w:sz w:val="24"/>
          <w:szCs w:val="24"/>
          <w:rtl/>
        </w:rPr>
        <w:br/>
      </w:r>
      <w:r w:rsidRPr="0015435E">
        <w:rPr>
          <w:rFonts w:hint="eastAsia"/>
          <w:sz w:val="24"/>
          <w:szCs w:val="24"/>
          <w:rtl/>
        </w:rPr>
        <w:lastRenderedPageBreak/>
        <w:t>יובהר</w:t>
      </w:r>
      <w:r w:rsidRPr="0015435E">
        <w:rPr>
          <w:sz w:val="24"/>
          <w:szCs w:val="24"/>
          <w:rtl/>
        </w:rPr>
        <w:t xml:space="preserve">, כי הוצאות המציעים אשר נדרשו לצורך הכנת ההצעה למעט התשלום עבור רכישת חוברת המכרז לא יוחזרו בשם מקרה.  </w:t>
      </w:r>
    </w:p>
    <w:p w:rsidR="009F38C6" w:rsidRDefault="009F38C6" w:rsidP="0015435E">
      <w:pPr>
        <w:pStyle w:val="aff"/>
        <w:numPr>
          <w:ilvl w:val="1"/>
          <w:numId w:val="10"/>
        </w:numPr>
        <w:spacing w:before="120" w:after="120" w:line="360" w:lineRule="auto"/>
        <w:ind w:left="687" w:hanging="386"/>
        <w:jc w:val="both"/>
        <w:rPr>
          <w:sz w:val="24"/>
          <w:szCs w:val="24"/>
        </w:rPr>
      </w:pPr>
      <w:r w:rsidRPr="0015435E">
        <w:rPr>
          <w:sz w:val="24"/>
          <w:szCs w:val="24"/>
          <w:rtl/>
        </w:rPr>
        <w:t xml:space="preserve"> 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p>
    <w:p w:rsidR="00A50F81" w:rsidRPr="0015435E" w:rsidRDefault="00A50F81" w:rsidP="0015435E">
      <w:pPr>
        <w:pStyle w:val="8"/>
        <w:numPr>
          <w:ilvl w:val="0"/>
          <w:numId w:val="10"/>
        </w:numPr>
        <w:ind w:left="368"/>
        <w:rPr>
          <w:rFonts w:ascii="Arial" w:hAnsi="Arial"/>
          <w:sz w:val="24"/>
          <w:szCs w:val="24"/>
          <w:u w:val="single"/>
          <w:rtl/>
        </w:rPr>
      </w:pPr>
      <w:r w:rsidRPr="00052DF8">
        <w:rPr>
          <w:rFonts w:ascii="Arial" w:hAnsi="Arial" w:hint="cs"/>
          <w:color w:val="auto"/>
          <w:sz w:val="24"/>
          <w:szCs w:val="24"/>
          <w:u w:val="single"/>
          <w:rtl/>
        </w:rPr>
        <w:t>אופן הגשת ההצעה ומסמכי המכרז</w:t>
      </w:r>
    </w:p>
    <w:p w:rsidR="00A50F81" w:rsidRPr="0015435E" w:rsidRDefault="00A50F81" w:rsidP="0015435E">
      <w:pPr>
        <w:pStyle w:val="aff"/>
        <w:numPr>
          <w:ilvl w:val="1"/>
          <w:numId w:val="10"/>
        </w:numPr>
        <w:spacing w:before="120" w:after="120" w:line="360" w:lineRule="auto"/>
        <w:ind w:left="687" w:hanging="386"/>
        <w:jc w:val="both"/>
        <w:rPr>
          <w:sz w:val="24"/>
          <w:szCs w:val="24"/>
          <w:rtl/>
        </w:rPr>
      </w:pPr>
      <w:r w:rsidRPr="0015435E">
        <w:rPr>
          <w:rFonts w:hint="eastAsia"/>
          <w:sz w:val="24"/>
          <w:szCs w:val="24"/>
          <w:rtl/>
        </w:rPr>
        <w:t>את</w:t>
      </w:r>
      <w:r w:rsidRPr="0015435E">
        <w:rPr>
          <w:sz w:val="24"/>
          <w:szCs w:val="24"/>
          <w:rtl/>
        </w:rPr>
        <w:t xml:space="preserve"> מסמכי המכרז, טפסיו ונספחיו ניתן להוריד מאתר האינטרנט של </w:t>
      </w:r>
      <w:r w:rsidRPr="0015435E">
        <w:rPr>
          <w:rFonts w:hint="eastAsia"/>
          <w:sz w:val="24"/>
          <w:szCs w:val="24"/>
          <w:rtl/>
        </w:rPr>
        <w:t>מינהל</w:t>
      </w:r>
      <w:r w:rsidRPr="0015435E">
        <w:rPr>
          <w:sz w:val="24"/>
          <w:szCs w:val="24"/>
          <w:rtl/>
        </w:rPr>
        <w:t xml:space="preserve"> הרכש הממשלתי שכתובתו:</w:t>
      </w:r>
      <w:r w:rsidRPr="0015435E">
        <w:rPr>
          <w:sz w:val="24"/>
          <w:szCs w:val="24"/>
        </w:rPr>
        <w:t xml:space="preserve">   </w:t>
      </w:r>
      <w:hyperlink r:id="rId13" w:history="1">
        <w:r w:rsidRPr="0015435E">
          <w:rPr>
            <w:sz w:val="24"/>
            <w:szCs w:val="24"/>
          </w:rPr>
          <w:t>www.mr.gov.il</w:t>
        </w:r>
      </w:hyperlink>
      <w:r w:rsidRPr="0015435E">
        <w:rPr>
          <w:sz w:val="24"/>
          <w:szCs w:val="24"/>
        </w:rPr>
        <w:t xml:space="preserve">  </w:t>
      </w:r>
      <w:r w:rsidRPr="0015435E">
        <w:rPr>
          <w:sz w:val="24"/>
          <w:szCs w:val="24"/>
          <w:rtl/>
        </w:rPr>
        <w:t xml:space="preserve">. </w:t>
      </w:r>
    </w:p>
    <w:p w:rsidR="00A50F81" w:rsidRPr="0015435E" w:rsidRDefault="00A50F81"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על</w:t>
      </w:r>
      <w:r w:rsidRPr="0015435E">
        <w:rPr>
          <w:sz w:val="24"/>
          <w:szCs w:val="24"/>
          <w:rtl/>
        </w:rPr>
        <w:t xml:space="preserve"> </w:t>
      </w:r>
      <w:r w:rsidRPr="0015435E">
        <w:rPr>
          <w:rFonts w:hint="eastAsia"/>
          <w:sz w:val="24"/>
          <w:szCs w:val="24"/>
          <w:rtl/>
        </w:rPr>
        <w:t>המועמד</w:t>
      </w:r>
      <w:r w:rsidRPr="0015435E">
        <w:rPr>
          <w:sz w:val="24"/>
          <w:szCs w:val="24"/>
          <w:rtl/>
        </w:rPr>
        <w:t xml:space="preserve"> </w:t>
      </w:r>
      <w:r w:rsidRPr="0015435E">
        <w:rPr>
          <w:rFonts w:hint="eastAsia"/>
          <w:sz w:val="24"/>
          <w:szCs w:val="24"/>
          <w:rtl/>
        </w:rPr>
        <w:t>להגיש</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הצעתו</w:t>
      </w:r>
      <w:r w:rsidRPr="0015435E">
        <w:rPr>
          <w:sz w:val="24"/>
          <w:szCs w:val="24"/>
          <w:rtl/>
        </w:rPr>
        <w:t xml:space="preserve"> </w:t>
      </w:r>
      <w:r w:rsidRPr="0015435E">
        <w:rPr>
          <w:rFonts w:hint="eastAsia"/>
          <w:sz w:val="24"/>
          <w:szCs w:val="24"/>
          <w:rtl/>
        </w:rPr>
        <w:t>באופן</w:t>
      </w:r>
      <w:r w:rsidRPr="0015435E">
        <w:rPr>
          <w:sz w:val="24"/>
          <w:szCs w:val="24"/>
          <w:rtl/>
        </w:rPr>
        <w:t xml:space="preserve"> </w:t>
      </w:r>
      <w:r w:rsidRPr="0015435E">
        <w:rPr>
          <w:rFonts w:hint="eastAsia"/>
          <w:sz w:val="24"/>
          <w:szCs w:val="24"/>
          <w:rtl/>
        </w:rPr>
        <w:t>הבא</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כתב</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המלא</w:t>
      </w:r>
      <w:r w:rsidRPr="0015435E">
        <w:rPr>
          <w:sz w:val="24"/>
          <w:szCs w:val="24"/>
          <w:rtl/>
        </w:rPr>
        <w:t xml:space="preserve"> </w:t>
      </w:r>
      <w:r w:rsidRPr="0015435E">
        <w:rPr>
          <w:rFonts w:hint="eastAsia"/>
          <w:sz w:val="24"/>
          <w:szCs w:val="24"/>
          <w:rtl/>
        </w:rPr>
        <w:t>ונספחיו</w:t>
      </w:r>
      <w:r w:rsidRPr="0015435E">
        <w:rPr>
          <w:sz w:val="24"/>
          <w:szCs w:val="24"/>
          <w:rtl/>
        </w:rPr>
        <w:t xml:space="preserve"> </w:t>
      </w:r>
      <w:r w:rsidRPr="0015435E">
        <w:rPr>
          <w:rFonts w:hint="eastAsia"/>
          <w:sz w:val="24"/>
          <w:szCs w:val="24"/>
          <w:rtl/>
        </w:rPr>
        <w:t>חתום</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עמוד</w:t>
      </w:r>
      <w:r w:rsidRPr="0015435E">
        <w:rPr>
          <w:sz w:val="24"/>
          <w:szCs w:val="24"/>
          <w:rtl/>
        </w:rPr>
        <w:t xml:space="preserve"> </w:t>
      </w:r>
      <w:r w:rsidRPr="0015435E">
        <w:rPr>
          <w:rFonts w:hint="eastAsia"/>
          <w:sz w:val="24"/>
          <w:szCs w:val="24"/>
          <w:rtl/>
        </w:rPr>
        <w:t>בחתימה</w:t>
      </w:r>
      <w:r w:rsidRPr="0015435E">
        <w:rPr>
          <w:sz w:val="24"/>
          <w:szCs w:val="24"/>
          <w:rtl/>
        </w:rPr>
        <w:t xml:space="preserve"> </w:t>
      </w:r>
      <w:r w:rsidRPr="0015435E">
        <w:rPr>
          <w:rFonts w:hint="eastAsia"/>
          <w:sz w:val="24"/>
          <w:szCs w:val="24"/>
          <w:rtl/>
        </w:rPr>
        <w:t>וחותמת</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המציע</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פרוטוקול</w:t>
      </w:r>
      <w:r w:rsidRPr="0015435E">
        <w:rPr>
          <w:sz w:val="24"/>
          <w:szCs w:val="24"/>
          <w:rtl/>
        </w:rPr>
        <w:t xml:space="preserve"> </w:t>
      </w:r>
      <w:r w:rsidRPr="0015435E">
        <w:rPr>
          <w:rFonts w:hint="eastAsia"/>
          <w:sz w:val="24"/>
          <w:szCs w:val="24"/>
          <w:rtl/>
        </w:rPr>
        <w:t>שאלות</w:t>
      </w:r>
      <w:r w:rsidRPr="0015435E">
        <w:rPr>
          <w:sz w:val="24"/>
          <w:szCs w:val="24"/>
          <w:rtl/>
        </w:rPr>
        <w:t xml:space="preserve"> </w:t>
      </w:r>
      <w:r w:rsidRPr="0015435E">
        <w:rPr>
          <w:rFonts w:hint="eastAsia"/>
          <w:sz w:val="24"/>
          <w:szCs w:val="24"/>
          <w:rtl/>
        </w:rPr>
        <w:t>ותשובות</w:t>
      </w:r>
      <w:r w:rsidRPr="0015435E">
        <w:rPr>
          <w:sz w:val="24"/>
          <w:szCs w:val="24"/>
          <w:rtl/>
        </w:rPr>
        <w:t xml:space="preserve"> </w:t>
      </w:r>
      <w:r w:rsidRPr="0015435E">
        <w:rPr>
          <w:rFonts w:hint="eastAsia"/>
          <w:sz w:val="24"/>
          <w:szCs w:val="24"/>
          <w:rtl/>
        </w:rPr>
        <w:t>חתום</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עמוד</w:t>
      </w:r>
      <w:r w:rsidRPr="0015435E">
        <w:rPr>
          <w:sz w:val="24"/>
          <w:szCs w:val="24"/>
          <w:rtl/>
        </w:rPr>
        <w:t xml:space="preserve"> </w:t>
      </w:r>
      <w:r w:rsidRPr="0015435E">
        <w:rPr>
          <w:rFonts w:hint="eastAsia"/>
          <w:sz w:val="24"/>
          <w:szCs w:val="24"/>
          <w:rtl/>
        </w:rPr>
        <w:t>בחתימה</w:t>
      </w:r>
      <w:r w:rsidRPr="0015435E">
        <w:rPr>
          <w:sz w:val="24"/>
          <w:szCs w:val="24"/>
          <w:rtl/>
        </w:rPr>
        <w:t xml:space="preserve"> </w:t>
      </w:r>
      <w:r w:rsidRPr="0015435E">
        <w:rPr>
          <w:rFonts w:hint="eastAsia"/>
          <w:sz w:val="24"/>
          <w:szCs w:val="24"/>
          <w:rtl/>
        </w:rPr>
        <w:t>וחותמת</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המציע</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נוסח</w:t>
      </w:r>
      <w:r w:rsidRPr="0015435E">
        <w:rPr>
          <w:sz w:val="24"/>
          <w:szCs w:val="24"/>
          <w:rtl/>
        </w:rPr>
        <w:t xml:space="preserve"> </w:t>
      </w:r>
      <w:r w:rsidRPr="0015435E">
        <w:rPr>
          <w:rFonts w:hint="eastAsia"/>
          <w:sz w:val="24"/>
          <w:szCs w:val="24"/>
          <w:rtl/>
        </w:rPr>
        <w:t>חוזה</w:t>
      </w:r>
      <w:r w:rsidRPr="0015435E">
        <w:rPr>
          <w:sz w:val="24"/>
          <w:szCs w:val="24"/>
          <w:rtl/>
        </w:rPr>
        <w:t xml:space="preserve"> </w:t>
      </w:r>
      <w:r w:rsidRPr="0015435E">
        <w:rPr>
          <w:rFonts w:hint="eastAsia"/>
          <w:sz w:val="24"/>
          <w:szCs w:val="24"/>
          <w:rtl/>
        </w:rPr>
        <w:t>ההתקשרות</w:t>
      </w:r>
      <w:r w:rsidRPr="0015435E">
        <w:rPr>
          <w:sz w:val="24"/>
          <w:szCs w:val="24"/>
          <w:rtl/>
        </w:rPr>
        <w:t xml:space="preserve"> </w:t>
      </w:r>
      <w:r w:rsidRPr="0015435E">
        <w:rPr>
          <w:rFonts w:hint="eastAsia"/>
          <w:sz w:val="24"/>
          <w:szCs w:val="24"/>
          <w:rtl/>
        </w:rPr>
        <w:t>ונספחיו</w:t>
      </w:r>
      <w:r w:rsidRPr="0015435E">
        <w:rPr>
          <w:sz w:val="24"/>
          <w:szCs w:val="24"/>
          <w:rtl/>
        </w:rPr>
        <w:t xml:space="preserve"> </w:t>
      </w:r>
      <w:r w:rsidRPr="0015435E">
        <w:rPr>
          <w:rFonts w:hint="eastAsia"/>
          <w:sz w:val="24"/>
          <w:szCs w:val="24"/>
          <w:rtl/>
        </w:rPr>
        <w:t>חתום</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עמוד</w:t>
      </w:r>
      <w:r w:rsidRPr="0015435E">
        <w:rPr>
          <w:sz w:val="24"/>
          <w:szCs w:val="24"/>
          <w:rtl/>
        </w:rPr>
        <w:t xml:space="preserve"> </w:t>
      </w:r>
      <w:r w:rsidRPr="0015435E">
        <w:rPr>
          <w:rFonts w:hint="eastAsia"/>
          <w:sz w:val="24"/>
          <w:szCs w:val="24"/>
          <w:rtl/>
        </w:rPr>
        <w:t>בחתימה</w:t>
      </w:r>
      <w:r w:rsidRPr="0015435E">
        <w:rPr>
          <w:sz w:val="24"/>
          <w:szCs w:val="24"/>
          <w:rtl/>
        </w:rPr>
        <w:t xml:space="preserve"> </w:t>
      </w:r>
      <w:r w:rsidRPr="0015435E">
        <w:rPr>
          <w:rFonts w:hint="eastAsia"/>
          <w:sz w:val="24"/>
          <w:szCs w:val="24"/>
          <w:rtl/>
        </w:rPr>
        <w:t>וחותמת</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המציע</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טפסי</w:t>
      </w:r>
      <w:r w:rsidRPr="0015435E">
        <w:rPr>
          <w:sz w:val="24"/>
          <w:szCs w:val="24"/>
          <w:rtl/>
        </w:rPr>
        <w:t xml:space="preserve"> </w:t>
      </w:r>
      <w:r w:rsidRPr="0015435E">
        <w:rPr>
          <w:rFonts w:hint="eastAsia"/>
          <w:sz w:val="24"/>
          <w:szCs w:val="24"/>
          <w:rtl/>
        </w:rPr>
        <w:t>ההצעה</w:t>
      </w:r>
      <w:r w:rsidRPr="0015435E">
        <w:rPr>
          <w:sz w:val="24"/>
          <w:szCs w:val="24"/>
          <w:rtl/>
        </w:rPr>
        <w:t xml:space="preserve"> </w:t>
      </w:r>
      <w:r w:rsidRPr="0015435E">
        <w:rPr>
          <w:rFonts w:hint="eastAsia"/>
          <w:sz w:val="24"/>
          <w:szCs w:val="24"/>
          <w:rtl/>
        </w:rPr>
        <w:t>כשהם</w:t>
      </w:r>
      <w:r w:rsidRPr="0015435E">
        <w:rPr>
          <w:sz w:val="24"/>
          <w:szCs w:val="24"/>
          <w:rtl/>
        </w:rPr>
        <w:t xml:space="preserve"> </w:t>
      </w:r>
      <w:r w:rsidRPr="0015435E">
        <w:rPr>
          <w:rFonts w:hint="eastAsia"/>
          <w:sz w:val="24"/>
          <w:szCs w:val="24"/>
          <w:rtl/>
        </w:rPr>
        <w:t>מלאים</w:t>
      </w:r>
      <w:r w:rsidRPr="0015435E">
        <w:rPr>
          <w:sz w:val="24"/>
          <w:szCs w:val="24"/>
          <w:rtl/>
        </w:rPr>
        <w:t xml:space="preserve"> </w:t>
      </w:r>
      <w:r w:rsidRPr="0015435E">
        <w:rPr>
          <w:rFonts w:hint="eastAsia"/>
          <w:sz w:val="24"/>
          <w:szCs w:val="24"/>
          <w:rtl/>
        </w:rPr>
        <w:t>וחתומים</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עמוד</w:t>
      </w:r>
      <w:r w:rsidRPr="0015435E">
        <w:rPr>
          <w:sz w:val="24"/>
          <w:szCs w:val="24"/>
          <w:rtl/>
        </w:rPr>
        <w:t xml:space="preserve"> </w:t>
      </w:r>
      <w:r w:rsidRPr="0015435E">
        <w:rPr>
          <w:rFonts w:hint="eastAsia"/>
          <w:sz w:val="24"/>
          <w:szCs w:val="24"/>
          <w:rtl/>
        </w:rPr>
        <w:t>בחתימה</w:t>
      </w:r>
      <w:r w:rsidRPr="0015435E">
        <w:rPr>
          <w:sz w:val="24"/>
          <w:szCs w:val="24"/>
          <w:rtl/>
        </w:rPr>
        <w:t xml:space="preserve"> </w:t>
      </w:r>
      <w:r w:rsidRPr="0015435E">
        <w:rPr>
          <w:rFonts w:hint="eastAsia"/>
          <w:sz w:val="24"/>
          <w:szCs w:val="24"/>
          <w:rtl/>
        </w:rPr>
        <w:t>וחותמת</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המציע</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Pr>
      </w:pPr>
      <w:r w:rsidRPr="0015435E">
        <w:rPr>
          <w:sz w:val="24"/>
          <w:szCs w:val="24"/>
          <w:rtl/>
        </w:rPr>
        <w:t xml:space="preserve">הספק רשאי לציין בהצעתו מראש </w:t>
      </w:r>
      <w:r w:rsidRPr="0015435E">
        <w:rPr>
          <w:rFonts w:hint="eastAsia"/>
          <w:sz w:val="24"/>
          <w:szCs w:val="24"/>
          <w:rtl/>
        </w:rPr>
        <w:t>בצירוף</w:t>
      </w:r>
      <w:r w:rsidRPr="0015435E">
        <w:rPr>
          <w:sz w:val="24"/>
          <w:szCs w:val="24"/>
          <w:rtl/>
        </w:rPr>
        <w:t xml:space="preserve"> נימוקים לכך, א</w:t>
      </w:r>
      <w:r w:rsidRPr="0015435E">
        <w:rPr>
          <w:rFonts w:hint="eastAsia"/>
          <w:sz w:val="24"/>
          <w:szCs w:val="24"/>
          <w:rtl/>
        </w:rPr>
        <w:t>י</w:t>
      </w:r>
      <w:r w:rsidRPr="0015435E">
        <w:rPr>
          <w:sz w:val="24"/>
          <w:szCs w:val="24"/>
          <w:rtl/>
        </w:rPr>
        <w:t>ל</w:t>
      </w:r>
      <w:r w:rsidRPr="0015435E">
        <w:rPr>
          <w:rFonts w:hint="eastAsia"/>
          <w:sz w:val="24"/>
          <w:szCs w:val="24"/>
          <w:rtl/>
        </w:rPr>
        <w:t>ו</w:t>
      </w:r>
      <w:r w:rsidRPr="0015435E">
        <w:rPr>
          <w:sz w:val="24"/>
          <w:szCs w:val="24"/>
          <w:rtl/>
        </w:rPr>
        <w:t xml:space="preserve"> סעיפים בהצעתו חסויים בפני הצגה למתחרים במידה והצעתו תבחר.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15435E">
        <w:rPr>
          <w:rFonts w:hint="eastAsia"/>
          <w:sz w:val="24"/>
          <w:szCs w:val="24"/>
          <w:rtl/>
        </w:rPr>
        <w:t>חובת</w:t>
      </w:r>
      <w:r w:rsidRPr="0015435E">
        <w:rPr>
          <w:sz w:val="24"/>
          <w:szCs w:val="24"/>
          <w:rtl/>
        </w:rPr>
        <w:t xml:space="preserve"> המכרזים. בכל מקרה, אם לא סומנו סעיפים כנדרש יראו בדבר משום הסכמתו לכך כי אין כל מניעה לגילוי אותם סעיפים. </w:t>
      </w:r>
    </w:p>
    <w:p w:rsidR="00A50F81" w:rsidRPr="0015435E" w:rsidRDefault="00A50F81" w:rsidP="0015435E">
      <w:pPr>
        <w:pStyle w:val="aff"/>
        <w:numPr>
          <w:ilvl w:val="2"/>
          <w:numId w:val="10"/>
        </w:numPr>
        <w:spacing w:before="120" w:after="120" w:line="360" w:lineRule="auto"/>
        <w:jc w:val="both"/>
        <w:rPr>
          <w:sz w:val="24"/>
          <w:szCs w:val="24"/>
          <w:rtl/>
        </w:rPr>
      </w:pPr>
      <w:r w:rsidRPr="0015435E">
        <w:rPr>
          <w:rFonts w:hint="eastAsia"/>
          <w:sz w:val="24"/>
          <w:szCs w:val="24"/>
          <w:rtl/>
        </w:rPr>
        <w:t>הספק</w:t>
      </w:r>
      <w:r w:rsidRPr="0015435E">
        <w:rPr>
          <w:sz w:val="24"/>
          <w:szCs w:val="24"/>
          <w:rtl/>
        </w:rPr>
        <w:t xml:space="preserve"> לא יוכל לעיין בהצעה הזוכה בסעיפים אותם סימן כחסויים בהצעתו. </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על</w:t>
      </w:r>
      <w:r w:rsidRPr="0015435E">
        <w:rPr>
          <w:sz w:val="24"/>
          <w:szCs w:val="24"/>
          <w:rtl/>
        </w:rPr>
        <w:t xml:space="preserve"> המציע למלא את כל הסעיפים והטבלאות המפורטים בנספחי המכרז, ובפרט את טופס הצעת המחיר. </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כל</w:t>
      </w:r>
      <w:r w:rsidRPr="0015435E">
        <w:rPr>
          <w:sz w:val="24"/>
          <w:szCs w:val="24"/>
          <w:rtl/>
        </w:rPr>
        <w:t xml:space="preserve"> </w:t>
      </w:r>
      <w:r w:rsidRPr="0015435E">
        <w:rPr>
          <w:rFonts w:hint="eastAsia"/>
          <w:sz w:val="24"/>
          <w:szCs w:val="24"/>
          <w:rtl/>
        </w:rPr>
        <w:t>תוספת</w:t>
      </w:r>
      <w:r w:rsidRPr="0015435E">
        <w:rPr>
          <w:sz w:val="24"/>
          <w:szCs w:val="24"/>
          <w:rtl/>
        </w:rPr>
        <w:t xml:space="preserve">, </w:t>
      </w:r>
      <w:r w:rsidRPr="0015435E">
        <w:rPr>
          <w:rFonts w:hint="eastAsia"/>
          <w:sz w:val="24"/>
          <w:szCs w:val="24"/>
          <w:rtl/>
        </w:rPr>
        <w:t>שינוי</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הסתייגות</w:t>
      </w:r>
      <w:r w:rsidRPr="0015435E">
        <w:rPr>
          <w:sz w:val="24"/>
          <w:szCs w:val="24"/>
          <w:rtl/>
        </w:rPr>
        <w:t xml:space="preserve"> </w:t>
      </w:r>
      <w:r w:rsidRPr="0015435E">
        <w:rPr>
          <w:rFonts w:hint="eastAsia"/>
          <w:sz w:val="24"/>
          <w:szCs w:val="24"/>
          <w:rtl/>
        </w:rPr>
        <w:t>ביחס</w:t>
      </w:r>
      <w:r w:rsidRPr="0015435E">
        <w:rPr>
          <w:sz w:val="24"/>
          <w:szCs w:val="24"/>
          <w:rtl/>
        </w:rPr>
        <w:t xml:space="preserve"> </w:t>
      </w:r>
      <w:r w:rsidRPr="0015435E">
        <w:rPr>
          <w:rFonts w:hint="eastAsia"/>
          <w:sz w:val="24"/>
          <w:szCs w:val="24"/>
          <w:rtl/>
        </w:rPr>
        <w:t>לחוברת</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לרבות</w:t>
      </w:r>
      <w:r w:rsidRPr="0015435E">
        <w:rPr>
          <w:sz w:val="24"/>
          <w:szCs w:val="24"/>
          <w:rtl/>
        </w:rPr>
        <w:t xml:space="preserve"> </w:t>
      </w:r>
      <w:r w:rsidRPr="0015435E">
        <w:rPr>
          <w:rFonts w:hint="eastAsia"/>
          <w:sz w:val="24"/>
          <w:szCs w:val="24"/>
          <w:rtl/>
        </w:rPr>
        <w:t>בחוזה</w:t>
      </w:r>
      <w:r w:rsidRPr="0015435E">
        <w:rPr>
          <w:sz w:val="24"/>
          <w:szCs w:val="24"/>
          <w:rtl/>
        </w:rPr>
        <w:t xml:space="preserve"> </w:t>
      </w:r>
      <w:r w:rsidRPr="0015435E">
        <w:rPr>
          <w:rFonts w:hint="eastAsia"/>
          <w:sz w:val="24"/>
          <w:szCs w:val="24"/>
          <w:rtl/>
        </w:rPr>
        <w:t>ההתקשרות</w:t>
      </w:r>
      <w:r w:rsidRPr="0015435E">
        <w:rPr>
          <w:sz w:val="24"/>
          <w:szCs w:val="24"/>
          <w:rtl/>
        </w:rPr>
        <w:t xml:space="preserve">, </w:t>
      </w:r>
      <w:r w:rsidRPr="0015435E">
        <w:rPr>
          <w:rFonts w:hint="eastAsia"/>
          <w:sz w:val="24"/>
          <w:szCs w:val="24"/>
          <w:rtl/>
        </w:rPr>
        <w:t>בין</w:t>
      </w:r>
      <w:r w:rsidRPr="0015435E">
        <w:rPr>
          <w:sz w:val="24"/>
          <w:szCs w:val="24"/>
          <w:rtl/>
        </w:rPr>
        <w:t xml:space="preserve"> </w:t>
      </w:r>
      <w:r w:rsidRPr="0015435E">
        <w:rPr>
          <w:rFonts w:hint="eastAsia"/>
          <w:sz w:val="24"/>
          <w:szCs w:val="24"/>
          <w:rtl/>
        </w:rPr>
        <w:t>אם</w:t>
      </w:r>
      <w:r w:rsidRPr="0015435E">
        <w:rPr>
          <w:sz w:val="24"/>
          <w:szCs w:val="24"/>
          <w:rtl/>
        </w:rPr>
        <w:t xml:space="preserve"> </w:t>
      </w:r>
      <w:r w:rsidRPr="0015435E">
        <w:rPr>
          <w:rFonts w:hint="eastAsia"/>
          <w:sz w:val="24"/>
          <w:szCs w:val="24"/>
          <w:rtl/>
        </w:rPr>
        <w:t>ייעשו</w:t>
      </w:r>
      <w:r w:rsidRPr="0015435E">
        <w:rPr>
          <w:sz w:val="24"/>
          <w:szCs w:val="24"/>
          <w:rtl/>
        </w:rPr>
        <w:t xml:space="preserve"> </w:t>
      </w:r>
      <w:r w:rsidRPr="0015435E">
        <w:rPr>
          <w:rFonts w:hint="eastAsia"/>
          <w:sz w:val="24"/>
          <w:szCs w:val="24"/>
          <w:rtl/>
        </w:rPr>
        <w:t>בגוף</w:t>
      </w:r>
      <w:r w:rsidRPr="0015435E">
        <w:rPr>
          <w:sz w:val="24"/>
          <w:szCs w:val="24"/>
          <w:rtl/>
        </w:rPr>
        <w:t xml:space="preserve"> </w:t>
      </w:r>
      <w:r w:rsidRPr="0015435E">
        <w:rPr>
          <w:rFonts w:hint="eastAsia"/>
          <w:sz w:val="24"/>
          <w:szCs w:val="24"/>
          <w:rtl/>
        </w:rPr>
        <w:t>חוברת</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במכתב</w:t>
      </w:r>
      <w:r w:rsidRPr="0015435E">
        <w:rPr>
          <w:sz w:val="24"/>
          <w:szCs w:val="24"/>
          <w:rtl/>
        </w:rPr>
        <w:t xml:space="preserve"> </w:t>
      </w:r>
      <w:r w:rsidRPr="0015435E">
        <w:rPr>
          <w:rFonts w:hint="eastAsia"/>
          <w:sz w:val="24"/>
          <w:szCs w:val="24"/>
          <w:rtl/>
        </w:rPr>
        <w:t>נלווה</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דרך</w:t>
      </w:r>
      <w:r w:rsidRPr="0015435E">
        <w:rPr>
          <w:sz w:val="24"/>
          <w:szCs w:val="24"/>
          <w:rtl/>
        </w:rPr>
        <w:t xml:space="preserve"> </w:t>
      </w:r>
      <w:r w:rsidRPr="0015435E">
        <w:rPr>
          <w:rFonts w:hint="eastAsia"/>
          <w:sz w:val="24"/>
          <w:szCs w:val="24"/>
          <w:rtl/>
        </w:rPr>
        <w:t>אחרת</w:t>
      </w:r>
      <w:r w:rsidRPr="0015435E">
        <w:rPr>
          <w:sz w:val="24"/>
          <w:szCs w:val="24"/>
          <w:rtl/>
        </w:rPr>
        <w:t xml:space="preserve"> </w:t>
      </w:r>
      <w:r w:rsidRPr="0015435E">
        <w:rPr>
          <w:rFonts w:hint="eastAsia"/>
          <w:sz w:val="24"/>
          <w:szCs w:val="24"/>
          <w:rtl/>
        </w:rPr>
        <w:t>הנם</w:t>
      </w:r>
      <w:r w:rsidRPr="0015435E">
        <w:rPr>
          <w:sz w:val="24"/>
          <w:szCs w:val="24"/>
          <w:rtl/>
        </w:rPr>
        <w:t xml:space="preserve"> </w:t>
      </w:r>
      <w:r w:rsidRPr="0015435E">
        <w:rPr>
          <w:rFonts w:hint="eastAsia"/>
          <w:sz w:val="24"/>
          <w:szCs w:val="24"/>
          <w:rtl/>
        </w:rPr>
        <w:t>חסרי</w:t>
      </w:r>
      <w:r w:rsidRPr="0015435E">
        <w:rPr>
          <w:sz w:val="24"/>
          <w:szCs w:val="24"/>
          <w:rtl/>
        </w:rPr>
        <w:t xml:space="preserve"> </w:t>
      </w:r>
      <w:r w:rsidRPr="0015435E">
        <w:rPr>
          <w:rFonts w:hint="eastAsia"/>
          <w:sz w:val="24"/>
          <w:szCs w:val="24"/>
          <w:rtl/>
        </w:rPr>
        <w:t>תוקף</w:t>
      </w:r>
      <w:r w:rsidRPr="0015435E">
        <w:rPr>
          <w:sz w:val="24"/>
          <w:szCs w:val="24"/>
          <w:rtl/>
        </w:rPr>
        <w:t xml:space="preserve"> </w:t>
      </w:r>
      <w:r w:rsidRPr="0015435E">
        <w:rPr>
          <w:rFonts w:hint="eastAsia"/>
          <w:sz w:val="24"/>
          <w:szCs w:val="24"/>
          <w:rtl/>
        </w:rPr>
        <w:t>ומקנים</w:t>
      </w:r>
      <w:r w:rsidRPr="0015435E">
        <w:rPr>
          <w:sz w:val="24"/>
          <w:szCs w:val="24"/>
          <w:rtl/>
        </w:rPr>
        <w:t xml:space="preserve"> </w:t>
      </w:r>
      <w:r w:rsidRPr="0015435E">
        <w:rPr>
          <w:rFonts w:hint="eastAsia"/>
          <w:sz w:val="24"/>
          <w:szCs w:val="24"/>
          <w:rtl/>
        </w:rPr>
        <w:t>למזמין</w:t>
      </w:r>
      <w:r w:rsidRPr="0015435E">
        <w:rPr>
          <w:sz w:val="24"/>
          <w:szCs w:val="24"/>
          <w:rtl/>
        </w:rPr>
        <w:t xml:space="preserve"> </w:t>
      </w:r>
      <w:r w:rsidRPr="0015435E">
        <w:rPr>
          <w:rFonts w:hint="eastAsia"/>
          <w:sz w:val="24"/>
          <w:szCs w:val="24"/>
          <w:rtl/>
        </w:rPr>
        <w:t>זכות</w:t>
      </w:r>
      <w:r w:rsidRPr="0015435E">
        <w:rPr>
          <w:sz w:val="24"/>
          <w:szCs w:val="24"/>
          <w:rtl/>
        </w:rPr>
        <w:t xml:space="preserve"> </w:t>
      </w:r>
      <w:r w:rsidRPr="0015435E">
        <w:rPr>
          <w:rFonts w:hint="eastAsia"/>
          <w:sz w:val="24"/>
          <w:szCs w:val="24"/>
          <w:rtl/>
        </w:rPr>
        <w:t>לפסול</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ההצעה</w:t>
      </w:r>
      <w:r w:rsidRPr="0015435E">
        <w:rPr>
          <w:sz w:val="24"/>
          <w:szCs w:val="24"/>
          <w:rtl/>
        </w:rPr>
        <w:t xml:space="preserve">. </w:t>
      </w:r>
      <w:r w:rsidRPr="0015435E">
        <w:rPr>
          <w:rFonts w:hint="eastAsia"/>
          <w:sz w:val="24"/>
          <w:szCs w:val="24"/>
          <w:rtl/>
        </w:rPr>
        <w:t>למען</w:t>
      </w:r>
      <w:r w:rsidRPr="0015435E">
        <w:rPr>
          <w:sz w:val="24"/>
          <w:szCs w:val="24"/>
          <w:rtl/>
        </w:rPr>
        <w:t xml:space="preserve"> </w:t>
      </w:r>
      <w:r w:rsidRPr="0015435E">
        <w:rPr>
          <w:rFonts w:hint="eastAsia"/>
          <w:sz w:val="24"/>
          <w:szCs w:val="24"/>
          <w:rtl/>
        </w:rPr>
        <w:t>הסר</w:t>
      </w:r>
      <w:r w:rsidRPr="0015435E">
        <w:rPr>
          <w:sz w:val="24"/>
          <w:szCs w:val="24"/>
          <w:rtl/>
        </w:rPr>
        <w:t xml:space="preserve"> </w:t>
      </w:r>
      <w:r w:rsidRPr="0015435E">
        <w:rPr>
          <w:rFonts w:hint="eastAsia"/>
          <w:sz w:val="24"/>
          <w:szCs w:val="24"/>
          <w:rtl/>
        </w:rPr>
        <w:t>ספק</w:t>
      </w:r>
      <w:r w:rsidRPr="0015435E">
        <w:rPr>
          <w:sz w:val="24"/>
          <w:szCs w:val="24"/>
          <w:rtl/>
        </w:rPr>
        <w:t xml:space="preserve"> </w:t>
      </w:r>
      <w:r w:rsidRPr="0015435E">
        <w:rPr>
          <w:rFonts w:hint="eastAsia"/>
          <w:sz w:val="24"/>
          <w:szCs w:val="24"/>
          <w:rtl/>
        </w:rPr>
        <w:t>מובהר</w:t>
      </w:r>
      <w:r w:rsidRPr="0015435E">
        <w:rPr>
          <w:sz w:val="24"/>
          <w:szCs w:val="24"/>
          <w:rtl/>
        </w:rPr>
        <w:t xml:space="preserve"> </w:t>
      </w:r>
      <w:r w:rsidRPr="0015435E">
        <w:rPr>
          <w:rFonts w:hint="eastAsia"/>
          <w:sz w:val="24"/>
          <w:szCs w:val="24"/>
          <w:rtl/>
        </w:rPr>
        <w:t>כי</w:t>
      </w:r>
      <w:r w:rsidRPr="0015435E">
        <w:rPr>
          <w:sz w:val="24"/>
          <w:szCs w:val="24"/>
          <w:rtl/>
        </w:rPr>
        <w:t xml:space="preserve"> </w:t>
      </w:r>
      <w:r w:rsidRPr="0015435E">
        <w:rPr>
          <w:rFonts w:hint="eastAsia"/>
          <w:sz w:val="24"/>
          <w:szCs w:val="24"/>
          <w:rtl/>
        </w:rPr>
        <w:t>במקרה</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זכייה</w:t>
      </w:r>
      <w:r w:rsidRPr="0015435E">
        <w:rPr>
          <w:sz w:val="24"/>
          <w:szCs w:val="24"/>
          <w:rtl/>
        </w:rPr>
        <w:t xml:space="preserve">, </w:t>
      </w:r>
      <w:r w:rsidRPr="0015435E">
        <w:rPr>
          <w:rFonts w:hint="eastAsia"/>
          <w:sz w:val="24"/>
          <w:szCs w:val="24"/>
          <w:rtl/>
        </w:rPr>
        <w:t>ההצעה</w:t>
      </w:r>
      <w:r w:rsidRPr="0015435E">
        <w:rPr>
          <w:sz w:val="24"/>
          <w:szCs w:val="24"/>
          <w:rtl/>
        </w:rPr>
        <w:t xml:space="preserve"> </w:t>
      </w:r>
      <w:r w:rsidRPr="0015435E">
        <w:rPr>
          <w:rFonts w:hint="eastAsia"/>
          <w:sz w:val="24"/>
          <w:szCs w:val="24"/>
          <w:rtl/>
        </w:rPr>
        <w:t>המחייבת</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המזמין</w:t>
      </w:r>
      <w:r w:rsidRPr="0015435E">
        <w:rPr>
          <w:sz w:val="24"/>
          <w:szCs w:val="24"/>
          <w:rtl/>
        </w:rPr>
        <w:t xml:space="preserve"> </w:t>
      </w:r>
      <w:r w:rsidRPr="0015435E">
        <w:rPr>
          <w:rFonts w:hint="eastAsia"/>
          <w:sz w:val="24"/>
          <w:szCs w:val="24"/>
          <w:rtl/>
        </w:rPr>
        <w:t>אינה</w:t>
      </w:r>
      <w:r w:rsidRPr="0015435E">
        <w:rPr>
          <w:sz w:val="24"/>
          <w:szCs w:val="24"/>
          <w:rtl/>
        </w:rPr>
        <w:t xml:space="preserve"> </w:t>
      </w:r>
      <w:r w:rsidRPr="0015435E">
        <w:rPr>
          <w:rFonts w:hint="eastAsia"/>
          <w:sz w:val="24"/>
          <w:szCs w:val="24"/>
          <w:rtl/>
        </w:rPr>
        <w:t>כוללת</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השינויים</w:t>
      </w:r>
      <w:r w:rsidRPr="0015435E">
        <w:rPr>
          <w:sz w:val="24"/>
          <w:szCs w:val="24"/>
          <w:rtl/>
        </w:rPr>
        <w:t xml:space="preserve"> </w:t>
      </w:r>
      <w:r w:rsidRPr="0015435E">
        <w:rPr>
          <w:rFonts w:hint="eastAsia"/>
          <w:sz w:val="24"/>
          <w:szCs w:val="24"/>
          <w:rtl/>
        </w:rPr>
        <w:t>והתוספות</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Pr>
      </w:pPr>
      <w:r w:rsidRPr="0015435E">
        <w:rPr>
          <w:rFonts w:hint="eastAsia"/>
          <w:sz w:val="24"/>
          <w:szCs w:val="24"/>
          <w:rtl/>
        </w:rPr>
        <w:t>מ</w:t>
      </w:r>
      <w:r w:rsidRPr="0015435E">
        <w:rPr>
          <w:sz w:val="24"/>
          <w:szCs w:val="24"/>
          <w:rtl/>
        </w:rPr>
        <w:t xml:space="preserve">ציע </w:t>
      </w:r>
      <w:r w:rsidRPr="0015435E">
        <w:rPr>
          <w:rFonts w:hint="eastAsia"/>
          <w:sz w:val="24"/>
          <w:szCs w:val="24"/>
          <w:rtl/>
        </w:rPr>
        <w:t>המעוניין</w:t>
      </w:r>
      <w:r w:rsidRPr="0015435E">
        <w:rPr>
          <w:sz w:val="24"/>
          <w:szCs w:val="24"/>
          <w:rtl/>
        </w:rPr>
        <w:t xml:space="preserve"> להשתתף </w:t>
      </w:r>
      <w:r w:rsidRPr="0015435E">
        <w:rPr>
          <w:rFonts w:hint="eastAsia"/>
          <w:sz w:val="24"/>
          <w:szCs w:val="24"/>
          <w:rtl/>
        </w:rPr>
        <w:t>במכרז</w:t>
      </w:r>
      <w:r w:rsidRPr="0015435E">
        <w:rPr>
          <w:sz w:val="24"/>
          <w:szCs w:val="24"/>
          <w:rtl/>
        </w:rPr>
        <w:t xml:space="preserve"> יגיש למזמין את הצעתו </w:t>
      </w:r>
      <w:r w:rsidRPr="0015435E">
        <w:rPr>
          <w:rFonts w:hint="eastAsia"/>
          <w:sz w:val="24"/>
          <w:szCs w:val="24"/>
          <w:rtl/>
        </w:rPr>
        <w:t>בשני</w:t>
      </w:r>
      <w:r w:rsidRPr="0015435E">
        <w:rPr>
          <w:sz w:val="24"/>
          <w:szCs w:val="24"/>
          <w:rtl/>
        </w:rPr>
        <w:t xml:space="preserve"> עותקים (אחד </w:t>
      </w:r>
      <w:r w:rsidRPr="0015435E">
        <w:rPr>
          <w:rFonts w:hint="eastAsia"/>
          <w:sz w:val="24"/>
          <w:szCs w:val="24"/>
          <w:rtl/>
        </w:rPr>
        <w:t>מהם</w:t>
      </w:r>
      <w:r w:rsidRPr="0015435E">
        <w:rPr>
          <w:sz w:val="24"/>
          <w:szCs w:val="24"/>
          <w:rtl/>
        </w:rPr>
        <w:t xml:space="preserve"> </w:t>
      </w:r>
      <w:r w:rsidRPr="0015435E">
        <w:rPr>
          <w:rFonts w:hint="eastAsia"/>
          <w:sz w:val="24"/>
          <w:szCs w:val="24"/>
          <w:rtl/>
        </w:rPr>
        <w:t>יוגדר</w:t>
      </w:r>
      <w:r w:rsidRPr="0015435E">
        <w:rPr>
          <w:sz w:val="24"/>
          <w:szCs w:val="24"/>
          <w:rtl/>
        </w:rPr>
        <w:t xml:space="preserve"> </w:t>
      </w:r>
      <w:r w:rsidRPr="0015435E">
        <w:rPr>
          <w:rFonts w:hint="eastAsia"/>
          <w:sz w:val="24"/>
          <w:szCs w:val="24"/>
          <w:rtl/>
        </w:rPr>
        <w:t>ויסומן</w:t>
      </w:r>
      <w:r w:rsidRPr="0015435E">
        <w:rPr>
          <w:sz w:val="24"/>
          <w:szCs w:val="24"/>
          <w:rtl/>
        </w:rPr>
        <w:t xml:space="preserve"> </w:t>
      </w:r>
      <w:r w:rsidRPr="0015435E">
        <w:rPr>
          <w:rFonts w:hint="eastAsia"/>
          <w:sz w:val="24"/>
          <w:szCs w:val="24"/>
          <w:rtl/>
        </w:rPr>
        <w:t>כמקור</w:t>
      </w:r>
      <w:r w:rsidRPr="0015435E">
        <w:rPr>
          <w:sz w:val="24"/>
          <w:szCs w:val="24"/>
          <w:rtl/>
        </w:rPr>
        <w:t>), במעטפה סגורה היטב, מלאה ושלמה הכוללת את כל המסמכים הדרושים, ועליה יצוינו בכתב ברור מספר המכרז ונושא ההתקשרות.</w:t>
      </w:r>
    </w:p>
    <w:p w:rsidR="00A50F81" w:rsidRPr="0015435E" w:rsidRDefault="00A50F81" w:rsidP="0015435E">
      <w:pPr>
        <w:pStyle w:val="aff"/>
        <w:numPr>
          <w:ilvl w:val="2"/>
          <w:numId w:val="10"/>
        </w:numPr>
        <w:spacing w:before="120" w:after="120" w:line="360" w:lineRule="auto"/>
        <w:jc w:val="both"/>
        <w:rPr>
          <w:sz w:val="24"/>
          <w:szCs w:val="24"/>
          <w:rtl/>
        </w:rPr>
      </w:pPr>
      <w:r w:rsidRPr="0015435E">
        <w:rPr>
          <w:rFonts w:hint="eastAsia"/>
          <w:sz w:val="24"/>
          <w:szCs w:val="24"/>
          <w:rtl/>
        </w:rPr>
        <w:lastRenderedPageBreak/>
        <w:t>טופס</w:t>
      </w:r>
      <w:r w:rsidRPr="0015435E">
        <w:rPr>
          <w:sz w:val="24"/>
          <w:szCs w:val="24"/>
          <w:rtl/>
        </w:rPr>
        <w:t xml:space="preserve"> הצעת המחיר יוכנס לתוך מעטפה נוספת, סגורה היטב, (עליה יירשם "</w:t>
      </w:r>
      <w:r w:rsidRPr="0015435E">
        <w:rPr>
          <w:rFonts w:hint="eastAsia"/>
          <w:sz w:val="24"/>
          <w:szCs w:val="24"/>
          <w:rtl/>
        </w:rPr>
        <w:t>הצעת</w:t>
      </w:r>
      <w:r w:rsidRPr="0015435E">
        <w:rPr>
          <w:sz w:val="24"/>
          <w:szCs w:val="24"/>
          <w:rtl/>
        </w:rPr>
        <w:t xml:space="preserve"> </w:t>
      </w:r>
      <w:r w:rsidRPr="0015435E">
        <w:rPr>
          <w:rFonts w:hint="eastAsia"/>
          <w:sz w:val="24"/>
          <w:szCs w:val="24"/>
          <w:rtl/>
        </w:rPr>
        <w:t>מחיר</w:t>
      </w:r>
      <w:r w:rsidRPr="0015435E">
        <w:rPr>
          <w:sz w:val="24"/>
          <w:szCs w:val="24"/>
          <w:rtl/>
        </w:rPr>
        <w:t xml:space="preserve">") אשר תוכנס גם היא לתוך מעטפת המכרז. </w:t>
      </w:r>
      <w:r w:rsidRPr="0015435E">
        <w:rPr>
          <w:rFonts w:hint="eastAsia"/>
          <w:sz w:val="24"/>
          <w:szCs w:val="24"/>
          <w:rtl/>
        </w:rPr>
        <w:t>מ</w:t>
      </w:r>
      <w:r w:rsidRPr="0015435E">
        <w:rPr>
          <w:sz w:val="24"/>
          <w:szCs w:val="24"/>
          <w:rtl/>
        </w:rPr>
        <w:t xml:space="preserve">ודגש בזה </w:t>
      </w:r>
      <w:r w:rsidRPr="0015435E">
        <w:rPr>
          <w:rFonts w:hint="eastAsia"/>
          <w:sz w:val="24"/>
          <w:szCs w:val="24"/>
          <w:rtl/>
        </w:rPr>
        <w:t>שפרטי</w:t>
      </w:r>
      <w:r w:rsidRPr="0015435E">
        <w:rPr>
          <w:sz w:val="24"/>
          <w:szCs w:val="24"/>
          <w:rtl/>
        </w:rPr>
        <w:t xml:space="preserve"> </w:t>
      </w:r>
      <w:r w:rsidRPr="0015435E">
        <w:rPr>
          <w:rFonts w:hint="eastAsia"/>
          <w:sz w:val="24"/>
          <w:szCs w:val="24"/>
          <w:rtl/>
        </w:rPr>
        <w:t>הצעת</w:t>
      </w:r>
      <w:r w:rsidRPr="0015435E">
        <w:rPr>
          <w:sz w:val="24"/>
          <w:szCs w:val="24"/>
          <w:rtl/>
        </w:rPr>
        <w:t xml:space="preserve"> </w:t>
      </w:r>
      <w:r w:rsidRPr="0015435E">
        <w:rPr>
          <w:rFonts w:hint="eastAsia"/>
          <w:sz w:val="24"/>
          <w:szCs w:val="24"/>
          <w:rtl/>
        </w:rPr>
        <w:t>המחיר</w:t>
      </w:r>
      <w:r w:rsidRPr="0015435E">
        <w:rPr>
          <w:sz w:val="24"/>
          <w:szCs w:val="24"/>
          <w:rtl/>
        </w:rPr>
        <w:t xml:space="preserve"> או העתק ממנ</w:t>
      </w:r>
      <w:r w:rsidRPr="0015435E">
        <w:rPr>
          <w:rFonts w:hint="eastAsia"/>
          <w:sz w:val="24"/>
          <w:szCs w:val="24"/>
          <w:rtl/>
        </w:rPr>
        <w:t>ה</w:t>
      </w:r>
      <w:r w:rsidRPr="0015435E">
        <w:rPr>
          <w:sz w:val="24"/>
          <w:szCs w:val="24"/>
          <w:rtl/>
        </w:rPr>
        <w:t xml:space="preserve"> לא יופיעו במסמכים (</w:t>
      </w:r>
      <w:r w:rsidRPr="0015435E">
        <w:rPr>
          <w:rFonts w:hint="eastAsia"/>
          <w:sz w:val="24"/>
          <w:szCs w:val="24"/>
          <w:rtl/>
        </w:rPr>
        <w:t>למעט</w:t>
      </w:r>
      <w:r w:rsidRPr="0015435E">
        <w:rPr>
          <w:sz w:val="24"/>
          <w:szCs w:val="24"/>
          <w:rtl/>
        </w:rPr>
        <w:t xml:space="preserve"> </w:t>
      </w:r>
      <w:r w:rsidRPr="0015435E">
        <w:rPr>
          <w:rFonts w:hint="eastAsia"/>
          <w:sz w:val="24"/>
          <w:szCs w:val="24"/>
          <w:rtl/>
        </w:rPr>
        <w:t>בתוך</w:t>
      </w:r>
      <w:r w:rsidRPr="0015435E">
        <w:rPr>
          <w:sz w:val="24"/>
          <w:szCs w:val="24"/>
          <w:rtl/>
        </w:rPr>
        <w:t xml:space="preserve"> </w:t>
      </w:r>
      <w:r w:rsidRPr="0015435E">
        <w:rPr>
          <w:rFonts w:hint="eastAsia"/>
          <w:sz w:val="24"/>
          <w:szCs w:val="24"/>
          <w:rtl/>
        </w:rPr>
        <w:t>מעטפת</w:t>
      </w:r>
      <w:r w:rsidRPr="0015435E">
        <w:rPr>
          <w:sz w:val="24"/>
          <w:szCs w:val="24"/>
          <w:rtl/>
        </w:rPr>
        <w:t xml:space="preserve"> </w:t>
      </w:r>
      <w:r w:rsidRPr="0015435E">
        <w:rPr>
          <w:rFonts w:hint="eastAsia"/>
          <w:sz w:val="24"/>
          <w:szCs w:val="24"/>
          <w:rtl/>
        </w:rPr>
        <w:t>הצעת</w:t>
      </w:r>
      <w:r w:rsidRPr="0015435E">
        <w:rPr>
          <w:sz w:val="24"/>
          <w:szCs w:val="24"/>
          <w:rtl/>
        </w:rPr>
        <w:t xml:space="preserve"> </w:t>
      </w:r>
      <w:r w:rsidRPr="0015435E">
        <w:rPr>
          <w:rFonts w:hint="eastAsia"/>
          <w:sz w:val="24"/>
          <w:szCs w:val="24"/>
          <w:rtl/>
        </w:rPr>
        <w:t>המחיר</w:t>
      </w:r>
      <w:r w:rsidRPr="0015435E">
        <w:rPr>
          <w:sz w:val="24"/>
          <w:szCs w:val="24"/>
          <w:rtl/>
        </w:rPr>
        <w:t xml:space="preserve"> </w:t>
      </w:r>
      <w:r w:rsidRPr="0015435E">
        <w:rPr>
          <w:rFonts w:hint="eastAsia"/>
          <w:sz w:val="24"/>
          <w:szCs w:val="24"/>
          <w:rtl/>
        </w:rPr>
        <w:t>הסגורה</w:t>
      </w:r>
      <w:r w:rsidRPr="0015435E">
        <w:rPr>
          <w:sz w:val="24"/>
          <w:szCs w:val="24"/>
          <w:rtl/>
        </w:rPr>
        <w:t xml:space="preserve">) בשום דרך שהיא. </w:t>
      </w:r>
      <w:r w:rsidRPr="0015435E">
        <w:rPr>
          <w:rFonts w:hint="eastAsia"/>
          <w:sz w:val="24"/>
          <w:szCs w:val="24"/>
          <w:rtl/>
        </w:rPr>
        <w:t>על</w:t>
      </w:r>
      <w:r w:rsidRPr="0015435E">
        <w:rPr>
          <w:sz w:val="24"/>
          <w:szCs w:val="24"/>
          <w:rtl/>
        </w:rPr>
        <w:t xml:space="preserve"> </w:t>
      </w:r>
      <w:r w:rsidRPr="0015435E">
        <w:rPr>
          <w:rFonts w:hint="eastAsia"/>
          <w:sz w:val="24"/>
          <w:szCs w:val="24"/>
          <w:rtl/>
        </w:rPr>
        <w:t>המעטפות</w:t>
      </w:r>
      <w:r w:rsidRPr="0015435E">
        <w:rPr>
          <w:sz w:val="24"/>
          <w:szCs w:val="24"/>
          <w:rtl/>
        </w:rPr>
        <w:t xml:space="preserve"> </w:t>
      </w:r>
      <w:r w:rsidRPr="0015435E">
        <w:rPr>
          <w:rFonts w:hint="eastAsia"/>
          <w:sz w:val="24"/>
          <w:szCs w:val="24"/>
          <w:rtl/>
        </w:rPr>
        <w:t>יש</w:t>
      </w:r>
      <w:r w:rsidRPr="0015435E">
        <w:rPr>
          <w:sz w:val="24"/>
          <w:szCs w:val="24"/>
          <w:rtl/>
        </w:rPr>
        <w:t xml:space="preserve"> </w:t>
      </w:r>
      <w:r w:rsidRPr="0015435E">
        <w:rPr>
          <w:rFonts w:hint="eastAsia"/>
          <w:sz w:val="24"/>
          <w:szCs w:val="24"/>
          <w:rtl/>
        </w:rPr>
        <w:t>לכתוב</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שם</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ומספרו</w:t>
      </w:r>
      <w:r w:rsidRPr="0015435E">
        <w:rPr>
          <w:sz w:val="24"/>
          <w:szCs w:val="24"/>
          <w:rtl/>
        </w:rPr>
        <w:t>.</w:t>
      </w:r>
    </w:p>
    <w:p w:rsidR="00A50F81" w:rsidRPr="0015435E" w:rsidRDefault="00A50F81" w:rsidP="0015435E">
      <w:pPr>
        <w:pStyle w:val="aff"/>
        <w:numPr>
          <w:ilvl w:val="2"/>
          <w:numId w:val="10"/>
        </w:numPr>
        <w:spacing w:before="120" w:after="120" w:line="360" w:lineRule="auto"/>
        <w:jc w:val="both"/>
        <w:rPr>
          <w:sz w:val="24"/>
          <w:szCs w:val="24"/>
          <w:rtl/>
        </w:rPr>
      </w:pPr>
      <w:r w:rsidRPr="0015435E">
        <w:rPr>
          <w:sz w:val="24"/>
          <w:szCs w:val="24"/>
          <w:rtl/>
        </w:rPr>
        <w:t>המציע ידביק על הצד החיצוני של המעטפה מעטפה נוספת, סגורה היטב, ללא פרטי המציע על גבה, ובתוכה יופיעו שם המציע ופרטי איש קשר מטעמו (מספר טלפון וכתובת) לשם החזרת המעטפה במקרה הצורך.</w:t>
      </w:r>
    </w:p>
    <w:p w:rsidR="00A50F81" w:rsidRPr="0015435E" w:rsidRDefault="00A50F81"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את</w:t>
      </w:r>
      <w:r w:rsidRPr="0015435E">
        <w:rPr>
          <w:sz w:val="24"/>
          <w:szCs w:val="24"/>
          <w:rtl/>
        </w:rPr>
        <w:t xml:space="preserve"> הצעות המכרז יש להפקיד בתיבת המכרזים במשרד הבינוי והשיכון, רח' קלרמון גאנו 3, קריית הממשלה, מזרח ירושלים בניין א' בחדר הדואר בקומת הקרקע. </w:t>
      </w:r>
    </w:p>
    <w:p w:rsidR="00A50F81" w:rsidRPr="0015435E" w:rsidRDefault="00A50F81" w:rsidP="001B5982">
      <w:pPr>
        <w:pStyle w:val="aff"/>
        <w:numPr>
          <w:ilvl w:val="1"/>
          <w:numId w:val="10"/>
        </w:numPr>
        <w:spacing w:before="120" w:after="120" w:line="360" w:lineRule="auto"/>
        <w:ind w:left="687" w:hanging="386"/>
        <w:jc w:val="both"/>
        <w:rPr>
          <w:sz w:val="24"/>
          <w:szCs w:val="24"/>
        </w:rPr>
      </w:pPr>
      <w:r w:rsidRPr="0015435E">
        <w:rPr>
          <w:rFonts w:hint="eastAsia"/>
          <w:sz w:val="24"/>
          <w:szCs w:val="24"/>
          <w:rtl/>
        </w:rPr>
        <w:t>המועד</w:t>
      </w:r>
      <w:r w:rsidRPr="0015435E">
        <w:rPr>
          <w:sz w:val="24"/>
          <w:szCs w:val="24"/>
          <w:rtl/>
        </w:rPr>
        <w:t xml:space="preserve"> </w:t>
      </w:r>
      <w:r w:rsidRPr="0015435E">
        <w:rPr>
          <w:rFonts w:hint="eastAsia"/>
          <w:sz w:val="24"/>
          <w:szCs w:val="24"/>
          <w:rtl/>
        </w:rPr>
        <w:t>האחרון</w:t>
      </w:r>
      <w:r w:rsidRPr="0015435E">
        <w:rPr>
          <w:sz w:val="24"/>
          <w:szCs w:val="24"/>
          <w:rtl/>
        </w:rPr>
        <w:t xml:space="preserve"> </w:t>
      </w:r>
      <w:r w:rsidRPr="0015435E">
        <w:rPr>
          <w:rFonts w:hint="eastAsia"/>
          <w:sz w:val="24"/>
          <w:szCs w:val="24"/>
          <w:rtl/>
        </w:rPr>
        <w:t>להגשת</w:t>
      </w:r>
      <w:r w:rsidRPr="0015435E">
        <w:rPr>
          <w:sz w:val="24"/>
          <w:szCs w:val="24"/>
          <w:rtl/>
        </w:rPr>
        <w:t xml:space="preserve"> </w:t>
      </w:r>
      <w:r w:rsidRPr="0015435E">
        <w:rPr>
          <w:rFonts w:hint="eastAsia"/>
          <w:sz w:val="24"/>
          <w:szCs w:val="24"/>
          <w:rtl/>
        </w:rPr>
        <w:t>הצעות</w:t>
      </w:r>
      <w:r w:rsidRPr="0015435E">
        <w:rPr>
          <w:sz w:val="24"/>
          <w:szCs w:val="24"/>
          <w:rtl/>
        </w:rPr>
        <w:t xml:space="preserve"> </w:t>
      </w:r>
      <w:r w:rsidRPr="0015435E">
        <w:rPr>
          <w:rFonts w:hint="eastAsia"/>
          <w:sz w:val="24"/>
          <w:szCs w:val="24"/>
          <w:rtl/>
        </w:rPr>
        <w:t>הינו</w:t>
      </w:r>
      <w:r w:rsidRPr="0015435E">
        <w:rPr>
          <w:sz w:val="24"/>
          <w:szCs w:val="24"/>
          <w:rtl/>
        </w:rPr>
        <w:t xml:space="preserve"> </w:t>
      </w:r>
      <w:r w:rsidRPr="0015435E">
        <w:rPr>
          <w:rFonts w:hint="eastAsia"/>
          <w:sz w:val="24"/>
          <w:szCs w:val="24"/>
          <w:rtl/>
        </w:rPr>
        <w:t>עד</w:t>
      </w:r>
      <w:r w:rsidRPr="0015435E">
        <w:rPr>
          <w:sz w:val="24"/>
          <w:szCs w:val="24"/>
          <w:rtl/>
        </w:rPr>
        <w:t xml:space="preserve"> </w:t>
      </w:r>
      <w:r w:rsidRPr="0015435E">
        <w:rPr>
          <w:rFonts w:hint="eastAsia"/>
          <w:sz w:val="24"/>
          <w:szCs w:val="24"/>
          <w:rtl/>
        </w:rPr>
        <w:t>יום</w:t>
      </w:r>
      <w:r w:rsidRPr="0015435E">
        <w:rPr>
          <w:sz w:val="24"/>
          <w:szCs w:val="24"/>
          <w:rtl/>
        </w:rPr>
        <w:t xml:space="preserve"> </w:t>
      </w:r>
      <w:r w:rsidR="001B5982">
        <w:rPr>
          <w:rFonts w:hint="cs"/>
          <w:sz w:val="24"/>
          <w:szCs w:val="24"/>
          <w:rtl/>
        </w:rPr>
        <w:t>17/9/2017</w:t>
      </w:r>
      <w:r w:rsidRPr="0015435E">
        <w:rPr>
          <w:sz w:val="24"/>
          <w:szCs w:val="24"/>
          <w:rtl/>
        </w:rPr>
        <w:t xml:space="preserve"> </w:t>
      </w:r>
      <w:r w:rsidRPr="0015435E">
        <w:rPr>
          <w:rFonts w:hint="eastAsia"/>
          <w:sz w:val="24"/>
          <w:szCs w:val="24"/>
          <w:rtl/>
        </w:rPr>
        <w:t>בשעה</w:t>
      </w:r>
      <w:r w:rsidRPr="0015435E">
        <w:rPr>
          <w:sz w:val="24"/>
          <w:szCs w:val="24"/>
          <w:rtl/>
        </w:rPr>
        <w:t xml:space="preserve"> </w:t>
      </w:r>
      <w:r w:rsidR="001B5982">
        <w:rPr>
          <w:rFonts w:hint="cs"/>
          <w:sz w:val="24"/>
          <w:szCs w:val="24"/>
          <w:rtl/>
        </w:rPr>
        <w:t>12:00,</w:t>
      </w:r>
      <w:r w:rsidRPr="0015435E">
        <w:rPr>
          <w:sz w:val="24"/>
          <w:szCs w:val="24"/>
          <w:rtl/>
        </w:rPr>
        <w:t xml:space="preserve"> </w:t>
      </w:r>
      <w:r w:rsidRPr="0015435E">
        <w:rPr>
          <w:rFonts w:hint="eastAsia"/>
          <w:sz w:val="24"/>
          <w:szCs w:val="24"/>
          <w:rtl/>
        </w:rPr>
        <w:t>הצעות</w:t>
      </w:r>
      <w:r w:rsidRPr="0015435E">
        <w:rPr>
          <w:sz w:val="24"/>
          <w:szCs w:val="24"/>
          <w:rtl/>
        </w:rPr>
        <w:t xml:space="preserve"> </w:t>
      </w:r>
      <w:r w:rsidRPr="0015435E">
        <w:rPr>
          <w:rFonts w:hint="eastAsia"/>
          <w:sz w:val="24"/>
          <w:szCs w:val="24"/>
          <w:rtl/>
        </w:rPr>
        <w:t>שתתקבלנה</w:t>
      </w:r>
      <w:r w:rsidRPr="0015435E">
        <w:rPr>
          <w:sz w:val="24"/>
          <w:szCs w:val="24"/>
          <w:rtl/>
        </w:rPr>
        <w:t xml:space="preserve"> </w:t>
      </w:r>
      <w:r w:rsidRPr="0015435E">
        <w:rPr>
          <w:rFonts w:hint="eastAsia"/>
          <w:sz w:val="24"/>
          <w:szCs w:val="24"/>
          <w:rtl/>
        </w:rPr>
        <w:t>מאוחר</w:t>
      </w:r>
      <w:r w:rsidRPr="0015435E">
        <w:rPr>
          <w:sz w:val="24"/>
          <w:szCs w:val="24"/>
          <w:rtl/>
        </w:rPr>
        <w:t xml:space="preserve"> </w:t>
      </w:r>
      <w:r w:rsidRPr="0015435E">
        <w:rPr>
          <w:rFonts w:hint="eastAsia"/>
          <w:sz w:val="24"/>
          <w:szCs w:val="24"/>
          <w:rtl/>
        </w:rPr>
        <w:t>יותר</w:t>
      </w:r>
      <w:r w:rsidRPr="0015435E">
        <w:rPr>
          <w:sz w:val="24"/>
          <w:szCs w:val="24"/>
          <w:rtl/>
        </w:rPr>
        <w:t xml:space="preserve"> </w:t>
      </w:r>
      <w:r w:rsidRPr="0015435E">
        <w:rPr>
          <w:rFonts w:hint="eastAsia"/>
          <w:sz w:val="24"/>
          <w:szCs w:val="24"/>
          <w:rtl/>
        </w:rPr>
        <w:t>ולא</w:t>
      </w:r>
      <w:r w:rsidRPr="0015435E">
        <w:rPr>
          <w:sz w:val="24"/>
          <w:szCs w:val="24"/>
          <w:rtl/>
        </w:rPr>
        <w:t xml:space="preserve"> </w:t>
      </w:r>
      <w:r w:rsidRPr="0015435E">
        <w:rPr>
          <w:rFonts w:hint="eastAsia"/>
          <w:sz w:val="24"/>
          <w:szCs w:val="24"/>
          <w:rtl/>
        </w:rPr>
        <w:t>תהיינה</w:t>
      </w:r>
      <w:r w:rsidRPr="0015435E">
        <w:rPr>
          <w:sz w:val="24"/>
          <w:szCs w:val="24"/>
          <w:rtl/>
        </w:rPr>
        <w:t xml:space="preserve"> </w:t>
      </w:r>
      <w:r w:rsidRPr="0015435E">
        <w:rPr>
          <w:rFonts w:hint="eastAsia"/>
          <w:sz w:val="24"/>
          <w:szCs w:val="24"/>
          <w:rtl/>
        </w:rPr>
        <w:t>בתיבת</w:t>
      </w:r>
      <w:r w:rsidRPr="0015435E">
        <w:rPr>
          <w:sz w:val="24"/>
          <w:szCs w:val="24"/>
          <w:rtl/>
        </w:rPr>
        <w:t xml:space="preserve"> </w:t>
      </w:r>
      <w:r w:rsidRPr="0015435E">
        <w:rPr>
          <w:rFonts w:hint="eastAsia"/>
          <w:sz w:val="24"/>
          <w:szCs w:val="24"/>
          <w:rtl/>
        </w:rPr>
        <w:t>המכרזים</w:t>
      </w:r>
      <w:r w:rsidRPr="0015435E">
        <w:rPr>
          <w:sz w:val="24"/>
          <w:szCs w:val="24"/>
          <w:rtl/>
        </w:rPr>
        <w:t xml:space="preserve">, </w:t>
      </w:r>
      <w:r w:rsidRPr="0015435E">
        <w:rPr>
          <w:rFonts w:hint="eastAsia"/>
          <w:sz w:val="24"/>
          <w:szCs w:val="24"/>
          <w:rtl/>
        </w:rPr>
        <w:t>תפסלנה</w:t>
      </w:r>
      <w:r w:rsidRPr="0015435E">
        <w:rPr>
          <w:sz w:val="24"/>
          <w:szCs w:val="24"/>
          <w:rtl/>
        </w:rPr>
        <w:t xml:space="preserve">. (נא </w:t>
      </w:r>
      <w:r w:rsidRPr="0015435E">
        <w:rPr>
          <w:rFonts w:hint="eastAsia"/>
          <w:sz w:val="24"/>
          <w:szCs w:val="24"/>
          <w:rtl/>
        </w:rPr>
        <w:t>לא</w:t>
      </w:r>
      <w:r w:rsidRPr="0015435E">
        <w:rPr>
          <w:sz w:val="24"/>
          <w:szCs w:val="24"/>
          <w:rtl/>
        </w:rPr>
        <w:t xml:space="preserve"> </w:t>
      </w:r>
      <w:r w:rsidRPr="0015435E">
        <w:rPr>
          <w:rFonts w:hint="eastAsia"/>
          <w:sz w:val="24"/>
          <w:szCs w:val="24"/>
          <w:rtl/>
        </w:rPr>
        <w:t>להשלים</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התאריכים</w:t>
      </w:r>
      <w:r w:rsidRPr="0015435E">
        <w:rPr>
          <w:sz w:val="24"/>
          <w:szCs w:val="24"/>
          <w:rtl/>
        </w:rPr>
        <w:t>)</w:t>
      </w:r>
    </w:p>
    <w:p w:rsidR="00A50F81" w:rsidRPr="0015435E" w:rsidRDefault="00A50F81" w:rsidP="0015435E">
      <w:pPr>
        <w:pStyle w:val="aff"/>
        <w:numPr>
          <w:ilvl w:val="1"/>
          <w:numId w:val="10"/>
        </w:numPr>
        <w:spacing w:before="120" w:after="120" w:line="360" w:lineRule="auto"/>
        <w:ind w:left="687" w:hanging="386"/>
        <w:jc w:val="both"/>
        <w:rPr>
          <w:sz w:val="24"/>
          <w:szCs w:val="24"/>
        </w:rPr>
      </w:pPr>
      <w:r w:rsidRPr="0015435E">
        <w:rPr>
          <w:sz w:val="24"/>
          <w:szCs w:val="24"/>
          <w:rtl/>
        </w:rPr>
        <w:t>משלוח ההצעה בדואר או ע"י שירות הובלה כלשהי, יהיה באחריות הבלעדית של המציע.</w:t>
      </w:r>
    </w:p>
    <w:p w:rsidR="00A50F81" w:rsidRPr="0015435E" w:rsidRDefault="00A50F81" w:rsidP="001B5982">
      <w:pPr>
        <w:pStyle w:val="aff"/>
        <w:numPr>
          <w:ilvl w:val="1"/>
          <w:numId w:val="10"/>
        </w:numPr>
        <w:spacing w:before="120" w:after="120" w:line="360" w:lineRule="auto"/>
        <w:ind w:left="687" w:hanging="386"/>
        <w:jc w:val="both"/>
        <w:rPr>
          <w:sz w:val="24"/>
          <w:szCs w:val="24"/>
        </w:rPr>
      </w:pPr>
      <w:r w:rsidRPr="0015435E">
        <w:rPr>
          <w:rFonts w:hint="eastAsia"/>
          <w:sz w:val="24"/>
          <w:szCs w:val="24"/>
          <w:rtl/>
        </w:rPr>
        <w:t>מציע</w:t>
      </w:r>
      <w:r w:rsidRPr="0015435E">
        <w:rPr>
          <w:sz w:val="24"/>
          <w:szCs w:val="24"/>
          <w:rtl/>
        </w:rPr>
        <w:t xml:space="preserve"> </w:t>
      </w:r>
      <w:r w:rsidRPr="0015435E">
        <w:rPr>
          <w:rFonts w:hint="eastAsia"/>
          <w:sz w:val="24"/>
          <w:szCs w:val="24"/>
          <w:rtl/>
        </w:rPr>
        <w:t>שיש</w:t>
      </w:r>
      <w:r w:rsidRPr="0015435E">
        <w:rPr>
          <w:sz w:val="24"/>
          <w:szCs w:val="24"/>
          <w:rtl/>
        </w:rPr>
        <w:t xml:space="preserve"> </w:t>
      </w:r>
      <w:r w:rsidRPr="0015435E">
        <w:rPr>
          <w:rFonts w:hint="eastAsia"/>
          <w:sz w:val="24"/>
          <w:szCs w:val="24"/>
          <w:rtl/>
        </w:rPr>
        <w:t>לו</w:t>
      </w:r>
      <w:r w:rsidRPr="0015435E">
        <w:rPr>
          <w:sz w:val="24"/>
          <w:szCs w:val="24"/>
          <w:rtl/>
        </w:rPr>
        <w:t xml:space="preserve"> </w:t>
      </w:r>
      <w:r w:rsidRPr="0015435E">
        <w:rPr>
          <w:rFonts w:hint="eastAsia"/>
          <w:sz w:val="24"/>
          <w:szCs w:val="24"/>
          <w:rtl/>
        </w:rPr>
        <w:t>שאלות</w:t>
      </w:r>
      <w:r w:rsidRPr="0015435E">
        <w:rPr>
          <w:sz w:val="24"/>
          <w:szCs w:val="24"/>
          <w:rtl/>
        </w:rPr>
        <w:t xml:space="preserve">, </w:t>
      </w:r>
      <w:r w:rsidRPr="0015435E">
        <w:rPr>
          <w:rFonts w:hint="eastAsia"/>
          <w:sz w:val="24"/>
          <w:szCs w:val="24"/>
          <w:rtl/>
        </w:rPr>
        <w:t>הערות</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השגות</w:t>
      </w:r>
      <w:r w:rsidRPr="0015435E">
        <w:rPr>
          <w:sz w:val="24"/>
          <w:szCs w:val="24"/>
          <w:rtl/>
        </w:rPr>
        <w:t xml:space="preserve"> </w:t>
      </w:r>
      <w:r w:rsidRPr="0015435E">
        <w:rPr>
          <w:rFonts w:hint="eastAsia"/>
          <w:sz w:val="24"/>
          <w:szCs w:val="24"/>
          <w:rtl/>
        </w:rPr>
        <w:t>בקשר</w:t>
      </w:r>
      <w:r w:rsidRPr="0015435E">
        <w:rPr>
          <w:sz w:val="24"/>
          <w:szCs w:val="24"/>
          <w:rtl/>
        </w:rPr>
        <w:t xml:space="preserve"> </w:t>
      </w:r>
      <w:r w:rsidRPr="0015435E">
        <w:rPr>
          <w:rFonts w:hint="eastAsia"/>
          <w:sz w:val="24"/>
          <w:szCs w:val="24"/>
          <w:rtl/>
        </w:rPr>
        <w:t>לתנאי</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מסמכי</w:t>
      </w:r>
      <w:r w:rsidRPr="0015435E">
        <w:rPr>
          <w:sz w:val="24"/>
          <w:szCs w:val="24"/>
          <w:rtl/>
        </w:rPr>
        <w:t xml:space="preserve"> </w:t>
      </w:r>
      <w:r w:rsidRPr="0015435E">
        <w:rPr>
          <w:rFonts w:hint="eastAsia"/>
          <w:sz w:val="24"/>
          <w:szCs w:val="24"/>
          <w:rtl/>
        </w:rPr>
        <w:t>המכרז</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חלק</w:t>
      </w:r>
      <w:r w:rsidRPr="0015435E">
        <w:rPr>
          <w:sz w:val="24"/>
          <w:szCs w:val="24"/>
          <w:rtl/>
        </w:rPr>
        <w:t xml:space="preserve"> </w:t>
      </w:r>
      <w:r w:rsidRPr="0015435E">
        <w:rPr>
          <w:rFonts w:hint="eastAsia"/>
          <w:sz w:val="24"/>
          <w:szCs w:val="24"/>
          <w:rtl/>
        </w:rPr>
        <w:t>מהם</w:t>
      </w:r>
      <w:r w:rsidRPr="0015435E">
        <w:rPr>
          <w:sz w:val="24"/>
          <w:szCs w:val="24"/>
          <w:rtl/>
        </w:rPr>
        <w:t xml:space="preserve"> </w:t>
      </w:r>
      <w:r w:rsidRPr="0015435E">
        <w:rPr>
          <w:rFonts w:hint="eastAsia"/>
          <w:sz w:val="24"/>
          <w:szCs w:val="24"/>
          <w:rtl/>
        </w:rPr>
        <w:t>מוזמן</w:t>
      </w:r>
      <w:r w:rsidRPr="0015435E">
        <w:rPr>
          <w:sz w:val="24"/>
          <w:szCs w:val="24"/>
          <w:rtl/>
        </w:rPr>
        <w:t xml:space="preserve"> לפנות בכתב בדוא"ל בלבד </w:t>
      </w:r>
      <w:r w:rsidRPr="0015435E">
        <w:rPr>
          <w:rFonts w:hint="eastAsia"/>
          <w:sz w:val="24"/>
          <w:szCs w:val="24"/>
          <w:rtl/>
        </w:rPr>
        <w:t>אל</w:t>
      </w:r>
      <w:r w:rsidR="001B5982">
        <w:rPr>
          <w:rFonts w:hint="cs"/>
          <w:sz w:val="24"/>
          <w:szCs w:val="24"/>
          <w:rtl/>
        </w:rPr>
        <w:t xml:space="preserve"> חביב אלפסי</w:t>
      </w:r>
      <w:r w:rsidRPr="0015435E">
        <w:rPr>
          <w:sz w:val="24"/>
          <w:szCs w:val="24"/>
          <w:rtl/>
        </w:rPr>
        <w:t>, בדוא"ל:</w:t>
      </w:r>
      <w:r w:rsidR="001B5982">
        <w:rPr>
          <w:rFonts w:hint="cs"/>
          <w:sz w:val="24"/>
          <w:szCs w:val="24"/>
          <w:rtl/>
        </w:rPr>
        <w:t xml:space="preserve"> </w:t>
      </w:r>
      <w:r w:rsidR="001B5982">
        <w:rPr>
          <w:sz w:val="24"/>
          <w:szCs w:val="24"/>
        </w:rPr>
        <w:t>haviva</w:t>
      </w:r>
      <w:r w:rsidR="001B5982" w:rsidRPr="0015435E">
        <w:rPr>
          <w:sz w:val="24"/>
          <w:szCs w:val="24"/>
        </w:rPr>
        <w:t>@moch.gov.il</w:t>
      </w:r>
      <w:r w:rsidRPr="0015435E">
        <w:rPr>
          <w:sz w:val="24"/>
          <w:szCs w:val="24"/>
          <w:rtl/>
        </w:rPr>
        <w:t xml:space="preserve"> עד ליום </w:t>
      </w:r>
      <w:r w:rsidR="001B5982">
        <w:rPr>
          <w:rFonts w:hint="cs"/>
          <w:sz w:val="24"/>
          <w:szCs w:val="24"/>
          <w:rtl/>
        </w:rPr>
        <w:t>31/8/2017</w:t>
      </w:r>
      <w:r w:rsidRPr="0015435E">
        <w:rPr>
          <w:sz w:val="24"/>
          <w:szCs w:val="24"/>
          <w:rtl/>
        </w:rPr>
        <w:t xml:space="preserve"> </w:t>
      </w:r>
      <w:r w:rsidR="001B5982">
        <w:rPr>
          <w:rFonts w:hint="cs"/>
          <w:sz w:val="24"/>
          <w:szCs w:val="24"/>
          <w:rtl/>
        </w:rPr>
        <w:t>ב</w:t>
      </w:r>
      <w:r w:rsidRPr="0015435E">
        <w:rPr>
          <w:sz w:val="24"/>
          <w:szCs w:val="24"/>
          <w:rtl/>
        </w:rPr>
        <w:t xml:space="preserve">שעה </w:t>
      </w:r>
      <w:r w:rsidR="001B5982">
        <w:rPr>
          <w:rFonts w:hint="cs"/>
          <w:sz w:val="24"/>
          <w:szCs w:val="24"/>
          <w:rtl/>
        </w:rPr>
        <w:t>12:00.</w:t>
      </w:r>
      <w:r w:rsidRPr="0015435E">
        <w:rPr>
          <w:sz w:val="24"/>
          <w:szCs w:val="24"/>
          <w:rtl/>
        </w:rPr>
        <w:t xml:space="preserve"> </w:t>
      </w:r>
    </w:p>
    <w:p w:rsidR="00A50F81" w:rsidRPr="0015435E" w:rsidRDefault="00A50F81" w:rsidP="0015435E">
      <w:pPr>
        <w:pStyle w:val="aff"/>
        <w:numPr>
          <w:ilvl w:val="1"/>
          <w:numId w:val="10"/>
        </w:numPr>
        <w:spacing w:before="120" w:after="120" w:line="360" w:lineRule="auto"/>
        <w:ind w:left="687" w:hanging="386"/>
        <w:jc w:val="both"/>
        <w:rPr>
          <w:sz w:val="24"/>
          <w:szCs w:val="24"/>
        </w:rPr>
      </w:pPr>
      <w:r w:rsidRPr="0015435E">
        <w:rPr>
          <w:rFonts w:hint="eastAsia"/>
          <w:sz w:val="24"/>
          <w:szCs w:val="24"/>
          <w:rtl/>
        </w:rPr>
        <w:t>הפנייה</w:t>
      </w:r>
      <w:r w:rsidRPr="0015435E">
        <w:rPr>
          <w:sz w:val="24"/>
          <w:szCs w:val="24"/>
          <w:rtl/>
        </w:rPr>
        <w:t xml:space="preserve"> תכלול את שם המציע, שם הפונה מטעמו, מען המציע ומספרי הטלפון הפקס והדוא"ל שלו. לא יענו פניות טלפוניות או אחרות וכן פניות שיתקבלו לאחר המועד האמור. על המציע לוודא הגעת השאלות, בטלפון מס' 02-5847642  </w:t>
      </w:r>
    </w:p>
    <w:p w:rsidR="00A50F81" w:rsidRPr="006168F1" w:rsidRDefault="00A50F81" w:rsidP="00A50F81"/>
    <w:p w:rsidR="00A50F81" w:rsidRPr="006168F1" w:rsidRDefault="00A50F81" w:rsidP="00A50F81">
      <w:pPr>
        <w:rPr>
          <w:color w:val="FF0000"/>
          <w:sz w:val="24"/>
          <w:szCs w:val="24"/>
          <w:rtl/>
        </w:rPr>
      </w:pPr>
    </w:p>
    <w:p w:rsidR="009F38C6" w:rsidRPr="009F38C6" w:rsidRDefault="009F38C6" w:rsidP="009F38C6"/>
    <w:p w:rsidR="009F38C6" w:rsidRPr="009F38C6" w:rsidRDefault="009F38C6" w:rsidP="009F38C6">
      <w:pPr>
        <w:rPr>
          <w:rtl/>
        </w:rPr>
      </w:pPr>
    </w:p>
    <w:p w:rsidR="00D92FEA" w:rsidRPr="005F7536" w:rsidRDefault="00D92FEA" w:rsidP="00D92FEA">
      <w:pPr>
        <w:spacing w:line="360" w:lineRule="auto"/>
        <w:ind w:left="5040" w:hanging="720"/>
        <w:jc w:val="center"/>
        <w:rPr>
          <w:sz w:val="24"/>
          <w:szCs w:val="24"/>
          <w:rtl/>
        </w:rPr>
      </w:pPr>
      <w:r w:rsidRPr="005F7536">
        <w:rPr>
          <w:rFonts w:hint="cs"/>
          <w:sz w:val="24"/>
          <w:szCs w:val="24"/>
          <w:rtl/>
        </w:rPr>
        <w:t>בכבוד רב,</w:t>
      </w:r>
    </w:p>
    <w:p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rsidR="00D92FEA" w:rsidRDefault="00D92FEA" w:rsidP="007A43BB">
      <w:pPr>
        <w:pStyle w:val="ad"/>
        <w:ind w:left="0" w:firstLine="0"/>
        <w:rPr>
          <w:b/>
          <w:bCs/>
          <w:color w:val="0000FF"/>
          <w:sz w:val="24"/>
          <w:szCs w:val="28"/>
          <w:rtl/>
        </w:rPr>
      </w:pPr>
    </w:p>
    <w:p w:rsidR="00766EB0" w:rsidRDefault="00766EB0" w:rsidP="007A43BB">
      <w:pPr>
        <w:pStyle w:val="ad"/>
        <w:ind w:left="0" w:firstLine="0"/>
        <w:rPr>
          <w:b/>
          <w:bCs/>
          <w:color w:val="0000FF"/>
          <w:sz w:val="24"/>
          <w:szCs w:val="28"/>
          <w:rtl/>
        </w:rPr>
      </w:pPr>
    </w:p>
    <w:p w:rsidR="00766EB0" w:rsidRDefault="00766EB0" w:rsidP="007A43BB">
      <w:pPr>
        <w:pStyle w:val="ad"/>
        <w:ind w:left="0" w:firstLine="0"/>
        <w:rPr>
          <w:b/>
          <w:bCs/>
          <w:color w:val="0000FF"/>
          <w:sz w:val="24"/>
          <w:szCs w:val="28"/>
          <w:rtl/>
        </w:rPr>
      </w:pPr>
    </w:p>
    <w:p w:rsidR="00470A69" w:rsidRDefault="00470A69" w:rsidP="007A43BB">
      <w:pPr>
        <w:pStyle w:val="ad"/>
        <w:ind w:left="0" w:firstLine="0"/>
        <w:rPr>
          <w:b/>
          <w:bCs/>
          <w:color w:val="0000FF"/>
          <w:sz w:val="24"/>
          <w:szCs w:val="28"/>
          <w:rtl/>
        </w:rPr>
      </w:pPr>
    </w:p>
    <w:p w:rsidR="00470A69" w:rsidRDefault="00470A69" w:rsidP="007A43BB">
      <w:pPr>
        <w:pStyle w:val="ad"/>
        <w:ind w:left="0" w:firstLine="0"/>
        <w:rPr>
          <w:b/>
          <w:bCs/>
          <w:color w:val="0000FF"/>
          <w:sz w:val="24"/>
          <w:szCs w:val="28"/>
          <w:rtl/>
        </w:rPr>
      </w:pPr>
    </w:p>
    <w:p w:rsidR="00470A69" w:rsidRDefault="00470A69" w:rsidP="007A43BB">
      <w:pPr>
        <w:pStyle w:val="ad"/>
        <w:ind w:left="0" w:firstLine="0"/>
        <w:rPr>
          <w:b/>
          <w:bCs/>
          <w:color w:val="0000FF"/>
          <w:sz w:val="24"/>
          <w:szCs w:val="28"/>
          <w:rtl/>
        </w:rPr>
      </w:pPr>
    </w:p>
    <w:p w:rsidR="00FF6CF2" w:rsidRDefault="00FF6CF2" w:rsidP="007A43BB">
      <w:pPr>
        <w:pStyle w:val="ad"/>
        <w:ind w:left="0" w:firstLine="0"/>
        <w:rPr>
          <w:b/>
          <w:bCs/>
          <w:color w:val="0000FF"/>
          <w:sz w:val="24"/>
          <w:szCs w:val="28"/>
          <w:rtl/>
        </w:rPr>
      </w:pPr>
    </w:p>
    <w:p w:rsidR="007E2DF8" w:rsidRDefault="007E2DF8" w:rsidP="007A43BB">
      <w:pPr>
        <w:pStyle w:val="ad"/>
        <w:ind w:left="0" w:firstLine="0"/>
        <w:rPr>
          <w:b/>
          <w:bCs/>
          <w:color w:val="0000FF"/>
          <w:sz w:val="24"/>
          <w:szCs w:val="28"/>
          <w:rtl/>
        </w:rPr>
      </w:pPr>
    </w:p>
    <w:p w:rsidR="00766EB0" w:rsidRDefault="00766EB0" w:rsidP="007A43BB">
      <w:pPr>
        <w:pStyle w:val="ad"/>
        <w:ind w:left="0" w:firstLine="0"/>
        <w:rPr>
          <w:b/>
          <w:bCs/>
          <w:color w:val="0000FF"/>
          <w:sz w:val="24"/>
          <w:szCs w:val="28"/>
          <w:rtl/>
        </w:rPr>
      </w:pPr>
    </w:p>
    <w:p w:rsidR="00D94730" w:rsidRPr="0015435E" w:rsidRDefault="00D94730" w:rsidP="0015435E">
      <w:pPr>
        <w:spacing w:line="360" w:lineRule="auto"/>
        <w:jc w:val="center"/>
        <w:rPr>
          <w:b/>
          <w:bCs/>
          <w:sz w:val="28"/>
          <w:szCs w:val="28"/>
          <w:u w:val="single"/>
          <w:rtl/>
        </w:rPr>
      </w:pPr>
      <w:r w:rsidRPr="0015435E">
        <w:rPr>
          <w:rFonts w:hint="eastAsia"/>
          <w:b/>
          <w:bCs/>
          <w:sz w:val="28"/>
          <w:szCs w:val="28"/>
          <w:u w:val="single"/>
          <w:rtl/>
        </w:rPr>
        <w:t>נספח</w:t>
      </w:r>
      <w:r w:rsidRPr="0015435E">
        <w:rPr>
          <w:b/>
          <w:bCs/>
          <w:sz w:val="28"/>
          <w:szCs w:val="28"/>
          <w:u w:val="single"/>
          <w:rtl/>
        </w:rPr>
        <w:t xml:space="preserve"> ב'  – ניסיון המציע</w:t>
      </w:r>
    </w:p>
    <w:p w:rsidR="00D94730" w:rsidRPr="00D94730" w:rsidRDefault="00D94730" w:rsidP="00D94730">
      <w:pPr>
        <w:jc w:val="center"/>
        <w:rPr>
          <w:b/>
          <w:bCs/>
          <w:sz w:val="32"/>
          <w:szCs w:val="32"/>
          <w:u w:val="single"/>
          <w:rtl/>
        </w:rPr>
      </w:pPr>
    </w:p>
    <w:p w:rsidR="00D94730" w:rsidRPr="00D94730" w:rsidRDefault="00D94730" w:rsidP="00D94730">
      <w:pPr>
        <w:spacing w:line="276" w:lineRule="auto"/>
        <w:jc w:val="both"/>
        <w:rPr>
          <w:b/>
          <w:bCs/>
          <w:sz w:val="24"/>
          <w:szCs w:val="24"/>
          <w:rtl/>
        </w:rPr>
      </w:pPr>
    </w:p>
    <w:p w:rsidR="00D94730" w:rsidRDefault="00D94730" w:rsidP="00EC3BF7">
      <w:pPr>
        <w:numPr>
          <w:ilvl w:val="0"/>
          <w:numId w:val="16"/>
        </w:numPr>
        <w:spacing w:line="276" w:lineRule="auto"/>
        <w:ind w:left="426" w:hanging="425"/>
        <w:jc w:val="both"/>
        <w:rPr>
          <w:sz w:val="24"/>
          <w:szCs w:val="24"/>
        </w:rPr>
      </w:pPr>
      <w:r w:rsidRPr="00D94730">
        <w:rPr>
          <w:sz w:val="24"/>
          <w:szCs w:val="24"/>
          <w:rtl/>
        </w:rPr>
        <w:t>שם : _________________________________________</w:t>
      </w:r>
    </w:p>
    <w:p w:rsidR="00D47C94" w:rsidRPr="00D94730" w:rsidRDefault="00D47C94" w:rsidP="0015435E">
      <w:pPr>
        <w:spacing w:line="276" w:lineRule="auto"/>
        <w:ind w:left="426"/>
        <w:jc w:val="both"/>
        <w:rPr>
          <w:sz w:val="24"/>
          <w:szCs w:val="24"/>
          <w:rtl/>
        </w:rPr>
      </w:pPr>
    </w:p>
    <w:p w:rsidR="00D94730" w:rsidRPr="00D94730" w:rsidRDefault="00D94730" w:rsidP="004E2FFF">
      <w:pPr>
        <w:spacing w:line="276" w:lineRule="auto"/>
        <w:rPr>
          <w:sz w:val="24"/>
          <w:szCs w:val="24"/>
        </w:rPr>
      </w:pPr>
      <w:r w:rsidRPr="00D94730">
        <w:rPr>
          <w:rFonts w:hint="cs"/>
          <w:sz w:val="24"/>
          <w:szCs w:val="24"/>
          <w:rtl/>
        </w:rPr>
        <w:t xml:space="preserve">תיאור מפורט של המציע, מומחיותו, התמחותו וניסיונו הרלוונטי, הכולל פרופיל של המשרד אשר יפורטו בו גם מספר העובדים המועסקים במשרד </w:t>
      </w:r>
      <w:r w:rsidR="00D47C94">
        <w:rPr>
          <w:rFonts w:hint="cs"/>
          <w:sz w:val="24"/>
          <w:szCs w:val="24"/>
          <w:rtl/>
        </w:rPr>
        <w:t>-</w:t>
      </w:r>
    </w:p>
    <w:p w:rsidR="00D94730" w:rsidRPr="00D94730" w:rsidRDefault="00D94730" w:rsidP="00D94730">
      <w:pPr>
        <w:spacing w:line="276" w:lineRule="auto"/>
        <w:jc w:val="both"/>
        <w:rPr>
          <w:sz w:val="24"/>
          <w:szCs w:val="24"/>
          <w:rtl/>
        </w:rPr>
      </w:pPr>
      <w:r w:rsidRPr="00D94730">
        <w:rPr>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p>
    <w:p w:rsidR="00D94730" w:rsidRPr="00D94730" w:rsidRDefault="00D94730" w:rsidP="004E2FFF">
      <w:pPr>
        <w:spacing w:line="276" w:lineRule="auto"/>
        <w:jc w:val="both"/>
        <w:rPr>
          <w:sz w:val="24"/>
          <w:szCs w:val="24"/>
          <w:rtl/>
        </w:rPr>
      </w:pPr>
      <w:r w:rsidRPr="00D94730">
        <w:rPr>
          <w:rFonts w:hint="cs"/>
          <w:sz w:val="24"/>
          <w:szCs w:val="24"/>
          <w:rtl/>
        </w:rPr>
        <w:t>פירוט האמצעים המצויים בידי המציע לצורך ביצוע השירותים</w:t>
      </w:r>
      <w:r w:rsidR="00D47C94">
        <w:rPr>
          <w:rFonts w:hint="cs"/>
          <w:sz w:val="24"/>
          <w:szCs w:val="24"/>
          <w:rtl/>
        </w:rPr>
        <w:t>-</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r w:rsidRPr="00D94730">
        <w:rPr>
          <w:rFonts w:hint="cs"/>
          <w:sz w:val="24"/>
          <w:szCs w:val="24"/>
          <w:rtl/>
        </w:rPr>
        <w:t>____________________________________________________________</w:t>
      </w:r>
    </w:p>
    <w:p w:rsidR="00D94730" w:rsidRPr="00D94730" w:rsidRDefault="00D94730" w:rsidP="00D94730">
      <w:pPr>
        <w:spacing w:line="276" w:lineRule="auto"/>
        <w:jc w:val="both"/>
        <w:rPr>
          <w:sz w:val="24"/>
          <w:szCs w:val="24"/>
          <w:rtl/>
        </w:rPr>
      </w:pPr>
    </w:p>
    <w:p w:rsidR="00D94730" w:rsidRPr="00D94730" w:rsidRDefault="00D94730" w:rsidP="00D94730">
      <w:pPr>
        <w:spacing w:line="276" w:lineRule="auto"/>
        <w:jc w:val="both"/>
        <w:rPr>
          <w:sz w:val="24"/>
          <w:szCs w:val="24"/>
          <w:rtl/>
        </w:rPr>
      </w:pPr>
      <w:r w:rsidRPr="00D94730">
        <w:rPr>
          <w:sz w:val="24"/>
          <w:szCs w:val="24"/>
          <w:rtl/>
        </w:rPr>
        <w:t>מספר שנות נ</w:t>
      </w:r>
      <w:r w:rsidRPr="00D94730">
        <w:rPr>
          <w:rFonts w:hint="cs"/>
          <w:sz w:val="24"/>
          <w:szCs w:val="24"/>
          <w:rtl/>
        </w:rPr>
        <w:t>י</w:t>
      </w:r>
      <w:r w:rsidRPr="00D94730">
        <w:rPr>
          <w:sz w:val="24"/>
          <w:szCs w:val="24"/>
          <w:rtl/>
        </w:rPr>
        <w:t>סיון כללי</w:t>
      </w:r>
      <w:r w:rsidRPr="00D94730">
        <w:rPr>
          <w:rFonts w:hint="cs"/>
          <w:sz w:val="24"/>
          <w:szCs w:val="24"/>
          <w:rtl/>
        </w:rPr>
        <w:t xml:space="preserve"> בתחום הרלוונטי למכרז</w:t>
      </w:r>
      <w:r w:rsidRPr="00D94730">
        <w:rPr>
          <w:sz w:val="24"/>
          <w:szCs w:val="24"/>
          <w:rtl/>
        </w:rPr>
        <w:t>: ________________</w:t>
      </w:r>
    </w:p>
    <w:p w:rsidR="00D94730" w:rsidRPr="00D94730" w:rsidRDefault="00D94730" w:rsidP="00D94730">
      <w:pPr>
        <w:spacing w:line="276" w:lineRule="auto"/>
        <w:rPr>
          <w:sz w:val="24"/>
          <w:szCs w:val="24"/>
          <w:rtl/>
        </w:rPr>
      </w:pPr>
    </w:p>
    <w:p w:rsidR="00D94730" w:rsidRPr="00D94730" w:rsidRDefault="00D94730" w:rsidP="00D94730">
      <w:pPr>
        <w:spacing w:line="276" w:lineRule="auto"/>
        <w:rPr>
          <w:b/>
          <w:bCs/>
          <w:sz w:val="24"/>
          <w:szCs w:val="24"/>
          <w:u w:val="single"/>
          <w:rtl/>
        </w:rPr>
      </w:pPr>
      <w:r w:rsidRPr="00D94730">
        <w:rPr>
          <w:rFonts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p>
    <w:p w:rsidR="00D94730" w:rsidRPr="00D94730" w:rsidRDefault="00D94730" w:rsidP="00D94730">
      <w:pPr>
        <w:spacing w:line="276" w:lineRule="auto"/>
        <w:jc w:val="both"/>
        <w:rPr>
          <w:sz w:val="24"/>
          <w:szCs w:val="24"/>
          <w:rtl/>
        </w:rPr>
      </w:pPr>
    </w:p>
    <w:p w:rsidR="00D94730" w:rsidRPr="00D94730" w:rsidRDefault="00D94730" w:rsidP="00D94730">
      <w:pPr>
        <w:spacing w:line="276" w:lineRule="auto"/>
        <w:jc w:val="both"/>
        <w:rPr>
          <w:sz w:val="24"/>
          <w:szCs w:val="24"/>
          <w:rtl/>
        </w:rPr>
      </w:pPr>
    </w:p>
    <w:p w:rsidR="00D94730" w:rsidRPr="00D47C94" w:rsidRDefault="00D94730" w:rsidP="004E2FFF">
      <w:pPr>
        <w:numPr>
          <w:ilvl w:val="0"/>
          <w:numId w:val="16"/>
        </w:numPr>
        <w:spacing w:line="276" w:lineRule="auto"/>
        <w:ind w:left="426" w:hanging="425"/>
        <w:jc w:val="both"/>
        <w:rPr>
          <w:b/>
          <w:bCs/>
          <w:sz w:val="24"/>
          <w:szCs w:val="24"/>
        </w:rPr>
      </w:pPr>
      <w:r w:rsidRPr="0015435E">
        <w:rPr>
          <w:sz w:val="24"/>
          <w:szCs w:val="24"/>
          <w:rtl/>
        </w:rPr>
        <w:t>שירותי</w:t>
      </w:r>
      <w:r w:rsidRPr="0015435E">
        <w:rPr>
          <w:rFonts w:hint="eastAsia"/>
          <w:sz w:val="24"/>
          <w:szCs w:val="24"/>
          <w:rtl/>
        </w:rPr>
        <w:t>ם</w:t>
      </w:r>
      <w:r w:rsidRPr="0015435E">
        <w:rPr>
          <w:sz w:val="24"/>
          <w:szCs w:val="24"/>
          <w:rtl/>
        </w:rPr>
        <w:t xml:space="preserve"> </w:t>
      </w:r>
      <w:r w:rsidRPr="0015435E">
        <w:rPr>
          <w:rFonts w:hint="eastAsia"/>
          <w:sz w:val="24"/>
          <w:szCs w:val="24"/>
          <w:rtl/>
        </w:rPr>
        <w:t>רלוונטיים</w:t>
      </w:r>
      <w:r w:rsidRPr="0015435E">
        <w:rPr>
          <w:sz w:val="24"/>
          <w:szCs w:val="24"/>
          <w:rtl/>
        </w:rPr>
        <w:t xml:space="preserve"> למכרז זה שבוצעו על יד</w:t>
      </w:r>
      <w:r w:rsidRPr="0015435E">
        <w:rPr>
          <w:rFonts w:hint="eastAsia"/>
          <w:sz w:val="24"/>
          <w:szCs w:val="24"/>
          <w:rtl/>
        </w:rPr>
        <w:t>י</w:t>
      </w:r>
      <w:r w:rsidRPr="0015435E">
        <w:rPr>
          <w:sz w:val="24"/>
          <w:szCs w:val="24"/>
          <w:rtl/>
        </w:rPr>
        <w:t xml:space="preserve"> </w:t>
      </w:r>
      <w:r w:rsidRPr="0015435E">
        <w:rPr>
          <w:rFonts w:hint="eastAsia"/>
          <w:sz w:val="24"/>
          <w:szCs w:val="24"/>
          <w:rtl/>
        </w:rPr>
        <w:t>המציע</w:t>
      </w:r>
      <w:r w:rsidRPr="0015435E">
        <w:rPr>
          <w:sz w:val="24"/>
          <w:szCs w:val="24"/>
          <w:rtl/>
        </w:rPr>
        <w:t xml:space="preserve"> ב – </w:t>
      </w:r>
      <w:r w:rsidR="0059078A" w:rsidRPr="0015435E">
        <w:rPr>
          <w:sz w:val="24"/>
          <w:szCs w:val="24"/>
          <w:rtl/>
        </w:rPr>
        <w:t>3</w:t>
      </w:r>
      <w:r w:rsidRPr="0015435E">
        <w:rPr>
          <w:sz w:val="24"/>
          <w:szCs w:val="24"/>
          <w:rtl/>
        </w:rPr>
        <w:t xml:space="preserve">  </w:t>
      </w:r>
      <w:r w:rsidR="00D47C94" w:rsidRPr="0015435E">
        <w:rPr>
          <w:rFonts w:hint="eastAsia"/>
          <w:sz w:val="24"/>
          <w:szCs w:val="24"/>
          <w:rtl/>
        </w:rPr>
        <w:t>השנים</w:t>
      </w:r>
      <w:r w:rsidR="00D47C94" w:rsidRPr="0015435E">
        <w:rPr>
          <w:sz w:val="24"/>
          <w:szCs w:val="24"/>
          <w:rtl/>
        </w:rPr>
        <w:t xml:space="preserve"> </w:t>
      </w:r>
      <w:r w:rsidR="00D47C94" w:rsidRPr="0015435E">
        <w:rPr>
          <w:rFonts w:hint="eastAsia"/>
          <w:sz w:val="24"/>
          <w:szCs w:val="24"/>
          <w:rtl/>
        </w:rPr>
        <w:t>האחרונות</w:t>
      </w:r>
      <w:r w:rsidR="00D47C94" w:rsidRPr="00D47C94">
        <w:rPr>
          <w:b/>
          <w:bCs/>
          <w:sz w:val="24"/>
          <w:szCs w:val="24"/>
          <w:rtl/>
        </w:rPr>
        <w:t xml:space="preserve"> </w:t>
      </w:r>
      <w:r w:rsidR="00D47C94" w:rsidRPr="0015435E">
        <w:rPr>
          <w:rFonts w:hint="eastAsia"/>
          <w:sz w:val="24"/>
          <w:szCs w:val="24"/>
          <w:rtl/>
        </w:rPr>
        <w:t>מיום</w:t>
      </w:r>
      <w:r w:rsidR="00D47C94" w:rsidRPr="0015435E">
        <w:rPr>
          <w:sz w:val="24"/>
          <w:szCs w:val="24"/>
          <w:rtl/>
        </w:rPr>
        <w:t xml:space="preserve"> הגשת ההצעה- </w:t>
      </w:r>
    </w:p>
    <w:p w:rsidR="00D94730" w:rsidRPr="00D47C94" w:rsidRDefault="00D94730" w:rsidP="00D94730">
      <w:pPr>
        <w:spacing w:line="276" w:lineRule="auto"/>
        <w:ind w:left="426"/>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D94730" w:rsidRPr="00D94730" w:rsidTr="00CC450C">
        <w:trPr>
          <w:cantSplit/>
          <w:trHeight w:val="272"/>
        </w:trPr>
        <w:tc>
          <w:tcPr>
            <w:tcW w:w="1473" w:type="dxa"/>
            <w:vMerge w:val="restart"/>
            <w:vAlign w:val="center"/>
          </w:tcPr>
          <w:p w:rsidR="00D94730" w:rsidRPr="00D94730" w:rsidRDefault="00D94730" w:rsidP="00D94730">
            <w:pPr>
              <w:spacing w:line="276" w:lineRule="auto"/>
              <w:jc w:val="both"/>
              <w:rPr>
                <w:sz w:val="24"/>
                <w:szCs w:val="24"/>
                <w:rtl/>
              </w:rPr>
            </w:pPr>
            <w:r w:rsidRPr="00D94730">
              <w:rPr>
                <w:b/>
                <w:bCs/>
                <w:sz w:val="24"/>
                <w:szCs w:val="24"/>
                <w:rtl/>
              </w:rPr>
              <w:t>שם הלקוח/מזמין</w:t>
            </w:r>
          </w:p>
        </w:tc>
        <w:tc>
          <w:tcPr>
            <w:tcW w:w="1757" w:type="dxa"/>
            <w:vMerge w:val="restart"/>
            <w:vAlign w:val="center"/>
          </w:tcPr>
          <w:p w:rsidR="00D94730" w:rsidRPr="00D94730" w:rsidRDefault="00D94730" w:rsidP="00D94730">
            <w:pPr>
              <w:spacing w:line="276" w:lineRule="auto"/>
              <w:rPr>
                <w:b/>
                <w:bCs/>
                <w:sz w:val="28"/>
                <w:szCs w:val="28"/>
                <w:rtl/>
              </w:rPr>
            </w:pPr>
            <w:r w:rsidRPr="00D94730">
              <w:rPr>
                <w:rFonts w:hint="cs"/>
                <w:b/>
                <w:bCs/>
                <w:sz w:val="24"/>
                <w:szCs w:val="24"/>
                <w:rtl/>
              </w:rPr>
              <w:t xml:space="preserve">תיאור השירותים כולל מגוון הפעילות </w:t>
            </w:r>
          </w:p>
        </w:tc>
        <w:tc>
          <w:tcPr>
            <w:tcW w:w="2166" w:type="dxa"/>
          </w:tcPr>
          <w:p w:rsidR="00D94730" w:rsidRPr="00D94730" w:rsidRDefault="00D94730" w:rsidP="00D94730">
            <w:pPr>
              <w:spacing w:line="276" w:lineRule="auto"/>
              <w:jc w:val="both"/>
              <w:rPr>
                <w:b/>
                <w:bCs/>
                <w:sz w:val="24"/>
                <w:szCs w:val="24"/>
                <w:rtl/>
              </w:rPr>
            </w:pPr>
          </w:p>
        </w:tc>
        <w:tc>
          <w:tcPr>
            <w:tcW w:w="2166" w:type="dxa"/>
            <w:gridSpan w:val="2"/>
            <w:vAlign w:val="center"/>
          </w:tcPr>
          <w:p w:rsidR="00D94730" w:rsidRPr="00D94730" w:rsidRDefault="00D94730" w:rsidP="00D94730">
            <w:pPr>
              <w:spacing w:line="276" w:lineRule="auto"/>
              <w:jc w:val="both"/>
              <w:rPr>
                <w:b/>
                <w:bCs/>
                <w:sz w:val="24"/>
                <w:szCs w:val="24"/>
                <w:rtl/>
              </w:rPr>
            </w:pPr>
            <w:r w:rsidRPr="00D94730">
              <w:rPr>
                <w:sz w:val="24"/>
                <w:szCs w:val="24"/>
                <w:rtl/>
              </w:rPr>
              <w:t xml:space="preserve">     </w:t>
            </w:r>
            <w:r w:rsidRPr="00D94730">
              <w:rPr>
                <w:b/>
                <w:bCs/>
                <w:sz w:val="24"/>
                <w:szCs w:val="24"/>
                <w:rtl/>
              </w:rPr>
              <w:t>מועד ביצוע</w:t>
            </w:r>
          </w:p>
        </w:tc>
        <w:tc>
          <w:tcPr>
            <w:tcW w:w="2292" w:type="dxa"/>
            <w:vMerge w:val="restart"/>
            <w:vAlign w:val="center"/>
          </w:tcPr>
          <w:p w:rsidR="00D94730" w:rsidRPr="00D94730" w:rsidRDefault="00D94730" w:rsidP="00D94730">
            <w:pPr>
              <w:spacing w:line="276" w:lineRule="auto"/>
              <w:jc w:val="both"/>
              <w:rPr>
                <w:sz w:val="24"/>
                <w:szCs w:val="24"/>
                <w:rtl/>
              </w:rPr>
            </w:pPr>
            <w:r w:rsidRPr="00D94730">
              <w:rPr>
                <w:b/>
                <w:bCs/>
                <w:sz w:val="24"/>
                <w:szCs w:val="24"/>
                <w:rtl/>
              </w:rPr>
              <w:t>אחראי על השירותים אצל הלקוח מס' טלפון</w:t>
            </w:r>
            <w:r w:rsidRPr="00D94730">
              <w:rPr>
                <w:rFonts w:hint="cs"/>
                <w:sz w:val="24"/>
                <w:szCs w:val="24"/>
                <w:rtl/>
              </w:rPr>
              <w:t xml:space="preserve"> </w:t>
            </w:r>
            <w:r w:rsidRPr="00D94730">
              <w:rPr>
                <w:rFonts w:hint="cs"/>
                <w:b/>
                <w:bCs/>
                <w:sz w:val="24"/>
                <w:szCs w:val="24"/>
                <w:rtl/>
              </w:rPr>
              <w:t>וטלפון נייד (ממליצים)</w:t>
            </w:r>
          </w:p>
        </w:tc>
      </w:tr>
      <w:tr w:rsidR="00D94730" w:rsidRPr="00D94730" w:rsidTr="00CC450C">
        <w:trPr>
          <w:cantSplit/>
          <w:trHeight w:val="145"/>
        </w:trPr>
        <w:tc>
          <w:tcPr>
            <w:tcW w:w="1473" w:type="dxa"/>
            <w:vMerge/>
          </w:tcPr>
          <w:p w:rsidR="00D94730" w:rsidRPr="00D94730" w:rsidRDefault="00D94730" w:rsidP="00D94730">
            <w:pPr>
              <w:spacing w:line="276" w:lineRule="auto"/>
              <w:jc w:val="both"/>
              <w:rPr>
                <w:sz w:val="24"/>
                <w:szCs w:val="24"/>
                <w:rtl/>
              </w:rPr>
            </w:pPr>
          </w:p>
        </w:tc>
        <w:tc>
          <w:tcPr>
            <w:tcW w:w="1757" w:type="dxa"/>
            <w:vMerge/>
          </w:tcPr>
          <w:p w:rsidR="00D94730" w:rsidRPr="00D94730" w:rsidRDefault="00D94730" w:rsidP="00D94730">
            <w:pPr>
              <w:spacing w:line="276" w:lineRule="auto"/>
              <w:jc w:val="both"/>
              <w:rPr>
                <w:sz w:val="24"/>
                <w:szCs w:val="24"/>
                <w:rtl/>
              </w:rPr>
            </w:pPr>
          </w:p>
        </w:tc>
        <w:tc>
          <w:tcPr>
            <w:tcW w:w="2166" w:type="dxa"/>
          </w:tcPr>
          <w:p w:rsidR="00D94730" w:rsidRPr="00D94730" w:rsidRDefault="00D94730" w:rsidP="00D94730">
            <w:pPr>
              <w:spacing w:line="276" w:lineRule="auto"/>
              <w:jc w:val="both"/>
              <w:rPr>
                <w:b/>
                <w:bCs/>
                <w:sz w:val="24"/>
                <w:szCs w:val="24"/>
                <w:rtl/>
              </w:rPr>
            </w:pPr>
            <w:r w:rsidRPr="00D94730">
              <w:rPr>
                <w:rFonts w:hint="cs"/>
                <w:b/>
                <w:bCs/>
                <w:sz w:val="24"/>
                <w:szCs w:val="24"/>
                <w:rtl/>
              </w:rPr>
              <w:t>היקפם הכספי ו/או הכמותי</w:t>
            </w:r>
          </w:p>
        </w:tc>
        <w:tc>
          <w:tcPr>
            <w:tcW w:w="1064" w:type="dxa"/>
          </w:tcPr>
          <w:p w:rsidR="00D94730" w:rsidRPr="00D94730" w:rsidRDefault="00D94730" w:rsidP="00D94730">
            <w:pPr>
              <w:spacing w:line="276" w:lineRule="auto"/>
              <w:jc w:val="both"/>
              <w:rPr>
                <w:b/>
                <w:bCs/>
                <w:sz w:val="24"/>
                <w:szCs w:val="24"/>
                <w:rtl/>
              </w:rPr>
            </w:pPr>
            <w:r w:rsidRPr="00D94730">
              <w:rPr>
                <w:b/>
                <w:bCs/>
                <w:sz w:val="24"/>
                <w:szCs w:val="24"/>
                <w:rtl/>
              </w:rPr>
              <w:t xml:space="preserve">תאריך </w:t>
            </w:r>
          </w:p>
          <w:p w:rsidR="00D94730" w:rsidRPr="00D94730" w:rsidRDefault="00D94730" w:rsidP="00D94730">
            <w:pPr>
              <w:spacing w:line="276" w:lineRule="auto"/>
              <w:jc w:val="both"/>
              <w:rPr>
                <w:sz w:val="24"/>
                <w:szCs w:val="24"/>
                <w:rtl/>
              </w:rPr>
            </w:pPr>
            <w:r w:rsidRPr="00D94730">
              <w:rPr>
                <w:b/>
                <w:bCs/>
                <w:sz w:val="24"/>
                <w:szCs w:val="24"/>
                <w:rtl/>
              </w:rPr>
              <w:t xml:space="preserve">התחלה     </w:t>
            </w:r>
          </w:p>
        </w:tc>
        <w:tc>
          <w:tcPr>
            <w:tcW w:w="1102" w:type="dxa"/>
          </w:tcPr>
          <w:p w:rsidR="00D94730" w:rsidRPr="00D94730" w:rsidRDefault="00D94730" w:rsidP="00D94730">
            <w:pPr>
              <w:spacing w:line="276" w:lineRule="auto"/>
              <w:jc w:val="both"/>
              <w:rPr>
                <w:b/>
                <w:bCs/>
                <w:sz w:val="24"/>
                <w:szCs w:val="24"/>
                <w:rtl/>
              </w:rPr>
            </w:pPr>
            <w:r w:rsidRPr="00D94730">
              <w:rPr>
                <w:b/>
                <w:bCs/>
                <w:sz w:val="24"/>
                <w:szCs w:val="24"/>
                <w:rtl/>
              </w:rPr>
              <w:t>תאריך סיום</w:t>
            </w:r>
          </w:p>
        </w:tc>
        <w:tc>
          <w:tcPr>
            <w:tcW w:w="2292" w:type="dxa"/>
            <w:vMerge/>
          </w:tcPr>
          <w:p w:rsidR="00D94730" w:rsidRPr="00D94730" w:rsidRDefault="00D94730" w:rsidP="00D94730">
            <w:pPr>
              <w:spacing w:line="276" w:lineRule="auto"/>
              <w:jc w:val="both"/>
              <w:rPr>
                <w:sz w:val="24"/>
                <w:szCs w:val="24"/>
                <w:rtl/>
              </w:rPr>
            </w:pPr>
          </w:p>
        </w:tc>
      </w:tr>
      <w:tr w:rsidR="00D94730" w:rsidRPr="00D94730" w:rsidTr="00CC450C">
        <w:trPr>
          <w:cantSplit/>
          <w:trHeight w:val="272"/>
        </w:trPr>
        <w:tc>
          <w:tcPr>
            <w:tcW w:w="1473" w:type="dxa"/>
          </w:tcPr>
          <w:p w:rsidR="00D94730" w:rsidRPr="00D94730" w:rsidRDefault="00D94730" w:rsidP="00D94730">
            <w:pPr>
              <w:spacing w:line="276" w:lineRule="auto"/>
              <w:jc w:val="both"/>
              <w:rPr>
                <w:sz w:val="24"/>
                <w:szCs w:val="24"/>
                <w:rtl/>
              </w:rPr>
            </w:pPr>
          </w:p>
        </w:tc>
        <w:tc>
          <w:tcPr>
            <w:tcW w:w="1757" w:type="dxa"/>
          </w:tcPr>
          <w:p w:rsidR="00D94730" w:rsidRPr="00D94730" w:rsidRDefault="00D94730" w:rsidP="00D94730">
            <w:pPr>
              <w:spacing w:line="276" w:lineRule="auto"/>
              <w:jc w:val="both"/>
              <w:rPr>
                <w:sz w:val="24"/>
                <w:szCs w:val="24"/>
                <w:rtl/>
              </w:rPr>
            </w:pPr>
          </w:p>
        </w:tc>
        <w:tc>
          <w:tcPr>
            <w:tcW w:w="2166" w:type="dxa"/>
          </w:tcPr>
          <w:p w:rsidR="00D94730" w:rsidRPr="00D94730" w:rsidRDefault="00D94730" w:rsidP="00D94730">
            <w:pPr>
              <w:spacing w:line="276" w:lineRule="auto"/>
              <w:jc w:val="both"/>
              <w:rPr>
                <w:sz w:val="24"/>
                <w:szCs w:val="24"/>
                <w:rtl/>
              </w:rPr>
            </w:pPr>
          </w:p>
        </w:tc>
        <w:tc>
          <w:tcPr>
            <w:tcW w:w="1064" w:type="dxa"/>
          </w:tcPr>
          <w:p w:rsidR="00D94730" w:rsidRPr="00D94730" w:rsidRDefault="00D94730" w:rsidP="00D94730">
            <w:pPr>
              <w:spacing w:line="276" w:lineRule="auto"/>
              <w:jc w:val="both"/>
              <w:rPr>
                <w:sz w:val="24"/>
                <w:szCs w:val="24"/>
                <w:rtl/>
              </w:rPr>
            </w:pPr>
          </w:p>
        </w:tc>
        <w:tc>
          <w:tcPr>
            <w:tcW w:w="1102" w:type="dxa"/>
          </w:tcPr>
          <w:p w:rsidR="00D94730" w:rsidRPr="00D94730" w:rsidRDefault="00D94730" w:rsidP="00D94730">
            <w:pPr>
              <w:spacing w:line="276" w:lineRule="auto"/>
              <w:jc w:val="both"/>
              <w:rPr>
                <w:sz w:val="24"/>
                <w:szCs w:val="24"/>
                <w:rtl/>
              </w:rPr>
            </w:pPr>
          </w:p>
        </w:tc>
        <w:tc>
          <w:tcPr>
            <w:tcW w:w="2292" w:type="dxa"/>
          </w:tcPr>
          <w:p w:rsidR="00D94730" w:rsidRPr="00D94730" w:rsidRDefault="00D94730" w:rsidP="00D94730">
            <w:pPr>
              <w:spacing w:line="276" w:lineRule="auto"/>
              <w:jc w:val="both"/>
              <w:rPr>
                <w:sz w:val="24"/>
                <w:szCs w:val="24"/>
                <w:rtl/>
              </w:rPr>
            </w:pPr>
          </w:p>
        </w:tc>
      </w:tr>
      <w:tr w:rsidR="00D94730" w:rsidRPr="00D94730" w:rsidTr="00CC450C">
        <w:trPr>
          <w:cantSplit/>
          <w:trHeight w:val="272"/>
        </w:trPr>
        <w:tc>
          <w:tcPr>
            <w:tcW w:w="1473" w:type="dxa"/>
          </w:tcPr>
          <w:p w:rsidR="00D94730" w:rsidRPr="00D94730" w:rsidRDefault="00D94730" w:rsidP="00D94730">
            <w:pPr>
              <w:spacing w:line="276" w:lineRule="auto"/>
              <w:jc w:val="both"/>
              <w:rPr>
                <w:sz w:val="24"/>
                <w:szCs w:val="24"/>
                <w:rtl/>
              </w:rPr>
            </w:pPr>
          </w:p>
        </w:tc>
        <w:tc>
          <w:tcPr>
            <w:tcW w:w="1757" w:type="dxa"/>
          </w:tcPr>
          <w:p w:rsidR="00D94730" w:rsidRPr="00D94730" w:rsidRDefault="00D94730" w:rsidP="00D94730">
            <w:pPr>
              <w:spacing w:line="276" w:lineRule="auto"/>
              <w:jc w:val="both"/>
              <w:rPr>
                <w:sz w:val="24"/>
                <w:szCs w:val="24"/>
                <w:rtl/>
              </w:rPr>
            </w:pPr>
          </w:p>
        </w:tc>
        <w:tc>
          <w:tcPr>
            <w:tcW w:w="2166" w:type="dxa"/>
          </w:tcPr>
          <w:p w:rsidR="00D94730" w:rsidRPr="00D94730" w:rsidRDefault="00D94730" w:rsidP="00D94730">
            <w:pPr>
              <w:spacing w:line="276" w:lineRule="auto"/>
              <w:jc w:val="both"/>
              <w:rPr>
                <w:sz w:val="24"/>
                <w:szCs w:val="24"/>
                <w:rtl/>
              </w:rPr>
            </w:pPr>
          </w:p>
        </w:tc>
        <w:tc>
          <w:tcPr>
            <w:tcW w:w="1064" w:type="dxa"/>
          </w:tcPr>
          <w:p w:rsidR="00D94730" w:rsidRPr="00D94730" w:rsidRDefault="00D94730" w:rsidP="00D94730">
            <w:pPr>
              <w:spacing w:line="276" w:lineRule="auto"/>
              <w:jc w:val="both"/>
              <w:rPr>
                <w:sz w:val="24"/>
                <w:szCs w:val="24"/>
                <w:rtl/>
              </w:rPr>
            </w:pPr>
          </w:p>
        </w:tc>
        <w:tc>
          <w:tcPr>
            <w:tcW w:w="1102" w:type="dxa"/>
          </w:tcPr>
          <w:p w:rsidR="00D94730" w:rsidRPr="00D94730" w:rsidRDefault="00D94730" w:rsidP="00D94730">
            <w:pPr>
              <w:spacing w:line="276" w:lineRule="auto"/>
              <w:jc w:val="both"/>
              <w:rPr>
                <w:sz w:val="24"/>
                <w:szCs w:val="24"/>
                <w:rtl/>
              </w:rPr>
            </w:pPr>
          </w:p>
        </w:tc>
        <w:tc>
          <w:tcPr>
            <w:tcW w:w="2292" w:type="dxa"/>
          </w:tcPr>
          <w:p w:rsidR="00D94730" w:rsidRPr="00D94730" w:rsidRDefault="00D94730" w:rsidP="00D94730">
            <w:pPr>
              <w:spacing w:line="276" w:lineRule="auto"/>
              <w:jc w:val="both"/>
              <w:rPr>
                <w:sz w:val="24"/>
                <w:szCs w:val="24"/>
                <w:rtl/>
              </w:rPr>
            </w:pPr>
          </w:p>
        </w:tc>
      </w:tr>
      <w:tr w:rsidR="00D94730" w:rsidRPr="00D94730" w:rsidTr="00CC450C">
        <w:trPr>
          <w:cantSplit/>
          <w:trHeight w:val="272"/>
        </w:trPr>
        <w:tc>
          <w:tcPr>
            <w:tcW w:w="1473" w:type="dxa"/>
          </w:tcPr>
          <w:p w:rsidR="00D94730" w:rsidRPr="00D94730" w:rsidRDefault="00D94730" w:rsidP="00D94730">
            <w:pPr>
              <w:spacing w:line="276" w:lineRule="auto"/>
              <w:jc w:val="both"/>
              <w:rPr>
                <w:sz w:val="24"/>
                <w:szCs w:val="24"/>
                <w:rtl/>
              </w:rPr>
            </w:pPr>
          </w:p>
        </w:tc>
        <w:tc>
          <w:tcPr>
            <w:tcW w:w="1757" w:type="dxa"/>
          </w:tcPr>
          <w:p w:rsidR="00D94730" w:rsidRPr="00D94730" w:rsidRDefault="00D94730" w:rsidP="00D94730">
            <w:pPr>
              <w:spacing w:line="276" w:lineRule="auto"/>
              <w:jc w:val="both"/>
              <w:rPr>
                <w:sz w:val="24"/>
                <w:szCs w:val="24"/>
                <w:rtl/>
              </w:rPr>
            </w:pPr>
          </w:p>
        </w:tc>
        <w:tc>
          <w:tcPr>
            <w:tcW w:w="2166" w:type="dxa"/>
          </w:tcPr>
          <w:p w:rsidR="00D94730" w:rsidRPr="00D94730" w:rsidRDefault="00D94730" w:rsidP="00D94730">
            <w:pPr>
              <w:spacing w:line="276" w:lineRule="auto"/>
              <w:jc w:val="both"/>
              <w:rPr>
                <w:sz w:val="24"/>
                <w:szCs w:val="24"/>
                <w:rtl/>
              </w:rPr>
            </w:pPr>
          </w:p>
        </w:tc>
        <w:tc>
          <w:tcPr>
            <w:tcW w:w="1064" w:type="dxa"/>
          </w:tcPr>
          <w:p w:rsidR="00D94730" w:rsidRPr="00D94730" w:rsidRDefault="00D94730" w:rsidP="00D94730">
            <w:pPr>
              <w:spacing w:line="276" w:lineRule="auto"/>
              <w:jc w:val="both"/>
              <w:rPr>
                <w:sz w:val="24"/>
                <w:szCs w:val="24"/>
                <w:rtl/>
              </w:rPr>
            </w:pPr>
          </w:p>
        </w:tc>
        <w:tc>
          <w:tcPr>
            <w:tcW w:w="1102" w:type="dxa"/>
          </w:tcPr>
          <w:p w:rsidR="00D94730" w:rsidRPr="00D94730" w:rsidRDefault="00D94730" w:rsidP="00D94730">
            <w:pPr>
              <w:spacing w:line="276" w:lineRule="auto"/>
              <w:jc w:val="both"/>
              <w:rPr>
                <w:sz w:val="24"/>
                <w:szCs w:val="24"/>
                <w:rtl/>
              </w:rPr>
            </w:pPr>
          </w:p>
        </w:tc>
        <w:tc>
          <w:tcPr>
            <w:tcW w:w="2292" w:type="dxa"/>
          </w:tcPr>
          <w:p w:rsidR="00D94730" w:rsidRPr="00D94730" w:rsidRDefault="00D94730" w:rsidP="00D94730">
            <w:pPr>
              <w:spacing w:line="276" w:lineRule="auto"/>
              <w:jc w:val="both"/>
              <w:rPr>
                <w:sz w:val="24"/>
                <w:szCs w:val="24"/>
                <w:rtl/>
              </w:rPr>
            </w:pPr>
          </w:p>
        </w:tc>
      </w:tr>
      <w:tr w:rsidR="00D94730" w:rsidRPr="00D94730" w:rsidTr="00CC450C">
        <w:trPr>
          <w:cantSplit/>
          <w:trHeight w:val="272"/>
        </w:trPr>
        <w:tc>
          <w:tcPr>
            <w:tcW w:w="1473" w:type="dxa"/>
          </w:tcPr>
          <w:p w:rsidR="00D94730" w:rsidRPr="00D94730" w:rsidRDefault="00D94730" w:rsidP="00D94730">
            <w:pPr>
              <w:spacing w:line="276" w:lineRule="auto"/>
              <w:jc w:val="both"/>
              <w:rPr>
                <w:sz w:val="24"/>
                <w:szCs w:val="24"/>
                <w:rtl/>
              </w:rPr>
            </w:pPr>
          </w:p>
        </w:tc>
        <w:tc>
          <w:tcPr>
            <w:tcW w:w="1757" w:type="dxa"/>
          </w:tcPr>
          <w:p w:rsidR="00D94730" w:rsidRPr="00D94730" w:rsidRDefault="00D94730" w:rsidP="00D94730">
            <w:pPr>
              <w:spacing w:line="276" w:lineRule="auto"/>
              <w:jc w:val="both"/>
              <w:rPr>
                <w:sz w:val="24"/>
                <w:szCs w:val="24"/>
                <w:rtl/>
              </w:rPr>
            </w:pPr>
          </w:p>
        </w:tc>
        <w:tc>
          <w:tcPr>
            <w:tcW w:w="2166" w:type="dxa"/>
          </w:tcPr>
          <w:p w:rsidR="00D94730" w:rsidRPr="00D94730" w:rsidRDefault="00D94730" w:rsidP="00D94730">
            <w:pPr>
              <w:spacing w:line="276" w:lineRule="auto"/>
              <w:jc w:val="both"/>
              <w:rPr>
                <w:sz w:val="24"/>
                <w:szCs w:val="24"/>
                <w:rtl/>
              </w:rPr>
            </w:pPr>
          </w:p>
        </w:tc>
        <w:tc>
          <w:tcPr>
            <w:tcW w:w="1064" w:type="dxa"/>
          </w:tcPr>
          <w:p w:rsidR="00D94730" w:rsidRPr="00D94730" w:rsidRDefault="00D94730" w:rsidP="00D94730">
            <w:pPr>
              <w:spacing w:line="276" w:lineRule="auto"/>
              <w:jc w:val="both"/>
              <w:rPr>
                <w:sz w:val="24"/>
                <w:szCs w:val="24"/>
                <w:rtl/>
              </w:rPr>
            </w:pPr>
          </w:p>
        </w:tc>
        <w:tc>
          <w:tcPr>
            <w:tcW w:w="1102" w:type="dxa"/>
          </w:tcPr>
          <w:p w:rsidR="00D94730" w:rsidRPr="00D94730" w:rsidRDefault="00D94730" w:rsidP="00D94730">
            <w:pPr>
              <w:spacing w:line="276" w:lineRule="auto"/>
              <w:jc w:val="both"/>
              <w:rPr>
                <w:sz w:val="24"/>
                <w:szCs w:val="24"/>
                <w:rtl/>
              </w:rPr>
            </w:pPr>
          </w:p>
        </w:tc>
        <w:tc>
          <w:tcPr>
            <w:tcW w:w="2292" w:type="dxa"/>
          </w:tcPr>
          <w:p w:rsidR="00D94730" w:rsidRPr="00D94730" w:rsidRDefault="00D94730" w:rsidP="00D94730">
            <w:pPr>
              <w:spacing w:line="276" w:lineRule="auto"/>
              <w:jc w:val="both"/>
              <w:rPr>
                <w:sz w:val="24"/>
                <w:szCs w:val="24"/>
                <w:rtl/>
              </w:rPr>
            </w:pPr>
          </w:p>
        </w:tc>
      </w:tr>
      <w:tr w:rsidR="00D94730" w:rsidRPr="00D94730" w:rsidTr="00CC450C">
        <w:trPr>
          <w:cantSplit/>
          <w:trHeight w:val="287"/>
        </w:trPr>
        <w:tc>
          <w:tcPr>
            <w:tcW w:w="1473" w:type="dxa"/>
          </w:tcPr>
          <w:p w:rsidR="00D94730" w:rsidRPr="00D94730" w:rsidRDefault="00D94730" w:rsidP="00D94730">
            <w:pPr>
              <w:spacing w:line="276" w:lineRule="auto"/>
              <w:jc w:val="both"/>
              <w:rPr>
                <w:sz w:val="24"/>
                <w:szCs w:val="24"/>
                <w:rtl/>
              </w:rPr>
            </w:pPr>
          </w:p>
        </w:tc>
        <w:tc>
          <w:tcPr>
            <w:tcW w:w="1757" w:type="dxa"/>
          </w:tcPr>
          <w:p w:rsidR="00D94730" w:rsidRPr="00D94730" w:rsidRDefault="00D94730" w:rsidP="00D94730">
            <w:pPr>
              <w:spacing w:line="276" w:lineRule="auto"/>
              <w:jc w:val="both"/>
              <w:rPr>
                <w:sz w:val="24"/>
                <w:szCs w:val="24"/>
                <w:rtl/>
              </w:rPr>
            </w:pPr>
          </w:p>
        </w:tc>
        <w:tc>
          <w:tcPr>
            <w:tcW w:w="2166" w:type="dxa"/>
          </w:tcPr>
          <w:p w:rsidR="00D94730" w:rsidRPr="00D94730" w:rsidRDefault="00D94730" w:rsidP="00D94730">
            <w:pPr>
              <w:spacing w:line="276" w:lineRule="auto"/>
              <w:jc w:val="both"/>
              <w:rPr>
                <w:sz w:val="24"/>
                <w:szCs w:val="24"/>
                <w:rtl/>
              </w:rPr>
            </w:pPr>
          </w:p>
        </w:tc>
        <w:tc>
          <w:tcPr>
            <w:tcW w:w="1064" w:type="dxa"/>
          </w:tcPr>
          <w:p w:rsidR="00D94730" w:rsidRPr="00D94730" w:rsidRDefault="00D94730" w:rsidP="00D94730">
            <w:pPr>
              <w:spacing w:line="276" w:lineRule="auto"/>
              <w:jc w:val="both"/>
              <w:rPr>
                <w:sz w:val="24"/>
                <w:szCs w:val="24"/>
                <w:rtl/>
              </w:rPr>
            </w:pPr>
          </w:p>
        </w:tc>
        <w:tc>
          <w:tcPr>
            <w:tcW w:w="1102" w:type="dxa"/>
          </w:tcPr>
          <w:p w:rsidR="00D94730" w:rsidRPr="00D94730" w:rsidRDefault="00D94730" w:rsidP="00D94730">
            <w:pPr>
              <w:spacing w:line="276" w:lineRule="auto"/>
              <w:jc w:val="both"/>
              <w:rPr>
                <w:sz w:val="24"/>
                <w:szCs w:val="24"/>
                <w:rtl/>
              </w:rPr>
            </w:pPr>
          </w:p>
        </w:tc>
        <w:tc>
          <w:tcPr>
            <w:tcW w:w="2292" w:type="dxa"/>
          </w:tcPr>
          <w:p w:rsidR="00D94730" w:rsidRPr="00D94730" w:rsidRDefault="00D94730" w:rsidP="00D94730">
            <w:pPr>
              <w:spacing w:line="276" w:lineRule="auto"/>
              <w:jc w:val="both"/>
              <w:rPr>
                <w:sz w:val="24"/>
                <w:szCs w:val="24"/>
                <w:rtl/>
              </w:rPr>
            </w:pPr>
          </w:p>
        </w:tc>
      </w:tr>
    </w:tbl>
    <w:p w:rsidR="00D94730" w:rsidRPr="00D94730" w:rsidRDefault="00D94730" w:rsidP="00D94730">
      <w:pPr>
        <w:keepNext/>
        <w:autoSpaceDE w:val="0"/>
        <w:autoSpaceDN w:val="0"/>
        <w:spacing w:line="276" w:lineRule="auto"/>
        <w:ind w:left="2880"/>
        <w:outlineLvl w:val="4"/>
        <w:rPr>
          <w:b/>
          <w:bCs/>
          <w:szCs w:val="24"/>
          <w:rtl/>
        </w:rPr>
      </w:pPr>
    </w:p>
    <w:p w:rsidR="00D94730" w:rsidRPr="00D94730" w:rsidRDefault="00D94730" w:rsidP="00D94730">
      <w:pPr>
        <w:spacing w:line="276" w:lineRule="auto"/>
        <w:rPr>
          <w:sz w:val="24"/>
          <w:szCs w:val="24"/>
          <w:rtl/>
        </w:rPr>
      </w:pPr>
      <w:r w:rsidRPr="00D94730">
        <w:rPr>
          <w:rFonts w:hint="cs"/>
          <w:sz w:val="24"/>
          <w:szCs w:val="24"/>
          <w:rtl/>
        </w:rPr>
        <w:t>יש לצרף אסמכתאות, המלצות ותעודות השכלה בהתאם.</w:t>
      </w:r>
    </w:p>
    <w:p w:rsidR="00D94730" w:rsidRPr="00D94730" w:rsidRDefault="00D94730" w:rsidP="00D94730">
      <w:pPr>
        <w:spacing w:line="276" w:lineRule="auto"/>
        <w:rPr>
          <w:sz w:val="24"/>
          <w:szCs w:val="24"/>
          <w:rtl/>
        </w:rPr>
      </w:pPr>
    </w:p>
    <w:p w:rsidR="00D94730" w:rsidRPr="00D94730" w:rsidRDefault="00D94730" w:rsidP="00D94730">
      <w:pPr>
        <w:spacing w:line="276" w:lineRule="auto"/>
        <w:rPr>
          <w:bCs/>
          <w:sz w:val="24"/>
          <w:szCs w:val="24"/>
          <w:u w:val="single"/>
          <w:rtl/>
        </w:rPr>
      </w:pPr>
    </w:p>
    <w:p w:rsidR="00D94730" w:rsidRDefault="00D94730" w:rsidP="00D94730">
      <w:pPr>
        <w:spacing w:line="276" w:lineRule="auto"/>
        <w:rPr>
          <w:bCs/>
          <w:sz w:val="24"/>
          <w:szCs w:val="24"/>
          <w:u w:val="single"/>
          <w:rtl/>
        </w:rPr>
      </w:pPr>
    </w:p>
    <w:p w:rsidR="00766EB0" w:rsidRDefault="00766EB0" w:rsidP="00D94730">
      <w:pPr>
        <w:spacing w:line="276" w:lineRule="auto"/>
        <w:rPr>
          <w:bCs/>
          <w:sz w:val="24"/>
          <w:szCs w:val="24"/>
          <w:u w:val="single"/>
          <w:rtl/>
        </w:rPr>
      </w:pPr>
    </w:p>
    <w:p w:rsidR="00766EB0" w:rsidRDefault="00766EB0" w:rsidP="00D94730">
      <w:pPr>
        <w:spacing w:line="276" w:lineRule="auto"/>
        <w:rPr>
          <w:bCs/>
          <w:sz w:val="24"/>
          <w:szCs w:val="24"/>
          <w:u w:val="single"/>
          <w:rtl/>
        </w:rPr>
      </w:pPr>
    </w:p>
    <w:p w:rsidR="00766EB0" w:rsidRDefault="00766EB0" w:rsidP="00D94730">
      <w:pPr>
        <w:spacing w:line="276" w:lineRule="auto"/>
        <w:rPr>
          <w:bCs/>
          <w:sz w:val="24"/>
          <w:szCs w:val="24"/>
          <w:u w:val="single"/>
          <w:rtl/>
        </w:rPr>
      </w:pPr>
    </w:p>
    <w:p w:rsidR="00D21AD9" w:rsidRPr="0015435E" w:rsidRDefault="00D21AD9" w:rsidP="0015435E">
      <w:pPr>
        <w:spacing w:line="360" w:lineRule="auto"/>
        <w:jc w:val="center"/>
        <w:rPr>
          <w:b/>
          <w:bCs/>
          <w:sz w:val="28"/>
          <w:szCs w:val="28"/>
          <w:u w:val="single"/>
          <w:rtl/>
        </w:rPr>
      </w:pPr>
      <w:r w:rsidRPr="0015435E">
        <w:rPr>
          <w:rFonts w:hint="eastAsia"/>
          <w:b/>
          <w:bCs/>
          <w:sz w:val="28"/>
          <w:szCs w:val="28"/>
          <w:u w:val="single"/>
          <w:rtl/>
        </w:rPr>
        <w:t>נספח</w:t>
      </w:r>
      <w:r w:rsidRPr="0015435E">
        <w:rPr>
          <w:b/>
          <w:bCs/>
          <w:sz w:val="28"/>
          <w:szCs w:val="28"/>
          <w:u w:val="single"/>
          <w:rtl/>
        </w:rPr>
        <w:t xml:space="preserve"> ג' – התחייבויות המציע</w:t>
      </w:r>
    </w:p>
    <w:p w:rsidR="00D21AD9" w:rsidRPr="00D21AD9" w:rsidRDefault="00D21AD9" w:rsidP="00D21AD9">
      <w:pPr>
        <w:jc w:val="center"/>
        <w:rPr>
          <w:b/>
          <w:bCs/>
          <w:szCs w:val="28"/>
          <w:rtl/>
        </w:rPr>
      </w:pPr>
    </w:p>
    <w:p w:rsidR="00D47C94" w:rsidRPr="00D47C94" w:rsidRDefault="00D47C94" w:rsidP="00D47C94">
      <w:pPr>
        <w:spacing w:line="360" w:lineRule="auto"/>
        <w:ind w:right="-284"/>
        <w:outlineLvl w:val="0"/>
        <w:rPr>
          <w:rFonts w:ascii="Arial" w:hAnsi="Arial"/>
          <w:b/>
          <w:sz w:val="24"/>
          <w:szCs w:val="24"/>
          <w:rtl/>
        </w:rPr>
      </w:pPr>
      <w:r w:rsidRPr="00D47C94">
        <w:rPr>
          <w:rFonts w:ascii="Arial" w:hAnsi="Arial"/>
          <w:b/>
          <w:sz w:val="24"/>
          <w:szCs w:val="24"/>
          <w:rtl/>
        </w:rPr>
        <w:t>לכבוד</w:t>
      </w:r>
    </w:p>
    <w:p w:rsidR="00D47C94" w:rsidRPr="00D47C94" w:rsidRDefault="00D47C94" w:rsidP="00D47C94">
      <w:pPr>
        <w:spacing w:line="360" w:lineRule="auto"/>
        <w:ind w:right="-284"/>
        <w:rPr>
          <w:rFonts w:ascii="Arial" w:hAnsi="Arial"/>
          <w:bCs/>
          <w:sz w:val="24"/>
          <w:szCs w:val="24"/>
          <w:rtl/>
        </w:rPr>
      </w:pPr>
      <w:r w:rsidRPr="00D47C94">
        <w:rPr>
          <w:rFonts w:ascii="Arial" w:hAnsi="Arial"/>
          <w:b/>
          <w:bCs/>
          <w:sz w:val="24"/>
          <w:szCs w:val="24"/>
          <w:rtl/>
        </w:rPr>
        <w:t xml:space="preserve">משרד הבינוי </w:t>
      </w:r>
    </w:p>
    <w:p w:rsidR="00D47C94" w:rsidRPr="00D47C94" w:rsidRDefault="00D47C94" w:rsidP="00D47C94">
      <w:pPr>
        <w:spacing w:line="360" w:lineRule="auto"/>
        <w:ind w:right="-284"/>
        <w:outlineLvl w:val="0"/>
        <w:rPr>
          <w:rFonts w:ascii="Arial" w:hAnsi="Arial"/>
          <w:bCs/>
          <w:sz w:val="24"/>
          <w:szCs w:val="24"/>
          <w:rtl/>
        </w:rPr>
      </w:pPr>
      <w:r w:rsidRPr="00D47C94">
        <w:rPr>
          <w:rFonts w:ascii="Arial" w:hAnsi="Arial"/>
          <w:b/>
          <w:bCs/>
          <w:sz w:val="24"/>
          <w:szCs w:val="24"/>
          <w:rtl/>
        </w:rPr>
        <w:t xml:space="preserve">הנדון: מכרז </w:t>
      </w:r>
      <w:r>
        <w:rPr>
          <w:rFonts w:ascii="Arial" w:hAnsi="Arial" w:hint="cs"/>
          <w:bCs/>
          <w:sz w:val="24"/>
          <w:szCs w:val="24"/>
          <w:rtl/>
        </w:rPr>
        <w:t>14/2016</w:t>
      </w:r>
    </w:p>
    <w:p w:rsidR="00D47C94" w:rsidRPr="00D47C94" w:rsidRDefault="00D47C94" w:rsidP="00D47C94">
      <w:pPr>
        <w:spacing w:line="360" w:lineRule="auto"/>
        <w:ind w:right="-284"/>
        <w:rPr>
          <w:rFonts w:ascii="Arial" w:hAnsi="Arial"/>
          <w:b/>
          <w:sz w:val="24"/>
          <w:szCs w:val="24"/>
          <w:rtl/>
        </w:rPr>
      </w:pPr>
    </w:p>
    <w:p w:rsidR="00D47C94" w:rsidRPr="00D47C94" w:rsidRDefault="00D47C94" w:rsidP="00D47C94">
      <w:pPr>
        <w:keepNext/>
        <w:numPr>
          <w:ilvl w:val="0"/>
          <w:numId w:val="75"/>
        </w:numPr>
        <w:spacing w:line="360" w:lineRule="auto"/>
        <w:ind w:right="-284"/>
        <w:outlineLvl w:val="6"/>
        <w:rPr>
          <w:rFonts w:ascii="Arial" w:hAnsi="Arial"/>
          <w:b/>
          <w:bCs/>
          <w:sz w:val="24"/>
          <w:szCs w:val="24"/>
          <w:u w:val="single"/>
          <w:rtl/>
        </w:rPr>
      </w:pPr>
      <w:r w:rsidRPr="00D47C94">
        <w:rPr>
          <w:rFonts w:ascii="Arial" w:hAnsi="Arial"/>
          <w:b/>
          <w:bCs/>
          <w:sz w:val="24"/>
          <w:szCs w:val="24"/>
          <w:u w:val="single"/>
          <w:rtl/>
        </w:rPr>
        <w:t>התחייבות לעניין תוקף ההצעה</w:t>
      </w:r>
    </w:p>
    <w:p w:rsidR="00D47C94" w:rsidRDefault="00D47C94" w:rsidP="00D47C94">
      <w:pPr>
        <w:spacing w:line="360" w:lineRule="auto"/>
        <w:ind w:right="-284"/>
        <w:rPr>
          <w:rFonts w:ascii="Arial" w:hAnsi="Arial"/>
          <w:b/>
          <w:sz w:val="24"/>
          <w:szCs w:val="24"/>
          <w:rtl/>
        </w:rPr>
      </w:pPr>
      <w:r w:rsidRPr="00D47C94">
        <w:rPr>
          <w:rFonts w:ascii="Arial" w:hAnsi="Arial"/>
          <w:b/>
          <w:sz w:val="24"/>
          <w:szCs w:val="24"/>
          <w:rtl/>
        </w:rPr>
        <w:t xml:space="preserve">הריני מתחייב כי הצעתי זו תהא בתוקף ל – </w:t>
      </w:r>
      <w:r w:rsidRPr="00D47C94">
        <w:rPr>
          <w:rFonts w:ascii="Arial" w:hAnsi="Arial" w:hint="cs"/>
          <w:b/>
          <w:sz w:val="24"/>
          <w:szCs w:val="24"/>
          <w:rtl/>
        </w:rPr>
        <w:t xml:space="preserve">180 </w:t>
      </w:r>
      <w:r w:rsidRPr="00D47C94">
        <w:rPr>
          <w:rFonts w:ascii="Arial" w:hAnsi="Arial"/>
          <w:b/>
          <w:sz w:val="24"/>
          <w:szCs w:val="24"/>
          <w:rtl/>
        </w:rPr>
        <w:t>ימים מהמועד האחרון להגשת ההצעות, וידוע לי כי המשרד יהא רשאי לחלט הערבות שצורפה להצעתי, באם לא אעמוד בהתחייבות זו.</w:t>
      </w:r>
    </w:p>
    <w:p w:rsidR="00470A69" w:rsidRPr="00D47C94" w:rsidRDefault="00470A69" w:rsidP="00D47C94">
      <w:pPr>
        <w:spacing w:line="360" w:lineRule="auto"/>
        <w:ind w:right="-284"/>
        <w:rPr>
          <w:rFonts w:ascii="Arial" w:hAnsi="Arial"/>
          <w:b/>
          <w:sz w:val="24"/>
          <w:szCs w:val="24"/>
          <w:rtl/>
        </w:rPr>
      </w:pPr>
    </w:p>
    <w:p w:rsidR="00D47C94" w:rsidRPr="00D47C94" w:rsidRDefault="00D47C94" w:rsidP="00D47C94">
      <w:pPr>
        <w:keepNext/>
        <w:numPr>
          <w:ilvl w:val="0"/>
          <w:numId w:val="75"/>
        </w:numPr>
        <w:spacing w:line="360" w:lineRule="auto"/>
        <w:ind w:right="-284"/>
        <w:outlineLvl w:val="6"/>
        <w:rPr>
          <w:rFonts w:ascii="Arial" w:hAnsi="Arial"/>
          <w:b/>
          <w:bCs/>
          <w:sz w:val="24"/>
          <w:szCs w:val="24"/>
          <w:u w:val="single"/>
          <w:rtl/>
        </w:rPr>
      </w:pPr>
      <w:r w:rsidRPr="00D47C94">
        <w:rPr>
          <w:rFonts w:ascii="Arial" w:hAnsi="Arial"/>
          <w:b/>
          <w:bCs/>
          <w:sz w:val="24"/>
          <w:szCs w:val="24"/>
          <w:u w:val="single"/>
          <w:rtl/>
        </w:rPr>
        <w:t>התחייבות לעניין העמדת כח אדם המוצע</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הריני מתחייב כי אם אזכה במכרז, אעמיד לרשות משרד הבינוי את אנשי הצוות שהוצעו על ידי.</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בנוסף, ידוע לי כי המשרד יהיה רשאי במקרה זה לחלט הערבות הבנקאית שצורפה לחוזה.</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מבלי לגרוע מהתחייבותי זו, ידוע לי כי עליי לקבל מראש ובכתב אישור המשרד להעסקת העובדים /נותני השירותים האמורים ועד שלא אקבל הסכמה כאמור לא יהיה בכך עמידה בהתחייבותי זו. כמו כן אני מתחייב להחליף כל אחד מהם לפי דרישת המשרד ולא תהיה לי כל טענה כלפי המשרד בעניין זה.</w:t>
      </w:r>
    </w:p>
    <w:p w:rsidR="00D47C94" w:rsidRPr="00D47C94" w:rsidRDefault="00D47C94" w:rsidP="00D47C94">
      <w:pPr>
        <w:spacing w:line="360" w:lineRule="auto"/>
        <w:ind w:right="-284"/>
        <w:rPr>
          <w:rFonts w:ascii="Arial" w:hAnsi="Arial"/>
          <w:b/>
          <w:sz w:val="24"/>
          <w:szCs w:val="24"/>
          <w:u w:val="single"/>
          <w:rtl/>
        </w:rPr>
      </w:pPr>
    </w:p>
    <w:p w:rsidR="00D47C94" w:rsidRPr="00D47C94" w:rsidRDefault="00D47C94" w:rsidP="00D47C94">
      <w:pPr>
        <w:keepNext/>
        <w:numPr>
          <w:ilvl w:val="0"/>
          <w:numId w:val="75"/>
        </w:numPr>
        <w:spacing w:line="360" w:lineRule="auto"/>
        <w:ind w:right="-284"/>
        <w:outlineLvl w:val="6"/>
        <w:rPr>
          <w:rFonts w:ascii="Arial" w:hAnsi="Arial"/>
          <w:b/>
          <w:bCs/>
          <w:sz w:val="24"/>
          <w:szCs w:val="24"/>
          <w:u w:val="single"/>
          <w:rtl/>
        </w:rPr>
      </w:pPr>
      <w:r w:rsidRPr="00D47C94">
        <w:rPr>
          <w:rFonts w:ascii="Arial" w:hAnsi="Arial" w:hint="cs"/>
          <w:b/>
          <w:bCs/>
          <w:sz w:val="24"/>
          <w:szCs w:val="24"/>
          <w:u w:val="single"/>
          <w:rtl/>
        </w:rPr>
        <w:t xml:space="preserve">התחייבות המציע </w:t>
      </w:r>
      <w:r w:rsidRPr="00D47C94">
        <w:rPr>
          <w:rFonts w:ascii="Arial" w:hAnsi="Arial"/>
          <w:b/>
          <w:bCs/>
          <w:sz w:val="24"/>
          <w:szCs w:val="24"/>
          <w:u w:val="single"/>
          <w:rtl/>
        </w:rPr>
        <w:t xml:space="preserve">למתן שירותים </w:t>
      </w:r>
      <w:r w:rsidRPr="00D47C94">
        <w:rPr>
          <w:rFonts w:ascii="Arial" w:hAnsi="Arial" w:hint="cs"/>
          <w:b/>
          <w:bCs/>
          <w:sz w:val="24"/>
          <w:szCs w:val="24"/>
          <w:u w:val="single"/>
          <w:rtl/>
        </w:rPr>
        <w:t>מקצועיים ו</w:t>
      </w:r>
      <w:r w:rsidRPr="00D47C94">
        <w:rPr>
          <w:rFonts w:ascii="Arial" w:hAnsi="Arial"/>
          <w:b/>
          <w:bCs/>
          <w:sz w:val="24"/>
          <w:szCs w:val="24"/>
          <w:u w:val="single"/>
          <w:rtl/>
        </w:rPr>
        <w:t xml:space="preserve">איכותיים </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 xml:space="preserve">הריני מתחייב כי אם אזכה במכרז, </w:t>
      </w:r>
      <w:r w:rsidRPr="00D47C94">
        <w:rPr>
          <w:rFonts w:ascii="Arial" w:hAnsi="Arial" w:hint="cs"/>
          <w:b/>
          <w:sz w:val="24"/>
          <w:szCs w:val="24"/>
          <w:rtl/>
        </w:rPr>
        <w:t>אפעל</w:t>
      </w:r>
      <w:r w:rsidRPr="00D47C94">
        <w:rPr>
          <w:rFonts w:ascii="Arial" w:hAnsi="Arial"/>
          <w:b/>
          <w:sz w:val="24"/>
          <w:szCs w:val="24"/>
          <w:rtl/>
        </w:rPr>
        <w:t xml:space="preserve"> למתן שירותים </w:t>
      </w:r>
      <w:r w:rsidRPr="00D47C94">
        <w:rPr>
          <w:rFonts w:ascii="Arial" w:hAnsi="Arial" w:hint="cs"/>
          <w:b/>
          <w:sz w:val="24"/>
          <w:szCs w:val="24"/>
          <w:rtl/>
        </w:rPr>
        <w:t>מקצועיים ו</w:t>
      </w:r>
      <w:r w:rsidRPr="00D47C94">
        <w:rPr>
          <w:rFonts w:ascii="Arial" w:hAnsi="Arial"/>
          <w:b/>
          <w:sz w:val="24"/>
          <w:szCs w:val="24"/>
          <w:rtl/>
        </w:rPr>
        <w:t xml:space="preserve">איכותיים וברמת אמינות גבוהה </w:t>
      </w:r>
      <w:r w:rsidRPr="00D47C94">
        <w:rPr>
          <w:rFonts w:ascii="Arial" w:hAnsi="Arial" w:hint="cs"/>
          <w:b/>
          <w:sz w:val="24"/>
          <w:szCs w:val="24"/>
          <w:rtl/>
        </w:rPr>
        <w:t>.</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D47C94">
        <w:rPr>
          <w:rFonts w:ascii="Arial" w:hAnsi="Arial" w:hint="cs"/>
          <w:b/>
          <w:sz w:val="24"/>
          <w:szCs w:val="24"/>
          <w:rtl/>
        </w:rPr>
        <w:br/>
      </w:r>
      <w:r w:rsidRPr="00D47C94">
        <w:rPr>
          <w:rFonts w:ascii="Arial" w:hAnsi="Arial"/>
          <w:b/>
          <w:sz w:val="24"/>
          <w:szCs w:val="24"/>
          <w:rtl/>
        </w:rPr>
        <w:t>בנוסף, ידוע לי כי המשרד יהיה רשאי במקרה זה לחלט הערבות הבנקאית שצורפה לחוזה</w:t>
      </w:r>
      <w:r w:rsidRPr="00D47C94">
        <w:rPr>
          <w:rFonts w:ascii="Arial" w:hAnsi="Arial" w:hint="cs"/>
          <w:b/>
          <w:sz w:val="24"/>
          <w:szCs w:val="24"/>
          <w:rtl/>
        </w:rPr>
        <w:t>.</w:t>
      </w:r>
    </w:p>
    <w:p w:rsidR="00D47C94" w:rsidRPr="00D47C94" w:rsidRDefault="00D47C94" w:rsidP="00D47C94">
      <w:pPr>
        <w:spacing w:line="360" w:lineRule="auto"/>
        <w:ind w:right="-284"/>
        <w:rPr>
          <w:rFonts w:ascii="Arial" w:hAnsi="Arial"/>
          <w:b/>
          <w:sz w:val="24"/>
          <w:szCs w:val="24"/>
          <w:rtl/>
        </w:rPr>
      </w:pPr>
    </w:p>
    <w:p w:rsidR="00D47C94" w:rsidRPr="00D47C94" w:rsidRDefault="00D47C94" w:rsidP="00D47C94">
      <w:pPr>
        <w:keepNext/>
        <w:numPr>
          <w:ilvl w:val="0"/>
          <w:numId w:val="75"/>
        </w:numPr>
        <w:spacing w:line="360" w:lineRule="auto"/>
        <w:ind w:right="-284"/>
        <w:outlineLvl w:val="6"/>
        <w:rPr>
          <w:rFonts w:ascii="Arial" w:hAnsi="Arial"/>
          <w:b/>
          <w:bCs/>
          <w:sz w:val="24"/>
          <w:szCs w:val="24"/>
          <w:u w:val="single"/>
          <w:rtl/>
        </w:rPr>
      </w:pPr>
      <w:r w:rsidRPr="00D47C94">
        <w:rPr>
          <w:rFonts w:ascii="Arial" w:hAnsi="Arial"/>
          <w:b/>
          <w:bCs/>
          <w:sz w:val="24"/>
          <w:szCs w:val="24"/>
          <w:u w:val="single"/>
          <w:rtl/>
        </w:rPr>
        <w:t>התחייבות המציע לחתום על חוזה שירותים</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 xml:space="preserve">קראתי את נוסח החוזה  למתן שירותי לניהול פרויקט  נשוא המכרז </w:t>
      </w:r>
      <w:r w:rsidRPr="00D47C94">
        <w:rPr>
          <w:rFonts w:ascii="Arial" w:hAnsi="Arial" w:hint="cs"/>
          <w:b/>
          <w:sz w:val="24"/>
          <w:szCs w:val="24"/>
          <w:rtl/>
        </w:rPr>
        <w:t>.</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 xml:space="preserve">אני מסכים לאמור בו ומודיע כי החוזה מהווה חלק בלתי נפרד מהצעתי זו, ומתחייב לחתום על החוזה </w:t>
      </w:r>
      <w:r w:rsidRPr="00D47C94">
        <w:rPr>
          <w:rFonts w:ascii="Arial" w:hAnsi="Arial" w:hint="cs"/>
          <w:b/>
          <w:sz w:val="24"/>
          <w:szCs w:val="24"/>
          <w:rtl/>
        </w:rPr>
        <w:t xml:space="preserve">ועל נספחיו, </w:t>
      </w:r>
      <w:r w:rsidRPr="00D47C94">
        <w:rPr>
          <w:rFonts w:ascii="Arial" w:hAnsi="Arial"/>
          <w:b/>
          <w:sz w:val="24"/>
          <w:szCs w:val="24"/>
          <w:rtl/>
        </w:rPr>
        <w:t xml:space="preserve">תוך שבעה ימים מקבלת החוזה </w:t>
      </w:r>
      <w:r w:rsidRPr="00D47C94">
        <w:rPr>
          <w:rFonts w:ascii="Arial" w:hAnsi="Arial" w:hint="cs"/>
          <w:b/>
          <w:sz w:val="24"/>
          <w:szCs w:val="24"/>
          <w:rtl/>
        </w:rPr>
        <w:t>המצורף להודעת הזכייה</w:t>
      </w:r>
      <w:r w:rsidRPr="00D47C94">
        <w:rPr>
          <w:rFonts w:ascii="Arial" w:hAnsi="Arial"/>
          <w:b/>
          <w:sz w:val="24"/>
          <w:szCs w:val="24"/>
          <w:rtl/>
        </w:rPr>
        <w:t xml:space="preserve"> מטעם משרד הבינוי.</w:t>
      </w:r>
    </w:p>
    <w:p w:rsidR="00D47C94" w:rsidRPr="00D47C94" w:rsidRDefault="00D47C94" w:rsidP="00D47C94">
      <w:pPr>
        <w:keepNext/>
        <w:numPr>
          <w:ilvl w:val="0"/>
          <w:numId w:val="75"/>
        </w:numPr>
        <w:spacing w:line="360" w:lineRule="auto"/>
        <w:ind w:right="-284"/>
        <w:outlineLvl w:val="6"/>
        <w:rPr>
          <w:rFonts w:ascii="Arial" w:hAnsi="Arial"/>
          <w:b/>
          <w:bCs/>
          <w:sz w:val="24"/>
          <w:szCs w:val="24"/>
          <w:u w:val="single"/>
          <w:rtl/>
        </w:rPr>
      </w:pPr>
      <w:r w:rsidRPr="00D47C94">
        <w:rPr>
          <w:rFonts w:ascii="Arial" w:hAnsi="Arial" w:hint="cs"/>
          <w:b/>
          <w:bCs/>
          <w:sz w:val="24"/>
          <w:szCs w:val="24"/>
          <w:u w:val="single"/>
          <w:rtl/>
        </w:rPr>
        <w:lastRenderedPageBreak/>
        <w:t xml:space="preserve">התחייבות המציע לביטוחים </w:t>
      </w:r>
      <w:r w:rsidRPr="00D47C94">
        <w:rPr>
          <w:rFonts w:ascii="Arial" w:hAnsi="Arial"/>
          <w:b/>
          <w:bCs/>
          <w:sz w:val="24"/>
          <w:szCs w:val="24"/>
          <w:u w:val="single"/>
          <w:rtl/>
        </w:rPr>
        <w:t xml:space="preserve"> </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 xml:space="preserve">הריני מתחייב כי אם אזכה במכרז, </w:t>
      </w:r>
      <w:r w:rsidRPr="00D47C94">
        <w:rPr>
          <w:rFonts w:ascii="Arial" w:hAnsi="Arial" w:hint="cs"/>
          <w:b/>
          <w:sz w:val="24"/>
          <w:szCs w:val="24"/>
          <w:rtl/>
        </w:rPr>
        <w:t>אפעל</w:t>
      </w:r>
      <w:r w:rsidRPr="00D47C94">
        <w:rPr>
          <w:rFonts w:ascii="Arial" w:hAnsi="Arial"/>
          <w:b/>
          <w:sz w:val="24"/>
          <w:szCs w:val="24"/>
          <w:rtl/>
        </w:rPr>
        <w:t xml:space="preserve"> ל</w:t>
      </w:r>
      <w:r w:rsidRPr="00D47C94">
        <w:rPr>
          <w:rFonts w:ascii="Arial" w:hAnsi="Arial" w:hint="cs"/>
          <w:b/>
          <w:sz w:val="24"/>
          <w:szCs w:val="24"/>
          <w:rtl/>
        </w:rPr>
        <w:t>העביר למשרד את ה</w:t>
      </w:r>
      <w:r w:rsidRPr="00D47C94">
        <w:rPr>
          <w:rFonts w:ascii="Arial" w:hAnsi="Arial"/>
          <w:b/>
          <w:sz w:val="24"/>
          <w:szCs w:val="24"/>
          <w:rtl/>
        </w:rPr>
        <w:t xml:space="preserve">ביטוחים בהתאם </w:t>
      </w:r>
      <w:r w:rsidRPr="00D47C94">
        <w:rPr>
          <w:rFonts w:ascii="Arial" w:hAnsi="Arial" w:hint="cs"/>
          <w:b/>
          <w:sz w:val="24"/>
          <w:szCs w:val="24"/>
          <w:rtl/>
        </w:rPr>
        <w:t>לדרישות בחוזה.</w:t>
      </w:r>
    </w:p>
    <w:p w:rsidR="00D47C94" w:rsidRPr="00D47C94" w:rsidRDefault="00D47C94" w:rsidP="00D47C94">
      <w:pPr>
        <w:spacing w:line="360" w:lineRule="auto"/>
        <w:ind w:right="-284"/>
        <w:rPr>
          <w:rFonts w:ascii="Arial" w:hAnsi="Arial"/>
          <w:b/>
          <w:sz w:val="24"/>
          <w:szCs w:val="24"/>
          <w:rtl/>
        </w:rPr>
      </w:pPr>
      <w:r w:rsidRPr="00D47C94">
        <w:rPr>
          <w:rFonts w:ascii="Arial" w:hAnsi="Arial"/>
          <w:b/>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D47C94">
        <w:rPr>
          <w:rFonts w:ascii="Arial" w:hAnsi="Arial" w:hint="cs"/>
          <w:b/>
          <w:sz w:val="24"/>
          <w:szCs w:val="24"/>
          <w:rtl/>
        </w:rPr>
        <w:br/>
      </w:r>
      <w:r w:rsidRPr="00D47C94">
        <w:rPr>
          <w:rFonts w:ascii="Arial" w:hAnsi="Arial"/>
          <w:b/>
          <w:sz w:val="24"/>
          <w:szCs w:val="24"/>
          <w:rtl/>
        </w:rPr>
        <w:t>בנוסף, ידוע לי כי המשרד יהיה רשאי במקרה זה לחלט הערבות הבנקאית שצורפה לחוזה</w:t>
      </w:r>
      <w:r w:rsidRPr="00D47C94">
        <w:rPr>
          <w:rFonts w:ascii="Arial" w:hAnsi="Arial" w:hint="cs"/>
          <w:b/>
          <w:sz w:val="24"/>
          <w:szCs w:val="24"/>
          <w:rtl/>
        </w:rPr>
        <w:t>.</w:t>
      </w:r>
    </w:p>
    <w:p w:rsidR="00D47C94" w:rsidRPr="00D47C94" w:rsidRDefault="00D47C94" w:rsidP="00D47C94">
      <w:pPr>
        <w:spacing w:line="360" w:lineRule="auto"/>
        <w:ind w:right="-284"/>
        <w:rPr>
          <w:rFonts w:ascii="Arial" w:hAnsi="Arial"/>
          <w:b/>
          <w:sz w:val="24"/>
          <w:szCs w:val="24"/>
          <w:rtl/>
        </w:rPr>
      </w:pPr>
    </w:p>
    <w:p w:rsidR="00D47C94" w:rsidRPr="00D47C94" w:rsidRDefault="00D47C94" w:rsidP="00D47C94">
      <w:pPr>
        <w:keepNext/>
        <w:numPr>
          <w:ilvl w:val="0"/>
          <w:numId w:val="75"/>
        </w:numPr>
        <w:spacing w:line="360" w:lineRule="auto"/>
        <w:ind w:right="-284"/>
        <w:outlineLvl w:val="6"/>
        <w:rPr>
          <w:rFonts w:ascii="Arial" w:hAnsi="Arial"/>
          <w:b/>
          <w:bCs/>
          <w:sz w:val="24"/>
          <w:szCs w:val="24"/>
          <w:u w:val="single"/>
          <w:rtl/>
        </w:rPr>
      </w:pPr>
      <w:r w:rsidRPr="00D47C94">
        <w:rPr>
          <w:rFonts w:ascii="Arial" w:hAnsi="Arial"/>
          <w:b/>
          <w:bCs/>
          <w:sz w:val="24"/>
          <w:szCs w:val="24"/>
          <w:u w:val="single"/>
          <w:rtl/>
        </w:rPr>
        <w:t>התחייבות המציע לעשות שימוש בתוכנות מקוריות</w:t>
      </w:r>
    </w:p>
    <w:p w:rsidR="00D47C94" w:rsidRPr="00D47C94" w:rsidRDefault="00D47C94" w:rsidP="00D47C94">
      <w:pPr>
        <w:spacing w:line="360" w:lineRule="auto"/>
        <w:ind w:left="26" w:right="-284" w:hanging="26"/>
        <w:rPr>
          <w:rFonts w:ascii="Arial" w:hAnsi="Arial"/>
          <w:b/>
          <w:sz w:val="24"/>
          <w:szCs w:val="24"/>
          <w:rtl/>
        </w:rPr>
      </w:pPr>
      <w:r w:rsidRPr="00D47C94">
        <w:rPr>
          <w:rFonts w:ascii="Arial" w:hAnsi="Arial"/>
          <w:b/>
          <w:sz w:val="24"/>
          <w:szCs w:val="24"/>
          <w:rtl/>
        </w:rPr>
        <w:t>הריני מתחייב כי אם אזכה במכרז, אעשה שימוש לצורך מכרז זה, אך ורק בתוכנות מקוריות.</w:t>
      </w:r>
    </w:p>
    <w:p w:rsidR="00D47C94" w:rsidRPr="00D47C94" w:rsidRDefault="00D47C94" w:rsidP="00D47C94">
      <w:pPr>
        <w:spacing w:line="360" w:lineRule="auto"/>
        <w:ind w:left="720" w:right="-284" w:hanging="720"/>
        <w:rPr>
          <w:rFonts w:ascii="Arial" w:hAnsi="Arial"/>
          <w:b/>
          <w:sz w:val="24"/>
          <w:szCs w:val="24"/>
          <w:rtl/>
        </w:rPr>
      </w:pPr>
    </w:p>
    <w:p w:rsidR="00D47C94" w:rsidRPr="00D47C94" w:rsidRDefault="00D47C94" w:rsidP="00D47C94">
      <w:pPr>
        <w:spacing w:line="360" w:lineRule="auto"/>
        <w:ind w:right="-284"/>
        <w:rPr>
          <w:rFonts w:ascii="Arial" w:hAnsi="Arial"/>
          <w:b/>
          <w:sz w:val="24"/>
          <w:szCs w:val="24"/>
          <w:rtl/>
        </w:rPr>
      </w:pPr>
    </w:p>
    <w:p w:rsidR="00D47C94" w:rsidRPr="00D47C94" w:rsidRDefault="00D47C94" w:rsidP="00D47C94">
      <w:pPr>
        <w:spacing w:line="360" w:lineRule="auto"/>
        <w:ind w:left="720" w:right="-284" w:hanging="720"/>
        <w:rPr>
          <w:rFonts w:ascii="Arial" w:hAnsi="Arial"/>
          <w:b/>
          <w:sz w:val="24"/>
          <w:szCs w:val="24"/>
          <w:rtl/>
        </w:rPr>
      </w:pPr>
      <w:r w:rsidRPr="00D47C94">
        <w:rPr>
          <w:rFonts w:ascii="Arial" w:hAnsi="Arial"/>
          <w:b/>
          <w:sz w:val="24"/>
          <w:szCs w:val="24"/>
          <w:rtl/>
        </w:rPr>
        <w:t>_________________</w:t>
      </w:r>
      <w:r w:rsidRPr="00D47C94">
        <w:rPr>
          <w:rFonts w:ascii="Arial" w:hAnsi="Arial"/>
          <w:b/>
          <w:sz w:val="24"/>
          <w:szCs w:val="24"/>
          <w:rtl/>
        </w:rPr>
        <w:tab/>
      </w:r>
      <w:r w:rsidRPr="00D47C94">
        <w:rPr>
          <w:rFonts w:ascii="Arial" w:hAnsi="Arial" w:hint="cs"/>
          <w:b/>
          <w:sz w:val="24"/>
          <w:szCs w:val="24"/>
          <w:rtl/>
        </w:rPr>
        <w:t xml:space="preserve">          </w:t>
      </w:r>
      <w:r w:rsidRPr="00D47C94">
        <w:rPr>
          <w:rFonts w:ascii="Arial" w:hAnsi="Arial"/>
          <w:b/>
          <w:sz w:val="24"/>
          <w:szCs w:val="24"/>
          <w:rtl/>
        </w:rPr>
        <w:t xml:space="preserve">_________________        </w:t>
      </w:r>
      <w:r w:rsidRPr="00D47C94">
        <w:rPr>
          <w:rFonts w:ascii="Arial" w:hAnsi="Arial" w:hint="cs"/>
          <w:b/>
          <w:sz w:val="24"/>
          <w:szCs w:val="24"/>
          <w:rtl/>
        </w:rPr>
        <w:t xml:space="preserve">       </w:t>
      </w:r>
      <w:r w:rsidRPr="00D47C94">
        <w:rPr>
          <w:rFonts w:ascii="Arial" w:hAnsi="Arial"/>
          <w:b/>
          <w:sz w:val="24"/>
          <w:szCs w:val="24"/>
          <w:rtl/>
        </w:rPr>
        <w:t xml:space="preserve"> ______________</w:t>
      </w:r>
    </w:p>
    <w:p w:rsidR="00D47C94" w:rsidRPr="00D47C94" w:rsidRDefault="00D47C94" w:rsidP="00D47C94">
      <w:pPr>
        <w:ind w:right="-284"/>
        <w:rPr>
          <w:rFonts w:ascii="Arial" w:hAnsi="Arial"/>
          <w:bCs/>
          <w:sz w:val="24"/>
          <w:szCs w:val="24"/>
          <w:u w:val="single"/>
          <w:rtl/>
        </w:rPr>
      </w:pPr>
      <w:r w:rsidRPr="00D47C94">
        <w:rPr>
          <w:rFonts w:ascii="Arial" w:hAnsi="Arial"/>
          <w:b/>
          <w:sz w:val="24"/>
          <w:szCs w:val="24"/>
          <w:rtl/>
        </w:rPr>
        <w:tab/>
        <w:t>תאריך</w:t>
      </w:r>
      <w:r w:rsidRPr="00D47C94">
        <w:rPr>
          <w:rFonts w:ascii="Arial" w:hAnsi="Arial"/>
          <w:b/>
          <w:sz w:val="24"/>
          <w:szCs w:val="24"/>
          <w:rtl/>
        </w:rPr>
        <w:tab/>
      </w:r>
      <w:r w:rsidRPr="00D47C94">
        <w:rPr>
          <w:rFonts w:ascii="Arial" w:hAnsi="Arial"/>
          <w:b/>
          <w:sz w:val="24"/>
          <w:szCs w:val="24"/>
          <w:rtl/>
        </w:rPr>
        <w:tab/>
      </w:r>
      <w:r w:rsidRPr="00D47C94">
        <w:rPr>
          <w:rFonts w:ascii="Arial" w:hAnsi="Arial"/>
          <w:b/>
          <w:sz w:val="24"/>
          <w:szCs w:val="24"/>
          <w:rtl/>
        </w:rPr>
        <w:tab/>
        <w:t xml:space="preserve">      חותמת המציע</w:t>
      </w:r>
      <w:r w:rsidRPr="00D47C94">
        <w:rPr>
          <w:rFonts w:ascii="Arial" w:hAnsi="Arial"/>
          <w:b/>
          <w:sz w:val="24"/>
          <w:szCs w:val="24"/>
          <w:rtl/>
        </w:rPr>
        <w:tab/>
      </w:r>
      <w:r w:rsidRPr="00D47C94">
        <w:rPr>
          <w:rFonts w:ascii="Arial" w:hAnsi="Arial"/>
          <w:b/>
          <w:sz w:val="24"/>
          <w:szCs w:val="24"/>
          <w:rtl/>
        </w:rPr>
        <w:tab/>
        <w:t xml:space="preserve">   חתימת המציע</w:t>
      </w:r>
      <w:r w:rsidRPr="00D47C94">
        <w:rPr>
          <w:rFonts w:ascii="Arial" w:hAnsi="Arial" w:hint="cs"/>
          <w:b/>
          <w:bCs/>
          <w:sz w:val="24"/>
          <w:szCs w:val="24"/>
          <w:u w:val="single"/>
          <w:rtl/>
        </w:rPr>
        <w:br/>
      </w:r>
      <w:r w:rsidRPr="00D47C94">
        <w:rPr>
          <w:rFonts w:ascii="Arial" w:hAnsi="Arial" w:hint="cs"/>
          <w:b/>
          <w:bCs/>
          <w:sz w:val="24"/>
          <w:szCs w:val="24"/>
          <w:u w:val="single"/>
          <w:rtl/>
        </w:rPr>
        <w:br/>
      </w:r>
      <w:r w:rsidRPr="00D47C94">
        <w:rPr>
          <w:rFonts w:ascii="Arial" w:hAnsi="Arial" w:hint="cs"/>
          <w:b/>
          <w:bCs/>
          <w:sz w:val="24"/>
          <w:szCs w:val="24"/>
          <w:u w:val="single"/>
          <w:rtl/>
        </w:rPr>
        <w:br/>
      </w:r>
    </w:p>
    <w:p w:rsidR="00D47C94" w:rsidRPr="00D47C94" w:rsidRDefault="00D47C94" w:rsidP="00D47C94">
      <w:pPr>
        <w:ind w:right="-284"/>
        <w:rPr>
          <w:rFonts w:ascii="Arial" w:hAnsi="Arial"/>
          <w:bCs/>
          <w:sz w:val="24"/>
          <w:szCs w:val="24"/>
          <w:u w:val="single"/>
          <w:rtl/>
        </w:rPr>
      </w:pPr>
      <w:r w:rsidRPr="00D47C94">
        <w:rPr>
          <w:rFonts w:ascii="Arial" w:hAnsi="Arial"/>
          <w:bCs/>
          <w:sz w:val="24"/>
          <w:szCs w:val="24"/>
          <w:u w:val="single"/>
          <w:rtl/>
        </w:rPr>
        <w:br w:type="page"/>
      </w:r>
    </w:p>
    <w:p w:rsidR="00D21AD9" w:rsidRPr="0015435E" w:rsidRDefault="00D21AD9" w:rsidP="0015435E">
      <w:pPr>
        <w:spacing w:line="360" w:lineRule="auto"/>
        <w:jc w:val="center"/>
        <w:rPr>
          <w:b/>
          <w:bCs/>
          <w:sz w:val="28"/>
          <w:szCs w:val="28"/>
          <w:u w:val="single"/>
          <w:rtl/>
        </w:rPr>
      </w:pPr>
      <w:r w:rsidRPr="0015435E">
        <w:rPr>
          <w:rFonts w:hint="eastAsia"/>
          <w:b/>
          <w:bCs/>
          <w:sz w:val="28"/>
          <w:szCs w:val="28"/>
          <w:u w:val="single"/>
          <w:rtl/>
        </w:rPr>
        <w:lastRenderedPageBreak/>
        <w:t>נספח</w:t>
      </w:r>
      <w:r w:rsidRPr="0015435E">
        <w:rPr>
          <w:b/>
          <w:bCs/>
          <w:sz w:val="28"/>
          <w:szCs w:val="28"/>
          <w:u w:val="single"/>
          <w:rtl/>
        </w:rPr>
        <w:t xml:space="preserve"> ד' – פרטים על </w:t>
      </w:r>
      <w:r w:rsidRPr="0015435E">
        <w:rPr>
          <w:rFonts w:hint="eastAsia"/>
          <w:b/>
          <w:bCs/>
          <w:sz w:val="28"/>
          <w:szCs w:val="28"/>
          <w:u w:val="single"/>
          <w:rtl/>
        </w:rPr>
        <w:t>מקום</w:t>
      </w:r>
      <w:r w:rsidRPr="0015435E">
        <w:rPr>
          <w:b/>
          <w:bCs/>
          <w:sz w:val="28"/>
          <w:szCs w:val="28"/>
          <w:u w:val="single"/>
          <w:rtl/>
        </w:rPr>
        <w:t xml:space="preserve"> המציע</w:t>
      </w:r>
    </w:p>
    <w:p w:rsidR="00D21AD9" w:rsidRPr="00D21AD9" w:rsidRDefault="00D21AD9" w:rsidP="00D21AD9">
      <w:pPr>
        <w:jc w:val="center"/>
        <w:rPr>
          <w:b/>
          <w:bCs/>
          <w:sz w:val="32"/>
          <w:szCs w:val="32"/>
          <w:u w:val="single"/>
          <w:rtl/>
        </w:rPr>
      </w:pPr>
    </w:p>
    <w:p w:rsidR="00D21AD9" w:rsidRPr="00D21AD9" w:rsidRDefault="00D21AD9" w:rsidP="00D21AD9">
      <w:pPr>
        <w:jc w:val="center"/>
        <w:outlineLvl w:val="0"/>
        <w:rPr>
          <w:b/>
          <w:bCs/>
          <w:sz w:val="36"/>
          <w:szCs w:val="36"/>
          <w:rtl/>
        </w:rPr>
      </w:pPr>
    </w:p>
    <w:p w:rsidR="00D21AD9" w:rsidRPr="0015435E" w:rsidRDefault="00D21AD9" w:rsidP="00D21AD9">
      <w:pPr>
        <w:jc w:val="both"/>
        <w:outlineLvl w:val="0"/>
        <w:rPr>
          <w:sz w:val="24"/>
          <w:szCs w:val="24"/>
          <w:rtl/>
        </w:rPr>
      </w:pPr>
      <w:r w:rsidRPr="0015435E">
        <w:rPr>
          <w:sz w:val="24"/>
          <w:szCs w:val="24"/>
          <w:rtl/>
        </w:rPr>
        <w:t>לכבוד</w:t>
      </w:r>
    </w:p>
    <w:p w:rsidR="00D21AD9" w:rsidRPr="0015435E" w:rsidRDefault="00D21AD9" w:rsidP="00D21AD9">
      <w:pPr>
        <w:jc w:val="both"/>
        <w:rPr>
          <w:b/>
          <w:bCs/>
          <w:sz w:val="24"/>
          <w:szCs w:val="24"/>
          <w:rtl/>
        </w:rPr>
      </w:pPr>
      <w:r w:rsidRPr="0015435E">
        <w:rPr>
          <w:b/>
          <w:bCs/>
          <w:sz w:val="24"/>
          <w:szCs w:val="24"/>
          <w:rtl/>
        </w:rPr>
        <w:t>משרד הבינוי והשיכון</w:t>
      </w:r>
    </w:p>
    <w:p w:rsidR="00D21AD9" w:rsidRPr="0015435E" w:rsidRDefault="00D21AD9" w:rsidP="00D21AD9">
      <w:pPr>
        <w:jc w:val="both"/>
        <w:rPr>
          <w:b/>
          <w:bCs/>
          <w:sz w:val="24"/>
          <w:szCs w:val="24"/>
          <w:rtl/>
        </w:rPr>
      </w:pPr>
    </w:p>
    <w:p w:rsidR="00D21AD9" w:rsidRPr="0015435E" w:rsidRDefault="00D21AD9" w:rsidP="00D21AD9">
      <w:pPr>
        <w:spacing w:line="360" w:lineRule="auto"/>
        <w:jc w:val="center"/>
        <w:rPr>
          <w:b/>
          <w:bCs/>
          <w:sz w:val="24"/>
          <w:szCs w:val="24"/>
          <w:u w:val="single"/>
          <w:rtl/>
          <w:lang w:eastAsia="he-IL"/>
        </w:rPr>
      </w:pPr>
      <w:r w:rsidRPr="0015435E">
        <w:rPr>
          <w:b/>
          <w:bCs/>
          <w:sz w:val="24"/>
          <w:szCs w:val="24"/>
          <w:rtl/>
          <w:lang w:eastAsia="he-IL"/>
        </w:rPr>
        <w:t>הנדון:</w:t>
      </w:r>
      <w:r w:rsidRPr="0015435E">
        <w:rPr>
          <w:b/>
          <w:bCs/>
          <w:sz w:val="24"/>
          <w:szCs w:val="24"/>
          <w:u w:val="single"/>
          <w:rtl/>
          <w:lang w:eastAsia="he-IL"/>
        </w:rPr>
        <w:t xml:space="preserve">  מכרז מס'14/2016 </w:t>
      </w:r>
    </w:p>
    <w:p w:rsidR="00D21AD9" w:rsidRPr="0015435E" w:rsidRDefault="00D21AD9" w:rsidP="00D21AD9">
      <w:pPr>
        <w:spacing w:line="360" w:lineRule="auto"/>
        <w:jc w:val="center"/>
        <w:rPr>
          <w:b/>
          <w:bCs/>
          <w:sz w:val="24"/>
          <w:szCs w:val="24"/>
          <w:u w:val="single"/>
          <w:rtl/>
          <w:lang w:eastAsia="he-IL"/>
        </w:rPr>
      </w:pPr>
    </w:p>
    <w:p w:rsidR="00D21AD9" w:rsidRPr="0015435E" w:rsidRDefault="00D21AD9" w:rsidP="00EC3BF7">
      <w:pPr>
        <w:numPr>
          <w:ilvl w:val="0"/>
          <w:numId w:val="17"/>
        </w:numPr>
        <w:spacing w:line="360" w:lineRule="auto"/>
        <w:ind w:left="425" w:hanging="425"/>
        <w:rPr>
          <w:b/>
          <w:bCs/>
          <w:sz w:val="24"/>
          <w:szCs w:val="24"/>
          <w:rtl/>
          <w:lang w:eastAsia="he-IL"/>
        </w:rPr>
      </w:pPr>
      <w:r w:rsidRPr="0015435E">
        <w:rPr>
          <w:b/>
          <w:bCs/>
          <w:sz w:val="24"/>
          <w:szCs w:val="24"/>
          <w:rtl/>
          <w:lang w:eastAsia="he-IL"/>
        </w:rPr>
        <w:t xml:space="preserve">פרטי </w:t>
      </w:r>
      <w:r w:rsidRPr="0015435E">
        <w:rPr>
          <w:rFonts w:hint="eastAsia"/>
          <w:b/>
          <w:bCs/>
          <w:sz w:val="24"/>
          <w:szCs w:val="24"/>
          <w:rtl/>
          <w:lang w:eastAsia="he-IL"/>
        </w:rPr>
        <w:t>המקום</w:t>
      </w:r>
      <w:r w:rsidRPr="0015435E">
        <w:rPr>
          <w:b/>
          <w:bCs/>
          <w:sz w:val="24"/>
          <w:szCs w:val="24"/>
          <w:rtl/>
          <w:lang w:eastAsia="he-IL"/>
        </w:rPr>
        <w:t>:</w:t>
      </w:r>
    </w:p>
    <w:p w:rsidR="00D21AD9" w:rsidRPr="0015435E" w:rsidRDefault="00D21AD9" w:rsidP="00D21AD9">
      <w:pPr>
        <w:spacing w:line="480" w:lineRule="auto"/>
        <w:rPr>
          <w:sz w:val="24"/>
          <w:szCs w:val="24"/>
          <w:rtl/>
          <w:lang w:eastAsia="he-IL"/>
        </w:rPr>
      </w:pPr>
      <w:r w:rsidRPr="0015435E">
        <w:rPr>
          <w:sz w:val="24"/>
          <w:szCs w:val="24"/>
          <w:rtl/>
          <w:lang w:eastAsia="he-IL"/>
        </w:rPr>
        <w:tab/>
        <w:t xml:space="preserve">מנהל </w:t>
      </w:r>
      <w:r w:rsidRPr="0015435E">
        <w:rPr>
          <w:rFonts w:hint="eastAsia"/>
          <w:sz w:val="24"/>
          <w:szCs w:val="24"/>
          <w:rtl/>
          <w:lang w:eastAsia="he-IL"/>
        </w:rPr>
        <w:t>המקום</w:t>
      </w:r>
      <w:r w:rsidRPr="0015435E">
        <w:rPr>
          <w:sz w:val="24"/>
          <w:szCs w:val="24"/>
          <w:rtl/>
          <w:lang w:eastAsia="he-IL"/>
        </w:rPr>
        <w:t>: _____________________  ת.ז.: _____________________</w:t>
      </w:r>
    </w:p>
    <w:p w:rsidR="00D21AD9" w:rsidRPr="0015435E" w:rsidRDefault="00D21AD9" w:rsidP="00D21AD9">
      <w:pPr>
        <w:spacing w:line="480" w:lineRule="auto"/>
        <w:ind w:firstLine="720"/>
        <w:rPr>
          <w:sz w:val="24"/>
          <w:szCs w:val="24"/>
          <w:rtl/>
          <w:lang w:eastAsia="he-IL"/>
        </w:rPr>
      </w:pPr>
      <w:r w:rsidRPr="0015435E">
        <w:rPr>
          <w:sz w:val="24"/>
          <w:szCs w:val="24"/>
          <w:rtl/>
          <w:lang w:eastAsia="he-IL"/>
        </w:rPr>
        <w:t xml:space="preserve">כתובת </w:t>
      </w:r>
      <w:r w:rsidRPr="0015435E">
        <w:rPr>
          <w:rFonts w:hint="eastAsia"/>
          <w:sz w:val="24"/>
          <w:szCs w:val="24"/>
          <w:rtl/>
          <w:lang w:eastAsia="he-IL"/>
        </w:rPr>
        <w:t>המקום</w:t>
      </w:r>
      <w:r w:rsidRPr="0015435E">
        <w:rPr>
          <w:sz w:val="24"/>
          <w:szCs w:val="24"/>
          <w:rtl/>
          <w:lang w:eastAsia="he-IL"/>
        </w:rPr>
        <w:t>:  ___________________________________________</w:t>
      </w:r>
    </w:p>
    <w:p w:rsidR="00D21AD9" w:rsidRPr="0015435E" w:rsidRDefault="00D21AD9" w:rsidP="00D21AD9">
      <w:pPr>
        <w:spacing w:line="480" w:lineRule="auto"/>
        <w:rPr>
          <w:sz w:val="24"/>
          <w:szCs w:val="24"/>
          <w:rtl/>
          <w:lang w:eastAsia="he-IL"/>
        </w:rPr>
      </w:pPr>
      <w:r w:rsidRPr="0015435E">
        <w:rPr>
          <w:sz w:val="24"/>
          <w:szCs w:val="24"/>
          <w:rtl/>
          <w:lang w:eastAsia="he-IL"/>
        </w:rPr>
        <w:tab/>
        <w:t>מס' טלפון: _________________    מס' הפקס,: ____________________</w:t>
      </w:r>
    </w:p>
    <w:p w:rsidR="00D21AD9" w:rsidRPr="0015435E" w:rsidRDefault="00D21AD9" w:rsidP="00D21AD9">
      <w:pPr>
        <w:spacing w:line="360" w:lineRule="auto"/>
        <w:rPr>
          <w:b/>
          <w:bCs/>
          <w:sz w:val="24"/>
          <w:szCs w:val="24"/>
          <w:rtl/>
          <w:lang w:eastAsia="he-IL"/>
        </w:rPr>
      </w:pPr>
    </w:p>
    <w:p w:rsidR="00D21AD9" w:rsidRPr="00D21AD9" w:rsidRDefault="00D21AD9" w:rsidP="00D21AD9">
      <w:pPr>
        <w:spacing w:line="360" w:lineRule="auto"/>
        <w:rPr>
          <w:b/>
          <w:bCs/>
          <w:rtl/>
        </w:rPr>
      </w:pPr>
    </w:p>
    <w:p w:rsidR="00D21AD9" w:rsidRPr="00D21AD9" w:rsidRDefault="00D21AD9" w:rsidP="00D21AD9">
      <w:pPr>
        <w:spacing w:line="360" w:lineRule="auto"/>
        <w:jc w:val="both"/>
        <w:rPr>
          <w:rtl/>
        </w:rPr>
      </w:pPr>
    </w:p>
    <w:p w:rsidR="00D21AD9" w:rsidRPr="00D21AD9" w:rsidRDefault="00D21AD9" w:rsidP="00D21AD9">
      <w:pPr>
        <w:spacing w:line="360" w:lineRule="auto"/>
        <w:ind w:firstLine="720"/>
        <w:jc w:val="both"/>
        <w:rPr>
          <w:rtl/>
        </w:rPr>
      </w:pPr>
    </w:p>
    <w:p w:rsidR="00D21AD9" w:rsidRPr="00D21AD9" w:rsidRDefault="00D21AD9" w:rsidP="00D21AD9">
      <w:pPr>
        <w:spacing w:line="360" w:lineRule="auto"/>
        <w:ind w:firstLine="720"/>
        <w:jc w:val="both"/>
        <w:rPr>
          <w:rtl/>
        </w:rPr>
      </w:pPr>
    </w:p>
    <w:p w:rsidR="00D21AD9" w:rsidRPr="00D21AD9" w:rsidRDefault="00D21AD9" w:rsidP="00D21AD9">
      <w:pPr>
        <w:spacing w:line="360" w:lineRule="auto"/>
        <w:ind w:firstLine="720"/>
        <w:jc w:val="both"/>
        <w:rPr>
          <w:rtl/>
        </w:rPr>
      </w:pPr>
    </w:p>
    <w:p w:rsidR="00D21AD9" w:rsidRPr="00D21AD9" w:rsidRDefault="00D21AD9" w:rsidP="00D21AD9">
      <w:pPr>
        <w:spacing w:line="360" w:lineRule="auto"/>
        <w:ind w:firstLine="720"/>
        <w:jc w:val="both"/>
        <w:rPr>
          <w:rtl/>
        </w:rPr>
      </w:pPr>
    </w:p>
    <w:p w:rsidR="00D21AD9" w:rsidRPr="00D21AD9" w:rsidRDefault="00D21AD9" w:rsidP="00D21AD9">
      <w:pPr>
        <w:jc w:val="both"/>
        <w:rPr>
          <w:rtl/>
        </w:rPr>
      </w:pPr>
    </w:p>
    <w:p w:rsidR="00D21AD9" w:rsidRPr="0015435E" w:rsidRDefault="00D21AD9" w:rsidP="00D21AD9">
      <w:pPr>
        <w:ind w:left="720" w:hanging="720"/>
        <w:jc w:val="both"/>
        <w:rPr>
          <w:sz w:val="24"/>
          <w:szCs w:val="24"/>
          <w:rtl/>
        </w:rPr>
      </w:pPr>
      <w:r w:rsidRPr="0015435E">
        <w:rPr>
          <w:sz w:val="24"/>
          <w:szCs w:val="24"/>
          <w:rtl/>
        </w:rPr>
        <w:t>_________________</w:t>
      </w:r>
      <w:r w:rsidRPr="0015435E">
        <w:rPr>
          <w:sz w:val="24"/>
          <w:szCs w:val="24"/>
          <w:rtl/>
        </w:rPr>
        <w:tab/>
        <w:t xml:space="preserve">                                         </w:t>
      </w:r>
      <w:r w:rsidR="00D47C94">
        <w:rPr>
          <w:rFonts w:hint="cs"/>
          <w:sz w:val="24"/>
          <w:szCs w:val="24"/>
          <w:rtl/>
        </w:rPr>
        <w:t xml:space="preserve">             </w:t>
      </w:r>
      <w:r w:rsidRPr="0015435E">
        <w:rPr>
          <w:sz w:val="24"/>
          <w:szCs w:val="24"/>
          <w:rtl/>
        </w:rPr>
        <w:t xml:space="preserve">     _________________         </w:t>
      </w:r>
    </w:p>
    <w:p w:rsidR="00D21AD9" w:rsidRPr="00D21AD9" w:rsidRDefault="00D21AD9" w:rsidP="00D21AD9">
      <w:pPr>
        <w:ind w:left="720" w:hanging="720"/>
        <w:jc w:val="both"/>
        <w:rPr>
          <w:rtl/>
        </w:rPr>
      </w:pPr>
      <w:r w:rsidRPr="0015435E">
        <w:rPr>
          <w:sz w:val="24"/>
          <w:szCs w:val="24"/>
          <w:rtl/>
        </w:rPr>
        <w:tab/>
        <w:t>תאריך</w:t>
      </w:r>
      <w:r w:rsidRPr="0015435E">
        <w:rPr>
          <w:sz w:val="24"/>
          <w:szCs w:val="24"/>
          <w:rtl/>
        </w:rPr>
        <w:tab/>
      </w:r>
      <w:r w:rsidRPr="0015435E">
        <w:rPr>
          <w:sz w:val="24"/>
          <w:szCs w:val="24"/>
          <w:rtl/>
        </w:rPr>
        <w:tab/>
      </w:r>
      <w:r w:rsidRPr="0015435E">
        <w:rPr>
          <w:sz w:val="24"/>
          <w:szCs w:val="24"/>
          <w:rtl/>
        </w:rPr>
        <w:tab/>
        <w:t xml:space="preserve">                                                חותמת וחתימת המציע</w:t>
      </w:r>
      <w:r w:rsidRPr="0015435E">
        <w:rPr>
          <w:sz w:val="24"/>
          <w:szCs w:val="24"/>
          <w:rtl/>
        </w:rPr>
        <w:tab/>
      </w:r>
      <w:r w:rsidRPr="00D21AD9">
        <w:rPr>
          <w:rtl/>
        </w:rPr>
        <w:tab/>
      </w:r>
    </w:p>
    <w:p w:rsidR="00D21AD9" w:rsidRDefault="00D21AD9"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CC450C" w:rsidRDefault="00CC450C" w:rsidP="00D21AD9">
      <w:pPr>
        <w:rPr>
          <w:rtl/>
        </w:rPr>
      </w:pPr>
    </w:p>
    <w:p w:rsidR="00766EB0" w:rsidRDefault="00766EB0" w:rsidP="00D21AD9">
      <w:pPr>
        <w:rPr>
          <w:rtl/>
        </w:rPr>
      </w:pPr>
    </w:p>
    <w:p w:rsidR="00766EB0" w:rsidRDefault="00766EB0" w:rsidP="00D21AD9">
      <w:pPr>
        <w:rPr>
          <w:rtl/>
        </w:rPr>
      </w:pPr>
    </w:p>
    <w:p w:rsidR="00CC450C" w:rsidRDefault="00CC450C" w:rsidP="00D21AD9">
      <w:pPr>
        <w:rPr>
          <w:rtl/>
        </w:rPr>
      </w:pPr>
    </w:p>
    <w:p w:rsidR="00CC450C" w:rsidRDefault="00CC450C" w:rsidP="00D21AD9">
      <w:pPr>
        <w:rPr>
          <w:rtl/>
        </w:rPr>
      </w:pPr>
    </w:p>
    <w:p w:rsidR="00CC450C" w:rsidRPr="00CC450C" w:rsidRDefault="00CC450C" w:rsidP="00C00ABA">
      <w:pPr>
        <w:spacing w:line="360" w:lineRule="auto"/>
        <w:jc w:val="center"/>
        <w:rPr>
          <w:bCs/>
          <w:sz w:val="28"/>
          <w:szCs w:val="28"/>
          <w:u w:val="single"/>
          <w:rtl/>
        </w:rPr>
      </w:pPr>
      <w:r w:rsidRPr="00CC450C">
        <w:rPr>
          <w:rFonts w:hint="cs"/>
          <w:b/>
          <w:bCs/>
          <w:sz w:val="28"/>
          <w:szCs w:val="28"/>
          <w:u w:val="single"/>
          <w:rtl/>
        </w:rPr>
        <w:lastRenderedPageBreak/>
        <w:t xml:space="preserve">נספח </w:t>
      </w:r>
      <w:r w:rsidR="00C00ABA">
        <w:rPr>
          <w:rFonts w:hint="cs"/>
          <w:b/>
          <w:bCs/>
          <w:sz w:val="28"/>
          <w:szCs w:val="28"/>
          <w:u w:val="single"/>
          <w:rtl/>
        </w:rPr>
        <w:t>ה</w:t>
      </w:r>
      <w:r w:rsidRPr="00CC450C">
        <w:rPr>
          <w:rFonts w:hint="cs"/>
          <w:b/>
          <w:bCs/>
          <w:sz w:val="28"/>
          <w:szCs w:val="28"/>
          <w:u w:val="single"/>
          <w:rtl/>
        </w:rPr>
        <w:t>' - טופס הצעת המחיר</w:t>
      </w:r>
    </w:p>
    <w:p w:rsidR="00CC450C" w:rsidRPr="00CC450C" w:rsidRDefault="00CC450C" w:rsidP="0015435E">
      <w:pPr>
        <w:keepNext/>
        <w:spacing w:line="276" w:lineRule="auto"/>
        <w:jc w:val="both"/>
        <w:outlineLvl w:val="0"/>
        <w:rPr>
          <w:sz w:val="24"/>
          <w:szCs w:val="24"/>
          <w:rtl/>
        </w:rPr>
      </w:pPr>
      <w:r w:rsidRPr="00CC450C">
        <w:rPr>
          <w:rFonts w:hint="cs"/>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tbl>
      <w:tblPr>
        <w:bidiVisual/>
        <w:tblW w:w="84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7"/>
        <w:gridCol w:w="778"/>
        <w:gridCol w:w="2614"/>
        <w:gridCol w:w="998"/>
        <w:gridCol w:w="1131"/>
        <w:gridCol w:w="1126"/>
        <w:gridCol w:w="26"/>
        <w:gridCol w:w="1242"/>
      </w:tblGrid>
      <w:tr w:rsidR="005778EA" w:rsidTr="0015435E">
        <w:tc>
          <w:tcPr>
            <w:tcW w:w="557" w:type="dxa"/>
            <w:tcBorders>
              <w:bottom w:val="single" w:sz="4" w:space="0" w:color="auto"/>
            </w:tcBorders>
            <w:shd w:val="clear" w:color="auto" w:fill="C0C0C0"/>
          </w:tcPr>
          <w:p w:rsidR="005778EA" w:rsidRPr="00CC450C" w:rsidRDefault="005778EA" w:rsidP="003031A9">
            <w:pPr>
              <w:spacing w:line="360" w:lineRule="auto"/>
              <w:jc w:val="center"/>
              <w:rPr>
                <w:bCs/>
                <w:rtl/>
              </w:rPr>
            </w:pPr>
          </w:p>
        </w:tc>
        <w:tc>
          <w:tcPr>
            <w:tcW w:w="3392" w:type="dxa"/>
            <w:gridSpan w:val="2"/>
            <w:tcBorders>
              <w:bottom w:val="single" w:sz="4" w:space="0" w:color="auto"/>
            </w:tcBorders>
            <w:shd w:val="clear" w:color="auto" w:fill="C0C0C0"/>
          </w:tcPr>
          <w:p w:rsidR="005778EA" w:rsidRPr="00CC450C" w:rsidRDefault="005778EA" w:rsidP="003031A9">
            <w:pPr>
              <w:spacing w:line="360" w:lineRule="auto"/>
              <w:jc w:val="center"/>
              <w:rPr>
                <w:bCs/>
                <w:rtl/>
              </w:rPr>
            </w:pPr>
            <w:r w:rsidRPr="00CC450C">
              <w:rPr>
                <w:rFonts w:hint="cs"/>
                <w:bCs/>
                <w:rtl/>
              </w:rPr>
              <w:t>שם הפריט</w:t>
            </w:r>
          </w:p>
        </w:tc>
        <w:tc>
          <w:tcPr>
            <w:tcW w:w="998" w:type="dxa"/>
            <w:tcBorders>
              <w:bottom w:val="single" w:sz="4" w:space="0" w:color="auto"/>
            </w:tcBorders>
            <w:shd w:val="clear" w:color="auto" w:fill="C0C0C0"/>
          </w:tcPr>
          <w:p w:rsidR="005778EA" w:rsidRPr="00CC450C" w:rsidRDefault="005778EA" w:rsidP="003031A9">
            <w:pPr>
              <w:spacing w:line="360" w:lineRule="auto"/>
              <w:jc w:val="center"/>
              <w:rPr>
                <w:bCs/>
                <w:rtl/>
              </w:rPr>
            </w:pPr>
            <w:r>
              <w:rPr>
                <w:rFonts w:hint="cs"/>
                <w:bCs/>
                <w:rtl/>
              </w:rPr>
              <w:t xml:space="preserve">יחידה </w:t>
            </w:r>
          </w:p>
        </w:tc>
        <w:tc>
          <w:tcPr>
            <w:tcW w:w="1131" w:type="dxa"/>
            <w:tcBorders>
              <w:bottom w:val="single" w:sz="4" w:space="0" w:color="auto"/>
            </w:tcBorders>
            <w:shd w:val="clear" w:color="auto" w:fill="C0C0C0"/>
          </w:tcPr>
          <w:p w:rsidR="005778EA" w:rsidRPr="00CC450C" w:rsidRDefault="005778EA" w:rsidP="003031A9">
            <w:pPr>
              <w:spacing w:line="360" w:lineRule="auto"/>
              <w:jc w:val="center"/>
              <w:rPr>
                <w:bCs/>
                <w:rtl/>
              </w:rPr>
            </w:pPr>
            <w:r w:rsidRPr="00CC450C">
              <w:rPr>
                <w:rFonts w:hint="cs"/>
                <w:bCs/>
                <w:rtl/>
              </w:rPr>
              <w:t>מחיר</w:t>
            </w:r>
            <w:r>
              <w:rPr>
                <w:rFonts w:hint="cs"/>
                <w:bCs/>
                <w:rtl/>
              </w:rPr>
              <w:t xml:space="preserve"> </w:t>
            </w:r>
            <w:r w:rsidRPr="00CC450C">
              <w:rPr>
                <w:rFonts w:hint="cs"/>
                <w:bCs/>
                <w:rtl/>
              </w:rPr>
              <w:t>ליחידה כולל מע"מ</w:t>
            </w:r>
          </w:p>
        </w:tc>
        <w:tc>
          <w:tcPr>
            <w:tcW w:w="1126" w:type="dxa"/>
            <w:tcBorders>
              <w:bottom w:val="single" w:sz="4" w:space="0" w:color="auto"/>
            </w:tcBorders>
            <w:shd w:val="clear" w:color="auto" w:fill="C0C0C0"/>
          </w:tcPr>
          <w:p w:rsidR="005778EA" w:rsidRDefault="005778EA" w:rsidP="003031A9">
            <w:pPr>
              <w:spacing w:line="360" w:lineRule="auto"/>
              <w:jc w:val="center"/>
              <w:rPr>
                <w:bCs/>
                <w:rtl/>
              </w:rPr>
            </w:pPr>
            <w:r>
              <w:rPr>
                <w:rFonts w:hint="cs"/>
                <w:bCs/>
                <w:rtl/>
              </w:rPr>
              <w:t>כמות</w:t>
            </w:r>
          </w:p>
          <w:p w:rsidR="005026FF" w:rsidRDefault="005026FF" w:rsidP="003031A9">
            <w:pPr>
              <w:spacing w:line="360" w:lineRule="auto"/>
              <w:jc w:val="center"/>
              <w:rPr>
                <w:bCs/>
                <w:rtl/>
              </w:rPr>
            </w:pPr>
            <w:r>
              <w:rPr>
                <w:rFonts w:hint="cs"/>
                <w:bCs/>
                <w:rtl/>
              </w:rPr>
              <w:t>לחודש*</w:t>
            </w:r>
          </w:p>
        </w:tc>
        <w:tc>
          <w:tcPr>
            <w:tcW w:w="1268" w:type="dxa"/>
            <w:gridSpan w:val="2"/>
            <w:tcBorders>
              <w:bottom w:val="single" w:sz="4" w:space="0" w:color="auto"/>
            </w:tcBorders>
            <w:shd w:val="clear" w:color="auto" w:fill="C0C0C0"/>
          </w:tcPr>
          <w:p w:rsidR="005778EA" w:rsidRDefault="005778EA" w:rsidP="003031A9">
            <w:pPr>
              <w:spacing w:line="360" w:lineRule="auto"/>
              <w:jc w:val="center"/>
              <w:rPr>
                <w:bCs/>
                <w:rtl/>
              </w:rPr>
            </w:pPr>
            <w:r>
              <w:rPr>
                <w:rFonts w:hint="cs"/>
                <w:bCs/>
                <w:rtl/>
              </w:rPr>
              <w:t xml:space="preserve">סה"כ כולל מע"מ  </w:t>
            </w:r>
          </w:p>
        </w:tc>
      </w:tr>
      <w:tr w:rsidR="005778EA" w:rsidRPr="0063402E" w:rsidTr="0015435E">
        <w:tc>
          <w:tcPr>
            <w:tcW w:w="557" w:type="dxa"/>
            <w:shd w:val="clear" w:color="auto" w:fill="auto"/>
          </w:tcPr>
          <w:p w:rsidR="005778EA" w:rsidRPr="0015435E" w:rsidRDefault="005778EA" w:rsidP="0015435E">
            <w:pPr>
              <w:spacing w:line="360" w:lineRule="auto"/>
              <w:jc w:val="center"/>
              <w:rPr>
                <w:b/>
                <w:rtl/>
              </w:rPr>
            </w:pPr>
            <w:r w:rsidRPr="0015435E">
              <w:rPr>
                <w:b/>
                <w:rtl/>
              </w:rPr>
              <w:t>1</w:t>
            </w:r>
          </w:p>
        </w:tc>
        <w:tc>
          <w:tcPr>
            <w:tcW w:w="3392" w:type="dxa"/>
            <w:gridSpan w:val="2"/>
            <w:shd w:val="clear" w:color="auto" w:fill="FFFFFF" w:themeFill="background1"/>
          </w:tcPr>
          <w:p w:rsidR="005778EA" w:rsidRPr="0015435E" w:rsidRDefault="005778EA" w:rsidP="003031A9">
            <w:pPr>
              <w:spacing w:line="360" w:lineRule="auto"/>
              <w:rPr>
                <w:b/>
                <w:rtl/>
              </w:rPr>
            </w:pPr>
            <w:r w:rsidRPr="0015435E">
              <w:rPr>
                <w:rFonts w:hint="eastAsia"/>
                <w:b/>
                <w:rtl/>
              </w:rPr>
              <w:t>תחנה</w:t>
            </w:r>
            <w:r w:rsidRPr="0015435E">
              <w:rPr>
                <w:b/>
                <w:rtl/>
              </w:rPr>
              <w:t xml:space="preserve"> קבועה יום יומית כולל מיון  </w:t>
            </w:r>
          </w:p>
        </w:tc>
        <w:tc>
          <w:tcPr>
            <w:tcW w:w="998" w:type="dxa"/>
            <w:shd w:val="clear" w:color="auto" w:fill="FFFFFF" w:themeFill="background1"/>
          </w:tcPr>
          <w:p w:rsidR="005778EA" w:rsidRPr="005778EA" w:rsidRDefault="005778EA" w:rsidP="003031A9">
            <w:pPr>
              <w:spacing w:line="360" w:lineRule="auto"/>
              <w:jc w:val="center"/>
              <w:rPr>
                <w:b/>
                <w:rtl/>
              </w:rPr>
            </w:pPr>
            <w:r w:rsidRPr="005778EA">
              <w:rPr>
                <w:rFonts w:hint="cs"/>
                <w:b/>
                <w:rtl/>
              </w:rPr>
              <w:t>תחנה</w:t>
            </w:r>
          </w:p>
        </w:tc>
        <w:tc>
          <w:tcPr>
            <w:tcW w:w="1131" w:type="dxa"/>
            <w:shd w:val="clear" w:color="auto" w:fill="FFFFFF" w:themeFill="background1"/>
          </w:tcPr>
          <w:p w:rsidR="005778EA" w:rsidRPr="005778EA" w:rsidRDefault="005778EA" w:rsidP="003031A9">
            <w:pPr>
              <w:spacing w:line="360" w:lineRule="auto"/>
              <w:jc w:val="center"/>
              <w:rPr>
                <w:b/>
                <w:rtl/>
              </w:rPr>
            </w:pPr>
          </w:p>
        </w:tc>
        <w:tc>
          <w:tcPr>
            <w:tcW w:w="1126" w:type="dxa"/>
            <w:shd w:val="clear" w:color="auto" w:fill="F2F2F2" w:themeFill="background1" w:themeFillShade="F2"/>
          </w:tcPr>
          <w:p w:rsidR="005778EA" w:rsidRPr="0063402E" w:rsidRDefault="00CD4617" w:rsidP="003031A9">
            <w:pPr>
              <w:spacing w:line="360" w:lineRule="auto"/>
              <w:jc w:val="center"/>
              <w:rPr>
                <w:b/>
                <w:rtl/>
              </w:rPr>
            </w:pPr>
            <w:r>
              <w:rPr>
                <w:rFonts w:hint="cs"/>
                <w:b/>
                <w:rtl/>
              </w:rPr>
              <w:t>6</w:t>
            </w:r>
          </w:p>
        </w:tc>
        <w:tc>
          <w:tcPr>
            <w:tcW w:w="1268" w:type="dxa"/>
            <w:gridSpan w:val="2"/>
            <w:shd w:val="clear" w:color="auto" w:fill="FFFFFF" w:themeFill="background1"/>
          </w:tcPr>
          <w:p w:rsidR="005778EA" w:rsidRPr="0063402E" w:rsidRDefault="005778EA" w:rsidP="003031A9">
            <w:pPr>
              <w:spacing w:line="360" w:lineRule="auto"/>
              <w:jc w:val="center"/>
              <w:rPr>
                <w:b/>
                <w:rtl/>
              </w:rPr>
            </w:pPr>
          </w:p>
        </w:tc>
      </w:tr>
      <w:tr w:rsidR="005778EA" w:rsidRPr="0063402E" w:rsidTr="0015435E">
        <w:tc>
          <w:tcPr>
            <w:tcW w:w="557" w:type="dxa"/>
            <w:shd w:val="clear" w:color="auto" w:fill="auto"/>
          </w:tcPr>
          <w:p w:rsidR="005778EA" w:rsidRPr="0015435E" w:rsidRDefault="005778EA" w:rsidP="0015435E">
            <w:pPr>
              <w:spacing w:line="360" w:lineRule="auto"/>
              <w:jc w:val="center"/>
              <w:rPr>
                <w:b/>
                <w:rtl/>
              </w:rPr>
            </w:pPr>
            <w:r w:rsidRPr="0015435E">
              <w:rPr>
                <w:b/>
                <w:rtl/>
              </w:rPr>
              <w:t>2</w:t>
            </w:r>
          </w:p>
        </w:tc>
        <w:tc>
          <w:tcPr>
            <w:tcW w:w="3392" w:type="dxa"/>
            <w:gridSpan w:val="2"/>
            <w:shd w:val="clear" w:color="auto" w:fill="FFFFFF" w:themeFill="background1"/>
          </w:tcPr>
          <w:p w:rsidR="005778EA" w:rsidRPr="0015435E" w:rsidRDefault="005778EA" w:rsidP="003031A9">
            <w:pPr>
              <w:spacing w:line="360" w:lineRule="auto"/>
              <w:rPr>
                <w:b/>
                <w:rtl/>
              </w:rPr>
            </w:pPr>
            <w:r w:rsidRPr="0015435E">
              <w:rPr>
                <w:rFonts w:hint="eastAsia"/>
                <w:b/>
                <w:rtl/>
              </w:rPr>
              <w:t>תחנה</w:t>
            </w:r>
            <w:r w:rsidRPr="0015435E">
              <w:rPr>
                <w:b/>
                <w:rtl/>
              </w:rPr>
              <w:t xml:space="preserve"> </w:t>
            </w:r>
            <w:r w:rsidRPr="0015435E">
              <w:rPr>
                <w:rFonts w:hint="eastAsia"/>
                <w:b/>
                <w:rtl/>
              </w:rPr>
              <w:t>פעם</w:t>
            </w:r>
            <w:r w:rsidRPr="0015435E">
              <w:rPr>
                <w:b/>
                <w:rtl/>
              </w:rPr>
              <w:t xml:space="preserve"> </w:t>
            </w:r>
            <w:r w:rsidRPr="0015435E">
              <w:rPr>
                <w:rFonts w:hint="eastAsia"/>
                <w:b/>
                <w:rtl/>
              </w:rPr>
              <w:t>בשבוע</w:t>
            </w:r>
            <w:r w:rsidRPr="0015435E">
              <w:rPr>
                <w:b/>
                <w:rtl/>
              </w:rPr>
              <w:t xml:space="preserve">  </w:t>
            </w:r>
            <w:r w:rsidRPr="0015435E">
              <w:rPr>
                <w:rFonts w:hint="eastAsia"/>
                <w:b/>
                <w:rtl/>
              </w:rPr>
              <w:t>כולל</w:t>
            </w:r>
            <w:r w:rsidRPr="0015435E">
              <w:rPr>
                <w:b/>
                <w:rtl/>
              </w:rPr>
              <w:t xml:space="preserve"> </w:t>
            </w:r>
            <w:r w:rsidRPr="0015435E">
              <w:rPr>
                <w:rFonts w:hint="eastAsia"/>
                <w:b/>
                <w:rtl/>
              </w:rPr>
              <w:t>מיון</w:t>
            </w:r>
          </w:p>
        </w:tc>
        <w:tc>
          <w:tcPr>
            <w:tcW w:w="998" w:type="dxa"/>
            <w:shd w:val="clear" w:color="auto" w:fill="FFFFFF" w:themeFill="background1"/>
          </w:tcPr>
          <w:p w:rsidR="005778EA" w:rsidRPr="005778EA" w:rsidRDefault="005778EA" w:rsidP="003031A9">
            <w:pPr>
              <w:spacing w:line="360" w:lineRule="auto"/>
              <w:jc w:val="center"/>
              <w:rPr>
                <w:b/>
                <w:rtl/>
              </w:rPr>
            </w:pPr>
            <w:r w:rsidRPr="005778EA">
              <w:rPr>
                <w:rFonts w:hint="cs"/>
                <w:b/>
                <w:rtl/>
              </w:rPr>
              <w:t>תחנה</w:t>
            </w:r>
          </w:p>
        </w:tc>
        <w:tc>
          <w:tcPr>
            <w:tcW w:w="1131" w:type="dxa"/>
            <w:shd w:val="clear" w:color="auto" w:fill="FFFFFF" w:themeFill="background1"/>
          </w:tcPr>
          <w:p w:rsidR="005778EA" w:rsidRPr="005778EA" w:rsidRDefault="005778EA" w:rsidP="003031A9">
            <w:pPr>
              <w:spacing w:line="360" w:lineRule="auto"/>
              <w:rPr>
                <w:b/>
                <w:rtl/>
              </w:rPr>
            </w:pPr>
          </w:p>
        </w:tc>
        <w:tc>
          <w:tcPr>
            <w:tcW w:w="1126" w:type="dxa"/>
            <w:shd w:val="clear" w:color="auto" w:fill="F2F2F2" w:themeFill="background1" w:themeFillShade="F2"/>
          </w:tcPr>
          <w:p w:rsidR="005778EA" w:rsidRPr="0063402E" w:rsidRDefault="00B80830" w:rsidP="00B80830">
            <w:pPr>
              <w:tabs>
                <w:tab w:val="left" w:pos="365"/>
                <w:tab w:val="center" w:pos="455"/>
              </w:tabs>
              <w:spacing w:line="360" w:lineRule="auto"/>
              <w:rPr>
                <w:b/>
                <w:rtl/>
              </w:rPr>
            </w:pPr>
            <w:r>
              <w:rPr>
                <w:b/>
                <w:rtl/>
              </w:rPr>
              <w:tab/>
            </w:r>
            <w:r>
              <w:rPr>
                <w:b/>
                <w:rtl/>
              </w:rPr>
              <w:tab/>
            </w:r>
            <w:r w:rsidR="00CD4617">
              <w:rPr>
                <w:rFonts w:hint="cs"/>
                <w:b/>
                <w:rtl/>
              </w:rPr>
              <w:t>5</w:t>
            </w:r>
          </w:p>
        </w:tc>
        <w:tc>
          <w:tcPr>
            <w:tcW w:w="1268" w:type="dxa"/>
            <w:gridSpan w:val="2"/>
            <w:shd w:val="clear" w:color="auto" w:fill="FFFFFF" w:themeFill="background1"/>
          </w:tcPr>
          <w:p w:rsidR="005778EA" w:rsidRPr="0063402E" w:rsidRDefault="005778EA" w:rsidP="003031A9">
            <w:pPr>
              <w:spacing w:line="360" w:lineRule="auto"/>
              <w:jc w:val="center"/>
              <w:rPr>
                <w:b/>
                <w:rtl/>
              </w:rPr>
            </w:pPr>
          </w:p>
        </w:tc>
      </w:tr>
      <w:tr w:rsidR="005778EA" w:rsidRPr="0063402E" w:rsidTr="0015435E">
        <w:tc>
          <w:tcPr>
            <w:tcW w:w="557" w:type="dxa"/>
            <w:shd w:val="clear" w:color="auto" w:fill="auto"/>
          </w:tcPr>
          <w:p w:rsidR="005778EA" w:rsidRPr="0015435E" w:rsidRDefault="005778EA" w:rsidP="0015435E">
            <w:pPr>
              <w:spacing w:line="360" w:lineRule="auto"/>
              <w:jc w:val="center"/>
              <w:rPr>
                <w:b/>
                <w:rtl/>
              </w:rPr>
            </w:pPr>
            <w:r w:rsidRPr="0015435E">
              <w:rPr>
                <w:b/>
                <w:rtl/>
              </w:rPr>
              <w:t>3</w:t>
            </w:r>
          </w:p>
        </w:tc>
        <w:tc>
          <w:tcPr>
            <w:tcW w:w="3392" w:type="dxa"/>
            <w:gridSpan w:val="2"/>
            <w:shd w:val="clear" w:color="auto" w:fill="FFFFFF" w:themeFill="background1"/>
          </w:tcPr>
          <w:p w:rsidR="005778EA" w:rsidRPr="0015435E" w:rsidRDefault="005778EA" w:rsidP="003031A9">
            <w:pPr>
              <w:spacing w:line="360" w:lineRule="auto"/>
              <w:rPr>
                <w:b/>
                <w:rtl/>
              </w:rPr>
            </w:pPr>
            <w:r w:rsidRPr="0015435E">
              <w:rPr>
                <w:rFonts w:hint="eastAsia"/>
                <w:b/>
                <w:rtl/>
              </w:rPr>
              <w:t>תחנה</w:t>
            </w:r>
            <w:r w:rsidRPr="0015435E">
              <w:rPr>
                <w:b/>
                <w:rtl/>
              </w:rPr>
              <w:t xml:space="preserve"> </w:t>
            </w:r>
            <w:r w:rsidRPr="0015435E">
              <w:rPr>
                <w:rFonts w:hint="eastAsia"/>
                <w:b/>
                <w:rtl/>
              </w:rPr>
              <w:t>פעמיים</w:t>
            </w:r>
            <w:r w:rsidRPr="0015435E">
              <w:rPr>
                <w:b/>
                <w:rtl/>
              </w:rPr>
              <w:t xml:space="preserve"> </w:t>
            </w:r>
            <w:r w:rsidRPr="0015435E">
              <w:rPr>
                <w:rFonts w:hint="eastAsia"/>
                <w:b/>
                <w:rtl/>
              </w:rPr>
              <w:t>בשבוע</w:t>
            </w:r>
            <w:r w:rsidRPr="0015435E">
              <w:rPr>
                <w:b/>
                <w:rtl/>
              </w:rPr>
              <w:t xml:space="preserve">  </w:t>
            </w:r>
            <w:r w:rsidRPr="0015435E">
              <w:rPr>
                <w:rFonts w:hint="eastAsia"/>
                <w:b/>
                <w:rtl/>
              </w:rPr>
              <w:t>כולל</w:t>
            </w:r>
            <w:r w:rsidRPr="0015435E">
              <w:rPr>
                <w:b/>
                <w:rtl/>
              </w:rPr>
              <w:t xml:space="preserve"> </w:t>
            </w:r>
            <w:r w:rsidRPr="0015435E">
              <w:rPr>
                <w:rFonts w:hint="eastAsia"/>
                <w:b/>
                <w:rtl/>
              </w:rPr>
              <w:t>מיון</w:t>
            </w:r>
          </w:p>
        </w:tc>
        <w:tc>
          <w:tcPr>
            <w:tcW w:w="998" w:type="dxa"/>
            <w:shd w:val="clear" w:color="auto" w:fill="FFFFFF" w:themeFill="background1"/>
          </w:tcPr>
          <w:p w:rsidR="005778EA" w:rsidRPr="005778EA" w:rsidRDefault="005778EA" w:rsidP="003031A9">
            <w:pPr>
              <w:spacing w:line="360" w:lineRule="auto"/>
              <w:jc w:val="center"/>
              <w:rPr>
                <w:b/>
                <w:rtl/>
              </w:rPr>
            </w:pPr>
            <w:r w:rsidRPr="005778EA">
              <w:rPr>
                <w:rFonts w:hint="cs"/>
                <w:b/>
                <w:rtl/>
              </w:rPr>
              <w:t>תחנה</w:t>
            </w:r>
          </w:p>
        </w:tc>
        <w:tc>
          <w:tcPr>
            <w:tcW w:w="1131" w:type="dxa"/>
            <w:shd w:val="clear" w:color="auto" w:fill="FFFFFF" w:themeFill="background1"/>
          </w:tcPr>
          <w:p w:rsidR="005778EA" w:rsidRPr="005778EA" w:rsidRDefault="005778EA" w:rsidP="003031A9">
            <w:pPr>
              <w:spacing w:line="360" w:lineRule="auto"/>
              <w:jc w:val="center"/>
              <w:rPr>
                <w:b/>
                <w:rtl/>
              </w:rPr>
            </w:pPr>
          </w:p>
        </w:tc>
        <w:tc>
          <w:tcPr>
            <w:tcW w:w="1126" w:type="dxa"/>
            <w:shd w:val="clear" w:color="auto" w:fill="F2F2F2" w:themeFill="background1" w:themeFillShade="F2"/>
          </w:tcPr>
          <w:p w:rsidR="005778EA" w:rsidRPr="0063402E" w:rsidRDefault="00CD4617" w:rsidP="003031A9">
            <w:pPr>
              <w:spacing w:line="360" w:lineRule="auto"/>
              <w:jc w:val="center"/>
              <w:rPr>
                <w:b/>
                <w:rtl/>
              </w:rPr>
            </w:pPr>
            <w:r>
              <w:rPr>
                <w:rFonts w:hint="cs"/>
                <w:b/>
                <w:rtl/>
              </w:rPr>
              <w:t>5</w:t>
            </w:r>
          </w:p>
        </w:tc>
        <w:tc>
          <w:tcPr>
            <w:tcW w:w="1268" w:type="dxa"/>
            <w:gridSpan w:val="2"/>
            <w:shd w:val="clear" w:color="auto" w:fill="FFFFFF" w:themeFill="background1"/>
          </w:tcPr>
          <w:p w:rsidR="005778EA" w:rsidRPr="0063402E" w:rsidRDefault="005778EA" w:rsidP="003031A9">
            <w:pPr>
              <w:spacing w:line="360" w:lineRule="auto"/>
              <w:jc w:val="center"/>
              <w:rPr>
                <w:b/>
                <w:rtl/>
              </w:rPr>
            </w:pPr>
          </w:p>
        </w:tc>
      </w:tr>
      <w:tr w:rsidR="005778EA" w:rsidRPr="0063402E" w:rsidTr="0015435E">
        <w:tc>
          <w:tcPr>
            <w:tcW w:w="557" w:type="dxa"/>
            <w:shd w:val="clear" w:color="auto" w:fill="auto"/>
          </w:tcPr>
          <w:p w:rsidR="005778EA" w:rsidRPr="0015435E" w:rsidRDefault="005778EA" w:rsidP="0015435E">
            <w:pPr>
              <w:spacing w:line="360" w:lineRule="auto"/>
              <w:jc w:val="center"/>
              <w:rPr>
                <w:b/>
                <w:rtl/>
              </w:rPr>
            </w:pPr>
            <w:r w:rsidRPr="0015435E">
              <w:rPr>
                <w:b/>
                <w:rtl/>
              </w:rPr>
              <w:t>4</w:t>
            </w:r>
          </w:p>
        </w:tc>
        <w:tc>
          <w:tcPr>
            <w:tcW w:w="3392" w:type="dxa"/>
            <w:gridSpan w:val="2"/>
            <w:shd w:val="clear" w:color="auto" w:fill="FFFFFF" w:themeFill="background1"/>
          </w:tcPr>
          <w:p w:rsidR="005778EA" w:rsidRPr="0015435E" w:rsidRDefault="005778EA" w:rsidP="005026FF">
            <w:pPr>
              <w:spacing w:line="360" w:lineRule="auto"/>
              <w:rPr>
                <w:b/>
                <w:rtl/>
              </w:rPr>
            </w:pPr>
            <w:r w:rsidRPr="0015435E">
              <w:rPr>
                <w:rFonts w:hint="eastAsia"/>
                <w:b/>
                <w:rtl/>
              </w:rPr>
              <w:t>העברת</w:t>
            </w:r>
            <w:r w:rsidRPr="0015435E">
              <w:rPr>
                <w:b/>
                <w:rtl/>
              </w:rPr>
              <w:t xml:space="preserve"> </w:t>
            </w:r>
            <w:r w:rsidRPr="0015435E">
              <w:rPr>
                <w:rFonts w:hint="eastAsia"/>
                <w:b/>
                <w:rtl/>
              </w:rPr>
              <w:t>חבילה</w:t>
            </w:r>
            <w:r w:rsidRPr="0015435E">
              <w:rPr>
                <w:b/>
                <w:rtl/>
              </w:rPr>
              <w:t xml:space="preserve"> </w:t>
            </w:r>
            <w:r w:rsidRPr="0015435E">
              <w:rPr>
                <w:rFonts w:hint="eastAsia"/>
                <w:b/>
                <w:rtl/>
              </w:rPr>
              <w:t>מעל</w:t>
            </w:r>
            <w:r w:rsidRPr="0015435E">
              <w:rPr>
                <w:b/>
                <w:rtl/>
              </w:rPr>
              <w:t xml:space="preserve"> 15 </w:t>
            </w:r>
            <w:r w:rsidR="005026FF">
              <w:rPr>
                <w:rFonts w:hint="cs"/>
                <w:b/>
                <w:rtl/>
              </w:rPr>
              <w:t>שקים</w:t>
            </w:r>
          </w:p>
        </w:tc>
        <w:tc>
          <w:tcPr>
            <w:tcW w:w="998" w:type="dxa"/>
            <w:shd w:val="clear" w:color="auto" w:fill="FFFFFF" w:themeFill="background1"/>
          </w:tcPr>
          <w:p w:rsidR="005778EA" w:rsidRPr="005778EA" w:rsidRDefault="0063402E" w:rsidP="003031A9">
            <w:pPr>
              <w:spacing w:line="360" w:lineRule="auto"/>
              <w:jc w:val="center"/>
              <w:rPr>
                <w:b/>
                <w:rtl/>
              </w:rPr>
            </w:pPr>
            <w:r>
              <w:rPr>
                <w:rFonts w:hint="cs"/>
                <w:b/>
                <w:rtl/>
              </w:rPr>
              <w:t>חבילה</w:t>
            </w:r>
          </w:p>
        </w:tc>
        <w:tc>
          <w:tcPr>
            <w:tcW w:w="1131" w:type="dxa"/>
            <w:shd w:val="clear" w:color="auto" w:fill="FFFFFF" w:themeFill="background1"/>
          </w:tcPr>
          <w:p w:rsidR="005778EA" w:rsidRPr="005778EA" w:rsidRDefault="005778EA" w:rsidP="003031A9">
            <w:pPr>
              <w:spacing w:line="360" w:lineRule="auto"/>
              <w:jc w:val="center"/>
              <w:rPr>
                <w:b/>
                <w:rtl/>
              </w:rPr>
            </w:pPr>
          </w:p>
        </w:tc>
        <w:tc>
          <w:tcPr>
            <w:tcW w:w="1126" w:type="dxa"/>
            <w:shd w:val="clear" w:color="auto" w:fill="F2F2F2" w:themeFill="background1" w:themeFillShade="F2"/>
          </w:tcPr>
          <w:p w:rsidR="005778EA" w:rsidRPr="0063402E" w:rsidRDefault="00CD4617" w:rsidP="003031A9">
            <w:pPr>
              <w:spacing w:line="360" w:lineRule="auto"/>
              <w:jc w:val="center"/>
              <w:rPr>
                <w:b/>
                <w:rtl/>
              </w:rPr>
            </w:pPr>
            <w:r>
              <w:rPr>
                <w:rFonts w:hint="cs"/>
                <w:b/>
                <w:rtl/>
              </w:rPr>
              <w:t>15</w:t>
            </w:r>
          </w:p>
        </w:tc>
        <w:tc>
          <w:tcPr>
            <w:tcW w:w="1268" w:type="dxa"/>
            <w:gridSpan w:val="2"/>
            <w:shd w:val="clear" w:color="auto" w:fill="FFFFFF" w:themeFill="background1"/>
          </w:tcPr>
          <w:p w:rsidR="005778EA" w:rsidRPr="0063402E" w:rsidRDefault="005778EA" w:rsidP="003031A9">
            <w:pPr>
              <w:spacing w:line="360" w:lineRule="auto"/>
              <w:jc w:val="center"/>
              <w:rPr>
                <w:b/>
                <w:rtl/>
              </w:rPr>
            </w:pPr>
          </w:p>
        </w:tc>
      </w:tr>
      <w:tr w:rsidR="005778EA" w:rsidRPr="0063402E" w:rsidTr="0015435E">
        <w:tc>
          <w:tcPr>
            <w:tcW w:w="557" w:type="dxa"/>
            <w:shd w:val="clear" w:color="auto" w:fill="auto"/>
          </w:tcPr>
          <w:p w:rsidR="005778EA" w:rsidRPr="0015435E" w:rsidRDefault="005778EA" w:rsidP="0015435E">
            <w:pPr>
              <w:spacing w:line="360" w:lineRule="auto"/>
              <w:jc w:val="center"/>
              <w:rPr>
                <w:b/>
                <w:rtl/>
              </w:rPr>
            </w:pPr>
            <w:r w:rsidRPr="0015435E">
              <w:rPr>
                <w:b/>
                <w:rtl/>
              </w:rPr>
              <w:t>5</w:t>
            </w:r>
          </w:p>
        </w:tc>
        <w:tc>
          <w:tcPr>
            <w:tcW w:w="3392" w:type="dxa"/>
            <w:gridSpan w:val="2"/>
            <w:shd w:val="clear" w:color="auto" w:fill="FFFFFF" w:themeFill="background1"/>
          </w:tcPr>
          <w:p w:rsidR="005778EA" w:rsidRPr="0015435E" w:rsidRDefault="005778EA" w:rsidP="003031A9">
            <w:pPr>
              <w:spacing w:line="360" w:lineRule="auto"/>
              <w:rPr>
                <w:b/>
                <w:rtl/>
              </w:rPr>
            </w:pPr>
            <w:r w:rsidRPr="0015435E">
              <w:rPr>
                <w:rFonts w:hint="eastAsia"/>
                <w:b/>
                <w:rtl/>
              </w:rPr>
              <w:t>שליח</w:t>
            </w:r>
            <w:r w:rsidRPr="0015435E">
              <w:rPr>
                <w:b/>
                <w:rtl/>
              </w:rPr>
              <w:t xml:space="preserve"> </w:t>
            </w:r>
            <w:r w:rsidR="0017447A">
              <w:rPr>
                <w:rFonts w:hint="cs"/>
                <w:b/>
                <w:rtl/>
              </w:rPr>
              <w:t xml:space="preserve">עם רכב בהיקף של חצי משרה </w:t>
            </w:r>
            <w:r w:rsidRPr="0015435E">
              <w:rPr>
                <w:rFonts w:hint="eastAsia"/>
                <w:b/>
                <w:rtl/>
              </w:rPr>
              <w:t>להעברת</w:t>
            </w:r>
            <w:r w:rsidRPr="0015435E">
              <w:rPr>
                <w:b/>
                <w:rtl/>
              </w:rPr>
              <w:t xml:space="preserve"> </w:t>
            </w:r>
            <w:r w:rsidRPr="0015435E">
              <w:rPr>
                <w:rFonts w:hint="eastAsia"/>
                <w:b/>
                <w:rtl/>
              </w:rPr>
              <w:t>מסמכים</w:t>
            </w:r>
            <w:r w:rsidRPr="0015435E">
              <w:rPr>
                <w:b/>
                <w:rtl/>
              </w:rPr>
              <w:t xml:space="preserve"> </w:t>
            </w:r>
            <w:r w:rsidRPr="0015435E">
              <w:rPr>
                <w:rFonts w:hint="eastAsia"/>
                <w:b/>
                <w:rtl/>
              </w:rPr>
              <w:t>וחבילות</w:t>
            </w:r>
            <w:r w:rsidRPr="0063402E">
              <w:rPr>
                <w:rFonts w:hint="cs"/>
                <w:b/>
                <w:rtl/>
              </w:rPr>
              <w:t xml:space="preserve"> בתוך ירושלים ,כולל שיקוף דואר </w:t>
            </w:r>
            <w:r w:rsidRPr="0015435E">
              <w:rPr>
                <w:b/>
                <w:rtl/>
              </w:rPr>
              <w:t xml:space="preserve"> </w:t>
            </w:r>
            <w:r>
              <w:rPr>
                <w:rFonts w:hint="cs"/>
                <w:b/>
                <w:rtl/>
              </w:rPr>
              <w:t>ו</w:t>
            </w:r>
            <w:r w:rsidRPr="0015435E">
              <w:rPr>
                <w:rFonts w:hint="eastAsia"/>
                <w:b/>
                <w:rtl/>
              </w:rPr>
              <w:t>פיזור</w:t>
            </w:r>
            <w:r w:rsidRPr="0015435E">
              <w:rPr>
                <w:b/>
                <w:rtl/>
              </w:rPr>
              <w:t xml:space="preserve"> </w:t>
            </w:r>
            <w:r w:rsidRPr="0015435E">
              <w:rPr>
                <w:rFonts w:hint="eastAsia"/>
                <w:b/>
                <w:rtl/>
              </w:rPr>
              <w:t>דואר</w:t>
            </w:r>
            <w:r w:rsidRPr="0015435E">
              <w:rPr>
                <w:b/>
                <w:rtl/>
              </w:rPr>
              <w:t xml:space="preserve"> </w:t>
            </w:r>
            <w:r w:rsidRPr="0015435E">
              <w:rPr>
                <w:rFonts w:hint="eastAsia"/>
                <w:b/>
                <w:rtl/>
              </w:rPr>
              <w:t>במשרדים</w:t>
            </w:r>
            <w:r>
              <w:rPr>
                <w:rFonts w:hint="cs"/>
                <w:b/>
                <w:rtl/>
              </w:rPr>
              <w:t>.</w:t>
            </w:r>
          </w:p>
        </w:tc>
        <w:tc>
          <w:tcPr>
            <w:tcW w:w="998" w:type="dxa"/>
            <w:shd w:val="clear" w:color="auto" w:fill="FFFFFF" w:themeFill="background1"/>
          </w:tcPr>
          <w:p w:rsidR="005778EA" w:rsidRPr="005778EA" w:rsidRDefault="0017447A" w:rsidP="003031A9">
            <w:pPr>
              <w:spacing w:line="360" w:lineRule="auto"/>
              <w:jc w:val="center"/>
              <w:rPr>
                <w:b/>
                <w:rtl/>
              </w:rPr>
            </w:pPr>
            <w:r>
              <w:rPr>
                <w:rFonts w:hint="cs"/>
                <w:b/>
                <w:rtl/>
              </w:rPr>
              <w:t>שליח</w:t>
            </w:r>
          </w:p>
        </w:tc>
        <w:tc>
          <w:tcPr>
            <w:tcW w:w="1131" w:type="dxa"/>
            <w:shd w:val="clear" w:color="auto" w:fill="FFFFFF" w:themeFill="background1"/>
          </w:tcPr>
          <w:p w:rsidR="005778EA" w:rsidRPr="005778EA" w:rsidRDefault="005778EA" w:rsidP="003031A9">
            <w:pPr>
              <w:spacing w:line="360" w:lineRule="auto"/>
              <w:jc w:val="center"/>
              <w:rPr>
                <w:b/>
                <w:rtl/>
              </w:rPr>
            </w:pPr>
          </w:p>
        </w:tc>
        <w:tc>
          <w:tcPr>
            <w:tcW w:w="1126" w:type="dxa"/>
            <w:shd w:val="clear" w:color="auto" w:fill="F2F2F2" w:themeFill="background1" w:themeFillShade="F2"/>
          </w:tcPr>
          <w:p w:rsidR="005778EA" w:rsidRPr="0063402E" w:rsidRDefault="00CD4617" w:rsidP="003031A9">
            <w:pPr>
              <w:spacing w:line="360" w:lineRule="auto"/>
              <w:jc w:val="center"/>
              <w:rPr>
                <w:b/>
                <w:rtl/>
              </w:rPr>
            </w:pPr>
            <w:r>
              <w:rPr>
                <w:rFonts w:hint="cs"/>
                <w:b/>
                <w:rtl/>
              </w:rPr>
              <w:t>1</w:t>
            </w:r>
          </w:p>
        </w:tc>
        <w:tc>
          <w:tcPr>
            <w:tcW w:w="1268" w:type="dxa"/>
            <w:gridSpan w:val="2"/>
            <w:shd w:val="clear" w:color="auto" w:fill="FFFFFF" w:themeFill="background1"/>
          </w:tcPr>
          <w:p w:rsidR="005778EA" w:rsidRPr="0063402E" w:rsidRDefault="005778EA" w:rsidP="003031A9">
            <w:pPr>
              <w:spacing w:line="360" w:lineRule="auto"/>
              <w:jc w:val="center"/>
              <w:rPr>
                <w:b/>
                <w:rtl/>
              </w:rPr>
            </w:pPr>
          </w:p>
        </w:tc>
      </w:tr>
      <w:tr w:rsidR="0063402E" w:rsidRPr="0063402E" w:rsidTr="005778EA">
        <w:tc>
          <w:tcPr>
            <w:tcW w:w="557" w:type="dxa"/>
            <w:shd w:val="clear" w:color="auto" w:fill="auto"/>
          </w:tcPr>
          <w:p w:rsidR="0063402E" w:rsidRPr="0063402E" w:rsidRDefault="0063402E" w:rsidP="005778EA">
            <w:pPr>
              <w:spacing w:line="360" w:lineRule="auto"/>
              <w:jc w:val="center"/>
              <w:rPr>
                <w:b/>
                <w:rtl/>
              </w:rPr>
            </w:pPr>
            <w:r>
              <w:rPr>
                <w:rFonts w:hint="cs"/>
                <w:b/>
                <w:rtl/>
              </w:rPr>
              <w:t>6</w:t>
            </w:r>
          </w:p>
        </w:tc>
        <w:tc>
          <w:tcPr>
            <w:tcW w:w="3392" w:type="dxa"/>
            <w:gridSpan w:val="2"/>
            <w:shd w:val="clear" w:color="auto" w:fill="FFFFFF" w:themeFill="background1"/>
          </w:tcPr>
          <w:p w:rsidR="0063402E" w:rsidRPr="0063402E" w:rsidRDefault="0063402E" w:rsidP="003031A9">
            <w:pPr>
              <w:spacing w:line="360" w:lineRule="auto"/>
              <w:rPr>
                <w:b/>
                <w:rtl/>
              </w:rPr>
            </w:pPr>
            <w:r w:rsidRPr="00BD1BF0">
              <w:rPr>
                <w:rFonts w:hint="cs"/>
                <w:b/>
                <w:rtl/>
              </w:rPr>
              <w:t xml:space="preserve"> שליחות לת"א והמרכז להעברת מעטפה או קרגל במסירה אישית </w:t>
            </w:r>
          </w:p>
        </w:tc>
        <w:tc>
          <w:tcPr>
            <w:tcW w:w="998" w:type="dxa"/>
            <w:shd w:val="clear" w:color="auto" w:fill="FFFFFF" w:themeFill="background1"/>
          </w:tcPr>
          <w:p w:rsidR="0063402E" w:rsidRPr="005778EA" w:rsidRDefault="0063402E" w:rsidP="003031A9">
            <w:pPr>
              <w:spacing w:line="360" w:lineRule="auto"/>
              <w:jc w:val="center"/>
              <w:rPr>
                <w:b/>
                <w:rtl/>
              </w:rPr>
            </w:pPr>
            <w:r>
              <w:rPr>
                <w:rFonts w:hint="cs"/>
                <w:b/>
                <w:rtl/>
              </w:rPr>
              <w:t>משלוח</w:t>
            </w:r>
          </w:p>
        </w:tc>
        <w:tc>
          <w:tcPr>
            <w:tcW w:w="1131" w:type="dxa"/>
            <w:shd w:val="clear" w:color="auto" w:fill="FFFFFF" w:themeFill="background1"/>
          </w:tcPr>
          <w:p w:rsidR="0063402E" w:rsidRPr="005778EA" w:rsidRDefault="0063402E" w:rsidP="003031A9">
            <w:pPr>
              <w:spacing w:line="360" w:lineRule="auto"/>
              <w:jc w:val="center"/>
              <w:rPr>
                <w:b/>
                <w:rtl/>
              </w:rPr>
            </w:pPr>
          </w:p>
        </w:tc>
        <w:tc>
          <w:tcPr>
            <w:tcW w:w="1126" w:type="dxa"/>
            <w:shd w:val="clear" w:color="auto" w:fill="F2F2F2" w:themeFill="background1" w:themeFillShade="F2"/>
          </w:tcPr>
          <w:p w:rsidR="0063402E" w:rsidRPr="0063402E" w:rsidRDefault="00CD4617" w:rsidP="003031A9">
            <w:pPr>
              <w:spacing w:line="360" w:lineRule="auto"/>
              <w:jc w:val="center"/>
              <w:rPr>
                <w:b/>
                <w:rtl/>
              </w:rPr>
            </w:pPr>
            <w:r>
              <w:rPr>
                <w:rFonts w:hint="cs"/>
                <w:b/>
                <w:rtl/>
              </w:rPr>
              <w:t>1</w:t>
            </w:r>
          </w:p>
        </w:tc>
        <w:tc>
          <w:tcPr>
            <w:tcW w:w="1268" w:type="dxa"/>
            <w:gridSpan w:val="2"/>
            <w:shd w:val="clear" w:color="auto" w:fill="FFFFFF" w:themeFill="background1"/>
          </w:tcPr>
          <w:p w:rsidR="0063402E" w:rsidRPr="0063402E" w:rsidRDefault="0063402E" w:rsidP="003031A9">
            <w:pPr>
              <w:spacing w:line="360" w:lineRule="auto"/>
              <w:jc w:val="center"/>
              <w:rPr>
                <w:b/>
                <w:rtl/>
              </w:rPr>
            </w:pPr>
          </w:p>
        </w:tc>
      </w:tr>
      <w:tr w:rsidR="0063402E" w:rsidRPr="0063402E" w:rsidTr="005778EA">
        <w:tc>
          <w:tcPr>
            <w:tcW w:w="557" w:type="dxa"/>
            <w:shd w:val="clear" w:color="auto" w:fill="auto"/>
          </w:tcPr>
          <w:p w:rsidR="0063402E" w:rsidRPr="0063402E" w:rsidRDefault="0063402E" w:rsidP="005778EA">
            <w:pPr>
              <w:spacing w:line="360" w:lineRule="auto"/>
              <w:jc w:val="center"/>
              <w:rPr>
                <w:b/>
                <w:rtl/>
              </w:rPr>
            </w:pPr>
            <w:r>
              <w:rPr>
                <w:rFonts w:hint="cs"/>
                <w:b/>
                <w:rtl/>
              </w:rPr>
              <w:t>7</w:t>
            </w:r>
          </w:p>
        </w:tc>
        <w:tc>
          <w:tcPr>
            <w:tcW w:w="3392" w:type="dxa"/>
            <w:gridSpan w:val="2"/>
            <w:shd w:val="clear" w:color="auto" w:fill="FFFFFF" w:themeFill="background1"/>
          </w:tcPr>
          <w:p w:rsidR="0063402E" w:rsidRPr="0063402E" w:rsidRDefault="0063402E" w:rsidP="003031A9">
            <w:pPr>
              <w:spacing w:line="360" w:lineRule="auto"/>
              <w:rPr>
                <w:b/>
                <w:rtl/>
              </w:rPr>
            </w:pPr>
            <w:r w:rsidRPr="00BD1BF0">
              <w:rPr>
                <w:rFonts w:hint="cs"/>
                <w:b/>
                <w:rtl/>
              </w:rPr>
              <w:t>שליחות</w:t>
            </w:r>
            <w:r w:rsidR="00CD4617">
              <w:rPr>
                <w:rFonts w:hint="cs"/>
                <w:b/>
                <w:rtl/>
              </w:rPr>
              <w:t xml:space="preserve"> מיוחדת </w:t>
            </w:r>
            <w:r w:rsidRPr="00BD1BF0">
              <w:rPr>
                <w:rFonts w:hint="cs"/>
                <w:b/>
                <w:rtl/>
              </w:rPr>
              <w:t xml:space="preserve"> </w:t>
            </w:r>
            <w:r w:rsidR="00CD4617">
              <w:rPr>
                <w:rFonts w:hint="cs"/>
                <w:b/>
                <w:rtl/>
              </w:rPr>
              <w:t>ל</w:t>
            </w:r>
            <w:r w:rsidRPr="00BD1BF0">
              <w:rPr>
                <w:rFonts w:hint="cs"/>
                <w:b/>
                <w:rtl/>
              </w:rPr>
              <w:t>באר שבע  והדרום להעברת מעטפה או קרגל  במסירה אישית</w:t>
            </w:r>
          </w:p>
        </w:tc>
        <w:tc>
          <w:tcPr>
            <w:tcW w:w="998" w:type="dxa"/>
            <w:shd w:val="clear" w:color="auto" w:fill="FFFFFF" w:themeFill="background1"/>
          </w:tcPr>
          <w:p w:rsidR="0063402E" w:rsidRPr="005778EA" w:rsidRDefault="0063402E" w:rsidP="003031A9">
            <w:pPr>
              <w:spacing w:line="360" w:lineRule="auto"/>
              <w:jc w:val="center"/>
              <w:rPr>
                <w:b/>
                <w:rtl/>
              </w:rPr>
            </w:pPr>
            <w:r>
              <w:rPr>
                <w:rFonts w:hint="cs"/>
                <w:b/>
                <w:rtl/>
              </w:rPr>
              <w:t>משלוח</w:t>
            </w:r>
          </w:p>
        </w:tc>
        <w:tc>
          <w:tcPr>
            <w:tcW w:w="1131" w:type="dxa"/>
            <w:shd w:val="clear" w:color="auto" w:fill="FFFFFF" w:themeFill="background1"/>
          </w:tcPr>
          <w:p w:rsidR="0063402E" w:rsidRPr="005778EA" w:rsidRDefault="0063402E" w:rsidP="003031A9">
            <w:pPr>
              <w:spacing w:line="360" w:lineRule="auto"/>
              <w:jc w:val="center"/>
              <w:rPr>
                <w:b/>
                <w:rtl/>
              </w:rPr>
            </w:pPr>
          </w:p>
        </w:tc>
        <w:tc>
          <w:tcPr>
            <w:tcW w:w="1126" w:type="dxa"/>
            <w:shd w:val="clear" w:color="auto" w:fill="F2F2F2" w:themeFill="background1" w:themeFillShade="F2"/>
          </w:tcPr>
          <w:p w:rsidR="0063402E" w:rsidRPr="0063402E" w:rsidRDefault="00CD4617" w:rsidP="003031A9">
            <w:pPr>
              <w:spacing w:line="360" w:lineRule="auto"/>
              <w:jc w:val="center"/>
              <w:rPr>
                <w:b/>
                <w:rtl/>
              </w:rPr>
            </w:pPr>
            <w:r>
              <w:rPr>
                <w:rFonts w:hint="cs"/>
                <w:b/>
                <w:rtl/>
              </w:rPr>
              <w:t>1</w:t>
            </w:r>
          </w:p>
        </w:tc>
        <w:tc>
          <w:tcPr>
            <w:tcW w:w="1268" w:type="dxa"/>
            <w:gridSpan w:val="2"/>
            <w:shd w:val="clear" w:color="auto" w:fill="FFFFFF" w:themeFill="background1"/>
          </w:tcPr>
          <w:p w:rsidR="0063402E" w:rsidRPr="0063402E" w:rsidRDefault="0063402E" w:rsidP="003031A9">
            <w:pPr>
              <w:spacing w:line="360" w:lineRule="auto"/>
              <w:jc w:val="center"/>
              <w:rPr>
                <w:b/>
                <w:rtl/>
              </w:rPr>
            </w:pPr>
          </w:p>
        </w:tc>
      </w:tr>
      <w:tr w:rsidR="0063402E" w:rsidRPr="0063402E" w:rsidTr="005778EA">
        <w:tc>
          <w:tcPr>
            <w:tcW w:w="557" w:type="dxa"/>
            <w:shd w:val="clear" w:color="auto" w:fill="auto"/>
          </w:tcPr>
          <w:p w:rsidR="0063402E" w:rsidRPr="0063402E" w:rsidRDefault="0063402E" w:rsidP="005778EA">
            <w:pPr>
              <w:spacing w:line="360" w:lineRule="auto"/>
              <w:jc w:val="center"/>
              <w:rPr>
                <w:b/>
                <w:rtl/>
              </w:rPr>
            </w:pPr>
            <w:r>
              <w:rPr>
                <w:rFonts w:hint="cs"/>
                <w:b/>
                <w:rtl/>
              </w:rPr>
              <w:t>8</w:t>
            </w:r>
          </w:p>
        </w:tc>
        <w:tc>
          <w:tcPr>
            <w:tcW w:w="3392" w:type="dxa"/>
            <w:gridSpan w:val="2"/>
            <w:shd w:val="clear" w:color="auto" w:fill="FFFFFF" w:themeFill="background1"/>
          </w:tcPr>
          <w:p w:rsidR="0063402E" w:rsidRPr="0063402E" w:rsidRDefault="0063402E" w:rsidP="003031A9">
            <w:pPr>
              <w:spacing w:line="360" w:lineRule="auto"/>
              <w:rPr>
                <w:b/>
                <w:rtl/>
              </w:rPr>
            </w:pPr>
            <w:r w:rsidRPr="00BD1BF0">
              <w:rPr>
                <w:rFonts w:hint="cs"/>
                <w:b/>
                <w:rtl/>
              </w:rPr>
              <w:t>שליחות</w:t>
            </w:r>
            <w:r w:rsidR="00CD4617">
              <w:rPr>
                <w:rFonts w:hint="cs"/>
                <w:b/>
                <w:rtl/>
              </w:rPr>
              <w:t xml:space="preserve"> מיוחדת </w:t>
            </w:r>
            <w:r w:rsidRPr="00BD1BF0">
              <w:rPr>
                <w:rFonts w:hint="cs"/>
                <w:b/>
                <w:rtl/>
              </w:rPr>
              <w:t xml:space="preserve"> </w:t>
            </w:r>
            <w:r w:rsidR="00CD4617">
              <w:rPr>
                <w:rFonts w:hint="cs"/>
                <w:b/>
                <w:rtl/>
              </w:rPr>
              <w:t>ל</w:t>
            </w:r>
            <w:r w:rsidRPr="00BD1BF0">
              <w:rPr>
                <w:rFonts w:hint="cs"/>
                <w:b/>
                <w:rtl/>
              </w:rPr>
              <w:t>חיפה והצפון  להעברת מעטפה או קרגל  במסירה אישית</w:t>
            </w:r>
          </w:p>
        </w:tc>
        <w:tc>
          <w:tcPr>
            <w:tcW w:w="998" w:type="dxa"/>
            <w:shd w:val="clear" w:color="auto" w:fill="FFFFFF" w:themeFill="background1"/>
          </w:tcPr>
          <w:p w:rsidR="0063402E" w:rsidRPr="005778EA" w:rsidRDefault="0063402E" w:rsidP="003031A9">
            <w:pPr>
              <w:spacing w:line="360" w:lineRule="auto"/>
              <w:jc w:val="center"/>
              <w:rPr>
                <w:b/>
                <w:rtl/>
              </w:rPr>
            </w:pPr>
            <w:r>
              <w:rPr>
                <w:rFonts w:hint="cs"/>
                <w:b/>
                <w:rtl/>
              </w:rPr>
              <w:t>משלוח</w:t>
            </w:r>
          </w:p>
        </w:tc>
        <w:tc>
          <w:tcPr>
            <w:tcW w:w="1131" w:type="dxa"/>
            <w:shd w:val="clear" w:color="auto" w:fill="FFFFFF" w:themeFill="background1"/>
          </w:tcPr>
          <w:p w:rsidR="0063402E" w:rsidRPr="005778EA" w:rsidRDefault="0063402E" w:rsidP="003031A9">
            <w:pPr>
              <w:spacing w:line="360" w:lineRule="auto"/>
              <w:jc w:val="center"/>
              <w:rPr>
                <w:b/>
                <w:rtl/>
              </w:rPr>
            </w:pPr>
          </w:p>
        </w:tc>
        <w:tc>
          <w:tcPr>
            <w:tcW w:w="1126" w:type="dxa"/>
            <w:shd w:val="clear" w:color="auto" w:fill="F2F2F2" w:themeFill="background1" w:themeFillShade="F2"/>
          </w:tcPr>
          <w:p w:rsidR="0063402E" w:rsidRPr="0063402E" w:rsidRDefault="00CD4617" w:rsidP="003031A9">
            <w:pPr>
              <w:spacing w:line="360" w:lineRule="auto"/>
              <w:jc w:val="center"/>
              <w:rPr>
                <w:b/>
                <w:rtl/>
              </w:rPr>
            </w:pPr>
            <w:r>
              <w:rPr>
                <w:rFonts w:hint="cs"/>
                <w:b/>
                <w:rtl/>
              </w:rPr>
              <w:t>1</w:t>
            </w:r>
          </w:p>
        </w:tc>
        <w:tc>
          <w:tcPr>
            <w:tcW w:w="1268" w:type="dxa"/>
            <w:gridSpan w:val="2"/>
            <w:shd w:val="clear" w:color="auto" w:fill="FFFFFF" w:themeFill="background1"/>
          </w:tcPr>
          <w:p w:rsidR="0063402E" w:rsidRPr="0063402E" w:rsidRDefault="0063402E" w:rsidP="003031A9">
            <w:pPr>
              <w:spacing w:line="360" w:lineRule="auto"/>
              <w:jc w:val="center"/>
              <w:rPr>
                <w:b/>
                <w:rtl/>
              </w:rPr>
            </w:pPr>
          </w:p>
        </w:tc>
      </w:tr>
      <w:tr w:rsidR="0063402E" w:rsidRPr="0063402E" w:rsidTr="005778EA">
        <w:tc>
          <w:tcPr>
            <w:tcW w:w="557" w:type="dxa"/>
            <w:shd w:val="clear" w:color="auto" w:fill="auto"/>
          </w:tcPr>
          <w:p w:rsidR="0063402E" w:rsidRPr="0063402E" w:rsidRDefault="0063402E" w:rsidP="005778EA">
            <w:pPr>
              <w:spacing w:line="360" w:lineRule="auto"/>
              <w:jc w:val="center"/>
              <w:rPr>
                <w:b/>
                <w:rtl/>
              </w:rPr>
            </w:pPr>
            <w:r>
              <w:rPr>
                <w:rFonts w:hint="cs"/>
                <w:b/>
                <w:rtl/>
              </w:rPr>
              <w:t>9</w:t>
            </w:r>
          </w:p>
        </w:tc>
        <w:tc>
          <w:tcPr>
            <w:tcW w:w="3392" w:type="dxa"/>
            <w:gridSpan w:val="2"/>
            <w:shd w:val="clear" w:color="auto" w:fill="FFFFFF" w:themeFill="background1"/>
          </w:tcPr>
          <w:p w:rsidR="0063402E" w:rsidRPr="0063402E" w:rsidRDefault="0063402E" w:rsidP="003031A9">
            <w:pPr>
              <w:spacing w:line="360" w:lineRule="auto"/>
              <w:rPr>
                <w:b/>
                <w:rtl/>
              </w:rPr>
            </w:pPr>
            <w:r w:rsidRPr="00BD1BF0">
              <w:rPr>
                <w:rFonts w:hint="cs"/>
                <w:b/>
                <w:rtl/>
              </w:rPr>
              <w:t xml:space="preserve">שליחות </w:t>
            </w:r>
            <w:r w:rsidR="00CD4617">
              <w:rPr>
                <w:rFonts w:hint="cs"/>
                <w:b/>
                <w:rtl/>
              </w:rPr>
              <w:t xml:space="preserve">מיוחדת </w:t>
            </w:r>
            <w:r w:rsidRPr="00BD1BF0">
              <w:rPr>
                <w:rFonts w:hint="cs"/>
                <w:b/>
                <w:rtl/>
              </w:rPr>
              <w:t>בירושלים להעברת מעטפה או קרגל  במסירה אישית</w:t>
            </w:r>
          </w:p>
        </w:tc>
        <w:tc>
          <w:tcPr>
            <w:tcW w:w="998" w:type="dxa"/>
            <w:shd w:val="clear" w:color="auto" w:fill="FFFFFF" w:themeFill="background1"/>
          </w:tcPr>
          <w:p w:rsidR="0063402E" w:rsidRPr="005778EA" w:rsidRDefault="0063402E" w:rsidP="003031A9">
            <w:pPr>
              <w:spacing w:line="360" w:lineRule="auto"/>
              <w:jc w:val="center"/>
              <w:rPr>
                <w:b/>
                <w:rtl/>
              </w:rPr>
            </w:pPr>
            <w:r>
              <w:rPr>
                <w:rFonts w:hint="cs"/>
                <w:b/>
                <w:rtl/>
              </w:rPr>
              <w:t>משלוח</w:t>
            </w:r>
          </w:p>
        </w:tc>
        <w:tc>
          <w:tcPr>
            <w:tcW w:w="1131" w:type="dxa"/>
            <w:shd w:val="clear" w:color="auto" w:fill="FFFFFF" w:themeFill="background1"/>
          </w:tcPr>
          <w:p w:rsidR="0063402E" w:rsidRPr="005778EA" w:rsidRDefault="0063402E" w:rsidP="003031A9">
            <w:pPr>
              <w:spacing w:line="360" w:lineRule="auto"/>
              <w:jc w:val="center"/>
              <w:rPr>
                <w:b/>
                <w:rtl/>
              </w:rPr>
            </w:pPr>
          </w:p>
        </w:tc>
        <w:tc>
          <w:tcPr>
            <w:tcW w:w="1126" w:type="dxa"/>
            <w:shd w:val="clear" w:color="auto" w:fill="F2F2F2" w:themeFill="background1" w:themeFillShade="F2"/>
          </w:tcPr>
          <w:p w:rsidR="0063402E" w:rsidRPr="0063402E" w:rsidRDefault="00CD4617" w:rsidP="003031A9">
            <w:pPr>
              <w:spacing w:line="360" w:lineRule="auto"/>
              <w:jc w:val="center"/>
              <w:rPr>
                <w:b/>
                <w:rtl/>
              </w:rPr>
            </w:pPr>
            <w:r>
              <w:rPr>
                <w:rFonts w:hint="cs"/>
                <w:b/>
                <w:rtl/>
              </w:rPr>
              <w:t>1</w:t>
            </w:r>
          </w:p>
        </w:tc>
        <w:tc>
          <w:tcPr>
            <w:tcW w:w="1268" w:type="dxa"/>
            <w:gridSpan w:val="2"/>
            <w:shd w:val="clear" w:color="auto" w:fill="FFFFFF" w:themeFill="background1"/>
          </w:tcPr>
          <w:p w:rsidR="0063402E" w:rsidRPr="0063402E" w:rsidRDefault="0063402E" w:rsidP="003031A9">
            <w:pPr>
              <w:spacing w:line="360" w:lineRule="auto"/>
              <w:jc w:val="center"/>
              <w:rPr>
                <w:b/>
                <w:rtl/>
              </w:rPr>
            </w:pPr>
          </w:p>
        </w:tc>
      </w:tr>
      <w:tr w:rsidR="0063402E" w:rsidRPr="0063402E" w:rsidTr="005778EA">
        <w:tc>
          <w:tcPr>
            <w:tcW w:w="557" w:type="dxa"/>
            <w:shd w:val="clear" w:color="auto" w:fill="auto"/>
          </w:tcPr>
          <w:p w:rsidR="0063402E" w:rsidRPr="0063402E" w:rsidRDefault="0063402E" w:rsidP="005778EA">
            <w:pPr>
              <w:spacing w:line="360" w:lineRule="auto"/>
              <w:jc w:val="center"/>
              <w:rPr>
                <w:b/>
                <w:rtl/>
              </w:rPr>
            </w:pPr>
            <w:r>
              <w:rPr>
                <w:rFonts w:hint="cs"/>
                <w:b/>
                <w:rtl/>
              </w:rPr>
              <w:t>10</w:t>
            </w:r>
          </w:p>
        </w:tc>
        <w:tc>
          <w:tcPr>
            <w:tcW w:w="3392" w:type="dxa"/>
            <w:gridSpan w:val="2"/>
            <w:shd w:val="clear" w:color="auto" w:fill="FFFFFF" w:themeFill="background1"/>
          </w:tcPr>
          <w:p w:rsidR="0063402E" w:rsidRPr="0063402E" w:rsidRDefault="0063402E" w:rsidP="003031A9">
            <w:pPr>
              <w:spacing w:line="360" w:lineRule="auto"/>
              <w:rPr>
                <w:b/>
                <w:rtl/>
              </w:rPr>
            </w:pPr>
            <w:r w:rsidRPr="00BD1BF0">
              <w:rPr>
                <w:rFonts w:hint="cs"/>
                <w:b/>
                <w:rtl/>
              </w:rPr>
              <w:t>העברת קרגלים למשרדי ש"ש אחת לרבעון</w:t>
            </w:r>
            <w:r w:rsidR="00303AC6">
              <w:rPr>
                <w:rFonts w:hint="cs"/>
                <w:b/>
                <w:rtl/>
              </w:rPr>
              <w:t xml:space="preserve"> </w:t>
            </w:r>
            <w:r w:rsidR="00303AC6" w:rsidRPr="00303AC6">
              <w:rPr>
                <w:rFonts w:hint="cs"/>
                <w:bCs/>
                <w:u w:val="single"/>
                <w:rtl/>
              </w:rPr>
              <w:t>נספח ח' להסכם</w:t>
            </w:r>
          </w:p>
        </w:tc>
        <w:tc>
          <w:tcPr>
            <w:tcW w:w="998" w:type="dxa"/>
            <w:shd w:val="clear" w:color="auto" w:fill="FFFFFF" w:themeFill="background1"/>
          </w:tcPr>
          <w:p w:rsidR="0063402E" w:rsidRPr="005778EA" w:rsidRDefault="0063402E" w:rsidP="003031A9">
            <w:pPr>
              <w:spacing w:line="360" w:lineRule="auto"/>
              <w:jc w:val="center"/>
              <w:rPr>
                <w:b/>
                <w:rtl/>
              </w:rPr>
            </w:pPr>
            <w:r>
              <w:rPr>
                <w:rFonts w:hint="cs"/>
                <w:b/>
                <w:rtl/>
              </w:rPr>
              <w:t>משלוח</w:t>
            </w:r>
          </w:p>
        </w:tc>
        <w:tc>
          <w:tcPr>
            <w:tcW w:w="1131" w:type="dxa"/>
            <w:shd w:val="clear" w:color="auto" w:fill="FFFFFF" w:themeFill="background1"/>
          </w:tcPr>
          <w:p w:rsidR="0063402E" w:rsidRPr="005778EA" w:rsidRDefault="0063402E" w:rsidP="003031A9">
            <w:pPr>
              <w:spacing w:line="360" w:lineRule="auto"/>
              <w:jc w:val="center"/>
              <w:rPr>
                <w:b/>
                <w:rtl/>
              </w:rPr>
            </w:pPr>
          </w:p>
        </w:tc>
        <w:tc>
          <w:tcPr>
            <w:tcW w:w="1126" w:type="dxa"/>
            <w:shd w:val="clear" w:color="auto" w:fill="F2F2F2" w:themeFill="background1" w:themeFillShade="F2"/>
          </w:tcPr>
          <w:p w:rsidR="0063402E" w:rsidRPr="0063402E" w:rsidRDefault="00CD4617" w:rsidP="003031A9">
            <w:pPr>
              <w:spacing w:line="360" w:lineRule="auto"/>
              <w:jc w:val="center"/>
              <w:rPr>
                <w:b/>
                <w:rtl/>
              </w:rPr>
            </w:pPr>
            <w:r>
              <w:rPr>
                <w:rFonts w:hint="cs"/>
                <w:b/>
                <w:rtl/>
              </w:rPr>
              <w:t>1</w:t>
            </w:r>
          </w:p>
        </w:tc>
        <w:tc>
          <w:tcPr>
            <w:tcW w:w="1268" w:type="dxa"/>
            <w:gridSpan w:val="2"/>
            <w:shd w:val="clear" w:color="auto" w:fill="FFFFFF" w:themeFill="background1"/>
          </w:tcPr>
          <w:p w:rsidR="0063402E" w:rsidRPr="0063402E" w:rsidRDefault="0063402E" w:rsidP="003031A9">
            <w:pPr>
              <w:spacing w:line="360" w:lineRule="auto"/>
              <w:jc w:val="center"/>
              <w:rPr>
                <w:b/>
                <w:rtl/>
              </w:rPr>
            </w:pPr>
          </w:p>
        </w:tc>
      </w:tr>
      <w:tr w:rsidR="0063402E" w:rsidRPr="00CC450C" w:rsidTr="004D2691">
        <w:tc>
          <w:tcPr>
            <w:tcW w:w="557" w:type="dxa"/>
            <w:shd w:val="clear" w:color="auto" w:fill="F2F2F2" w:themeFill="background1" w:themeFillShade="F2"/>
          </w:tcPr>
          <w:p w:rsidR="0063402E" w:rsidRDefault="0063402E" w:rsidP="003031A9">
            <w:pPr>
              <w:spacing w:line="360" w:lineRule="auto"/>
              <w:jc w:val="center"/>
              <w:rPr>
                <w:bCs/>
                <w:rtl/>
              </w:rPr>
            </w:pPr>
          </w:p>
        </w:tc>
        <w:tc>
          <w:tcPr>
            <w:tcW w:w="778" w:type="dxa"/>
            <w:shd w:val="clear" w:color="auto" w:fill="F2F2F2" w:themeFill="background1" w:themeFillShade="F2"/>
          </w:tcPr>
          <w:p w:rsidR="0063402E" w:rsidRDefault="0063402E" w:rsidP="003031A9">
            <w:pPr>
              <w:spacing w:line="360" w:lineRule="auto"/>
              <w:jc w:val="center"/>
              <w:rPr>
                <w:bCs/>
                <w:rtl/>
              </w:rPr>
            </w:pPr>
            <w:r>
              <w:rPr>
                <w:rFonts w:hint="cs"/>
                <w:bCs/>
                <w:rtl/>
              </w:rPr>
              <w:t>סה"כ</w:t>
            </w:r>
          </w:p>
        </w:tc>
        <w:tc>
          <w:tcPr>
            <w:tcW w:w="5895" w:type="dxa"/>
            <w:gridSpan w:val="5"/>
            <w:shd w:val="clear" w:color="auto" w:fill="F2F2F2" w:themeFill="background1" w:themeFillShade="F2"/>
          </w:tcPr>
          <w:p w:rsidR="0063402E" w:rsidRPr="00CC450C" w:rsidRDefault="0063402E" w:rsidP="003031A9">
            <w:pPr>
              <w:spacing w:line="360" w:lineRule="auto"/>
              <w:jc w:val="center"/>
              <w:rPr>
                <w:b/>
                <w:rtl/>
              </w:rPr>
            </w:pPr>
          </w:p>
        </w:tc>
        <w:tc>
          <w:tcPr>
            <w:tcW w:w="1242" w:type="dxa"/>
            <w:shd w:val="clear" w:color="auto" w:fill="F2F2F2" w:themeFill="background1" w:themeFillShade="F2"/>
          </w:tcPr>
          <w:p w:rsidR="0063402E" w:rsidRPr="00CC450C" w:rsidRDefault="0063402E" w:rsidP="003031A9">
            <w:pPr>
              <w:spacing w:line="360" w:lineRule="auto"/>
              <w:jc w:val="center"/>
              <w:rPr>
                <w:b/>
                <w:rtl/>
              </w:rPr>
            </w:pPr>
          </w:p>
        </w:tc>
      </w:tr>
    </w:tbl>
    <w:p w:rsidR="005026FF" w:rsidRPr="00CC450C" w:rsidRDefault="005026FF" w:rsidP="005026FF">
      <w:pPr>
        <w:tabs>
          <w:tab w:val="left" w:pos="1800"/>
        </w:tabs>
        <w:overflowPunct w:val="0"/>
        <w:autoSpaceDE w:val="0"/>
        <w:autoSpaceDN w:val="0"/>
        <w:adjustRightInd w:val="0"/>
        <w:spacing w:line="276" w:lineRule="auto"/>
        <w:textAlignment w:val="baseline"/>
        <w:rPr>
          <w:noProof/>
          <w:sz w:val="24"/>
          <w:szCs w:val="24"/>
          <w:rtl/>
        </w:rPr>
      </w:pPr>
      <w:r>
        <w:rPr>
          <w:rFonts w:hint="cs"/>
          <w:noProof/>
          <w:sz w:val="24"/>
          <w:szCs w:val="24"/>
          <w:rtl/>
        </w:rPr>
        <w:t>* הכמות הינה לצור</w:t>
      </w:r>
      <w:r w:rsidR="001B5982">
        <w:rPr>
          <w:rFonts w:hint="cs"/>
          <w:noProof/>
          <w:sz w:val="24"/>
          <w:szCs w:val="24"/>
          <w:rtl/>
        </w:rPr>
        <w:t>ך</w:t>
      </w:r>
      <w:bookmarkStart w:id="10" w:name="_GoBack"/>
      <w:bookmarkEnd w:id="10"/>
      <w:r>
        <w:rPr>
          <w:rFonts w:hint="cs"/>
          <w:noProof/>
          <w:sz w:val="24"/>
          <w:szCs w:val="24"/>
          <w:rtl/>
        </w:rPr>
        <w:t xml:space="preserve"> השוואת הצעות מחיר, ואין בה בכדי ליצור התחייבות של המשרד.</w:t>
      </w:r>
    </w:p>
    <w:p w:rsidR="005026FF" w:rsidRDefault="005026FF" w:rsidP="00C96661">
      <w:pPr>
        <w:tabs>
          <w:tab w:val="left" w:pos="1800"/>
        </w:tabs>
        <w:overflowPunct w:val="0"/>
        <w:autoSpaceDE w:val="0"/>
        <w:autoSpaceDN w:val="0"/>
        <w:adjustRightInd w:val="0"/>
        <w:spacing w:line="276" w:lineRule="auto"/>
        <w:ind w:left="284"/>
        <w:textAlignment w:val="baseline"/>
        <w:rPr>
          <w:noProof/>
          <w:sz w:val="24"/>
          <w:szCs w:val="24"/>
          <w:rtl/>
        </w:rPr>
      </w:pPr>
    </w:p>
    <w:p w:rsidR="00C96661" w:rsidRPr="00CC450C" w:rsidRDefault="00C96661" w:rsidP="00C96661">
      <w:pPr>
        <w:tabs>
          <w:tab w:val="left" w:pos="1800"/>
        </w:tabs>
        <w:overflowPunct w:val="0"/>
        <w:autoSpaceDE w:val="0"/>
        <w:autoSpaceDN w:val="0"/>
        <w:adjustRightInd w:val="0"/>
        <w:spacing w:line="276" w:lineRule="auto"/>
        <w:ind w:left="284"/>
        <w:textAlignment w:val="baseline"/>
        <w:rPr>
          <w:noProof/>
          <w:sz w:val="24"/>
          <w:szCs w:val="24"/>
          <w:rtl/>
        </w:rPr>
      </w:pPr>
      <w:r w:rsidRPr="00CC450C">
        <w:rPr>
          <w:rFonts w:hint="cs"/>
          <w:noProof/>
          <w:sz w:val="24"/>
          <w:szCs w:val="24"/>
          <w:rtl/>
        </w:rPr>
        <w:t>חתימת מגיש ההצעה                                חותמת                                         תאריך</w:t>
      </w:r>
    </w:p>
    <w:p w:rsidR="00C96661" w:rsidRPr="00CC450C" w:rsidRDefault="00C96661" w:rsidP="00C96661">
      <w:pPr>
        <w:tabs>
          <w:tab w:val="left" w:pos="1800"/>
        </w:tabs>
        <w:overflowPunct w:val="0"/>
        <w:autoSpaceDE w:val="0"/>
        <w:autoSpaceDN w:val="0"/>
        <w:adjustRightInd w:val="0"/>
        <w:spacing w:line="276" w:lineRule="auto"/>
        <w:ind w:left="284"/>
        <w:textAlignment w:val="baseline"/>
        <w:rPr>
          <w:noProof/>
          <w:sz w:val="24"/>
          <w:szCs w:val="24"/>
          <w:rtl/>
        </w:rPr>
      </w:pPr>
      <w:r w:rsidRPr="00CC450C">
        <w:rPr>
          <w:rFonts w:hint="cs"/>
          <w:noProof/>
          <w:sz w:val="24"/>
          <w:szCs w:val="24"/>
          <w:rtl/>
        </w:rPr>
        <w:t>_______________</w:t>
      </w:r>
      <w:r w:rsidRPr="00CC450C">
        <w:rPr>
          <w:rFonts w:hint="cs"/>
          <w:noProof/>
          <w:sz w:val="24"/>
          <w:szCs w:val="24"/>
          <w:rtl/>
        </w:rPr>
        <w:tab/>
      </w:r>
      <w:r w:rsidRPr="00CC450C">
        <w:rPr>
          <w:rFonts w:hint="cs"/>
          <w:noProof/>
          <w:sz w:val="24"/>
          <w:szCs w:val="24"/>
          <w:rtl/>
        </w:rPr>
        <w:tab/>
      </w:r>
      <w:r w:rsidRPr="00CC450C">
        <w:rPr>
          <w:rFonts w:hint="cs"/>
          <w:noProof/>
          <w:sz w:val="24"/>
          <w:szCs w:val="24"/>
          <w:rtl/>
        </w:rPr>
        <w:tab/>
      </w:r>
      <w:r w:rsidRPr="00CC450C">
        <w:rPr>
          <w:rFonts w:hint="cs"/>
          <w:noProof/>
          <w:sz w:val="24"/>
          <w:szCs w:val="24"/>
          <w:rtl/>
        </w:rPr>
        <w:tab/>
      </w:r>
      <w:r w:rsidRPr="00CC450C">
        <w:rPr>
          <w:rFonts w:hint="cs"/>
          <w:noProof/>
          <w:sz w:val="24"/>
          <w:szCs w:val="24"/>
          <w:rtl/>
        </w:rPr>
        <w:tab/>
      </w:r>
      <w:r w:rsidRPr="00CC450C">
        <w:rPr>
          <w:rFonts w:hint="cs"/>
          <w:noProof/>
          <w:sz w:val="24"/>
          <w:szCs w:val="24"/>
          <w:rtl/>
        </w:rPr>
        <w:tab/>
        <w:t>___________________</w:t>
      </w:r>
    </w:p>
    <w:p w:rsidR="00CC450C" w:rsidRDefault="00C96661" w:rsidP="00303AC6">
      <w:pPr>
        <w:tabs>
          <w:tab w:val="left" w:pos="1800"/>
        </w:tabs>
        <w:overflowPunct w:val="0"/>
        <w:autoSpaceDE w:val="0"/>
        <w:autoSpaceDN w:val="0"/>
        <w:adjustRightInd w:val="0"/>
        <w:spacing w:line="276" w:lineRule="auto"/>
        <w:ind w:left="284"/>
        <w:textAlignment w:val="baseline"/>
        <w:rPr>
          <w:noProof/>
          <w:sz w:val="24"/>
          <w:szCs w:val="24"/>
          <w:rtl/>
        </w:rPr>
      </w:pPr>
      <w:r w:rsidRPr="00CC450C">
        <w:rPr>
          <w:rFonts w:hint="cs"/>
          <w:noProof/>
          <w:sz w:val="24"/>
          <w:szCs w:val="24"/>
          <w:rtl/>
        </w:rPr>
        <w:t xml:space="preserve">     (תפקיד)</w:t>
      </w:r>
      <w:r w:rsidRPr="00CC450C">
        <w:rPr>
          <w:rFonts w:hint="cs"/>
          <w:noProof/>
          <w:sz w:val="24"/>
          <w:szCs w:val="24"/>
          <w:rtl/>
        </w:rPr>
        <w:tab/>
        <w:t xml:space="preserve">    </w:t>
      </w:r>
      <w:r w:rsidRPr="00CC450C">
        <w:rPr>
          <w:rFonts w:hint="cs"/>
          <w:noProof/>
          <w:sz w:val="24"/>
          <w:szCs w:val="24"/>
          <w:rtl/>
        </w:rPr>
        <w:tab/>
      </w:r>
      <w:r w:rsidRPr="00CC450C">
        <w:rPr>
          <w:rFonts w:hint="cs"/>
          <w:noProof/>
          <w:sz w:val="24"/>
          <w:szCs w:val="24"/>
          <w:rtl/>
        </w:rPr>
        <w:tab/>
      </w:r>
      <w:r w:rsidRPr="00CC450C">
        <w:rPr>
          <w:rFonts w:hint="cs"/>
          <w:noProof/>
          <w:sz w:val="24"/>
          <w:szCs w:val="24"/>
          <w:rtl/>
        </w:rPr>
        <w:tab/>
      </w:r>
      <w:r w:rsidRPr="00CC450C">
        <w:rPr>
          <w:rFonts w:hint="cs"/>
          <w:noProof/>
          <w:sz w:val="24"/>
          <w:szCs w:val="24"/>
          <w:rtl/>
        </w:rPr>
        <w:tab/>
        <w:t xml:space="preserve">                                 (שם מלא וחתימה)</w:t>
      </w:r>
    </w:p>
    <w:p w:rsidR="005026FF" w:rsidRPr="00CC450C" w:rsidRDefault="005026FF" w:rsidP="00303AC6">
      <w:pPr>
        <w:tabs>
          <w:tab w:val="left" w:pos="1800"/>
        </w:tabs>
        <w:overflowPunct w:val="0"/>
        <w:autoSpaceDE w:val="0"/>
        <w:autoSpaceDN w:val="0"/>
        <w:adjustRightInd w:val="0"/>
        <w:spacing w:line="276" w:lineRule="auto"/>
        <w:ind w:left="284"/>
        <w:textAlignment w:val="baseline"/>
        <w:rPr>
          <w:noProof/>
          <w:sz w:val="24"/>
          <w:szCs w:val="24"/>
          <w:rtl/>
        </w:rPr>
      </w:pPr>
    </w:p>
    <w:p w:rsidR="00CC450C" w:rsidRPr="00CC450C" w:rsidRDefault="00CC450C" w:rsidP="00CC450C">
      <w:pPr>
        <w:spacing w:line="360" w:lineRule="auto"/>
        <w:rPr>
          <w:b/>
          <w:sz w:val="22"/>
        </w:rPr>
      </w:pPr>
    </w:p>
    <w:p w:rsidR="00CC450C" w:rsidRPr="0015435E" w:rsidRDefault="00CC450C" w:rsidP="0015435E">
      <w:pPr>
        <w:spacing w:line="360" w:lineRule="auto"/>
        <w:jc w:val="center"/>
        <w:rPr>
          <w:b/>
          <w:bCs/>
          <w:sz w:val="28"/>
          <w:szCs w:val="28"/>
          <w:u w:val="single"/>
          <w:rtl/>
        </w:rPr>
      </w:pPr>
      <w:r w:rsidRPr="0015435E">
        <w:rPr>
          <w:rFonts w:hint="eastAsia"/>
          <w:b/>
          <w:bCs/>
          <w:sz w:val="28"/>
          <w:szCs w:val="28"/>
          <w:u w:val="single"/>
          <w:rtl/>
        </w:rPr>
        <w:t>נספח</w:t>
      </w:r>
      <w:r w:rsidRPr="0015435E">
        <w:rPr>
          <w:b/>
          <w:bCs/>
          <w:sz w:val="28"/>
          <w:szCs w:val="28"/>
          <w:u w:val="single"/>
          <w:rtl/>
        </w:rPr>
        <w:t xml:space="preserve"> </w:t>
      </w:r>
      <w:r w:rsidR="00C00ABA" w:rsidRPr="0015435E">
        <w:rPr>
          <w:rFonts w:hint="eastAsia"/>
          <w:b/>
          <w:bCs/>
          <w:sz w:val="28"/>
          <w:szCs w:val="28"/>
          <w:u w:val="single"/>
          <w:rtl/>
        </w:rPr>
        <w:t>ו</w:t>
      </w:r>
      <w:r w:rsidRPr="0015435E">
        <w:rPr>
          <w:b/>
          <w:bCs/>
          <w:sz w:val="28"/>
          <w:szCs w:val="28"/>
          <w:u w:val="single"/>
          <w:rtl/>
        </w:rPr>
        <w:t>' – דוגמא לנסח מרשות התאגידים כולל העדר חובות</w:t>
      </w:r>
    </w:p>
    <w:p w:rsidR="00CC450C" w:rsidRPr="00CC450C" w:rsidRDefault="00CC450C" w:rsidP="00CC450C">
      <w:pPr>
        <w:jc w:val="center"/>
        <w:rPr>
          <w:b/>
          <w:bCs/>
          <w:sz w:val="32"/>
          <w:szCs w:val="32"/>
          <w:u w:val="single"/>
          <w:rtl/>
        </w:rPr>
      </w:pPr>
    </w:p>
    <w:p w:rsidR="00CC450C" w:rsidRPr="00CC450C" w:rsidRDefault="00D13137" w:rsidP="00CC450C">
      <w:pPr>
        <w:rPr>
          <w:rtl/>
        </w:rPr>
      </w:pPr>
      <w:r>
        <w:rPr>
          <w:rFonts w:hint="cs"/>
          <w:b/>
          <w:bCs/>
          <w:noProof/>
          <w:sz w:val="36"/>
          <w:szCs w:val="36"/>
          <w:u w:val="single"/>
          <w:rtl/>
        </w:rPr>
        <w:drawing>
          <wp:inline distT="0" distB="0" distL="0" distR="0" wp14:anchorId="5680401D" wp14:editId="11288303">
            <wp:extent cx="4572000" cy="7000875"/>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כידה.PNG"/>
                    <pic:cNvPicPr/>
                  </pic:nvPicPr>
                  <pic:blipFill>
                    <a:blip r:embed="rId14">
                      <a:extLst>
                        <a:ext uri="{28A0092B-C50C-407E-A947-70E740481C1C}">
                          <a14:useLocalDpi xmlns:a14="http://schemas.microsoft.com/office/drawing/2010/main" val="0"/>
                        </a:ext>
                      </a:extLst>
                    </a:blip>
                    <a:stretch>
                      <a:fillRect/>
                    </a:stretch>
                  </pic:blipFill>
                  <pic:spPr>
                    <a:xfrm>
                      <a:off x="0" y="0"/>
                      <a:ext cx="4572638" cy="7001852"/>
                    </a:xfrm>
                    <a:prstGeom prst="rect">
                      <a:avLst/>
                    </a:prstGeom>
                  </pic:spPr>
                </pic:pic>
              </a:graphicData>
            </a:graphic>
          </wp:inline>
        </w:drawing>
      </w:r>
    </w:p>
    <w:p w:rsidR="00CC450C" w:rsidRPr="00D94730" w:rsidRDefault="00C00ABA" w:rsidP="007A43BB">
      <w:pPr>
        <w:pStyle w:val="ad"/>
        <w:ind w:left="0" w:firstLine="0"/>
        <w:rPr>
          <w:b/>
          <w:bCs/>
          <w:color w:val="0000FF"/>
          <w:sz w:val="24"/>
          <w:szCs w:val="28"/>
          <w:rtl/>
        </w:rPr>
      </w:pPr>
      <w:r>
        <w:rPr>
          <w:rFonts w:hint="cs"/>
          <w:b/>
          <w:bCs/>
          <w:noProof/>
          <w:sz w:val="32"/>
          <w:szCs w:val="32"/>
          <w:u w:val="single"/>
          <w:rtl/>
        </w:rPr>
        <w:lastRenderedPageBreak/>
        <w:drawing>
          <wp:inline distT="0" distB="0" distL="0" distR="0" wp14:anchorId="5A36C1D6" wp14:editId="01B70DFB">
            <wp:extent cx="3998395" cy="7012176"/>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כידה.PNG"/>
                    <pic:cNvPicPr/>
                  </pic:nvPicPr>
                  <pic:blipFill>
                    <a:blip r:embed="rId15">
                      <a:extLst>
                        <a:ext uri="{28A0092B-C50C-407E-A947-70E740481C1C}">
                          <a14:useLocalDpi xmlns:a14="http://schemas.microsoft.com/office/drawing/2010/main" val="0"/>
                        </a:ext>
                      </a:extLst>
                    </a:blip>
                    <a:stretch>
                      <a:fillRect/>
                    </a:stretch>
                  </pic:blipFill>
                  <pic:spPr>
                    <a:xfrm>
                      <a:off x="0" y="0"/>
                      <a:ext cx="4003076" cy="7020385"/>
                    </a:xfrm>
                    <a:prstGeom prst="rect">
                      <a:avLst/>
                    </a:prstGeom>
                  </pic:spPr>
                </pic:pic>
              </a:graphicData>
            </a:graphic>
          </wp:inline>
        </w:drawing>
      </w:r>
    </w:p>
    <w:p w:rsidR="00C00ABA" w:rsidRDefault="00C00ABA" w:rsidP="007A43BB">
      <w:pPr>
        <w:pStyle w:val="ad"/>
        <w:ind w:left="0" w:firstLine="0"/>
        <w:rPr>
          <w:b/>
          <w:bCs/>
          <w:color w:val="0000FF"/>
          <w:sz w:val="24"/>
          <w:szCs w:val="28"/>
          <w:rtl/>
        </w:rPr>
      </w:pPr>
    </w:p>
    <w:p w:rsidR="00C00ABA" w:rsidRDefault="00C00ABA" w:rsidP="007A43BB">
      <w:pPr>
        <w:pStyle w:val="ad"/>
        <w:ind w:left="0" w:firstLine="0"/>
        <w:rPr>
          <w:b/>
          <w:bCs/>
          <w:color w:val="0000FF"/>
          <w:sz w:val="24"/>
          <w:szCs w:val="28"/>
          <w:rtl/>
        </w:rPr>
      </w:pPr>
    </w:p>
    <w:p w:rsidR="00C00ABA" w:rsidRDefault="00C00ABA" w:rsidP="007A43BB">
      <w:pPr>
        <w:pStyle w:val="ad"/>
        <w:ind w:left="0" w:firstLine="0"/>
        <w:rPr>
          <w:b/>
          <w:bCs/>
          <w:color w:val="0000FF"/>
          <w:sz w:val="24"/>
          <w:szCs w:val="28"/>
          <w:rtl/>
        </w:rPr>
      </w:pPr>
    </w:p>
    <w:p w:rsidR="00EC3BF7" w:rsidRDefault="00EC3BF7" w:rsidP="007A43BB">
      <w:pPr>
        <w:pStyle w:val="ad"/>
        <w:ind w:left="0" w:firstLine="0"/>
        <w:rPr>
          <w:b/>
          <w:bCs/>
          <w:color w:val="0000FF"/>
          <w:sz w:val="24"/>
          <w:szCs w:val="28"/>
          <w:rtl/>
        </w:rPr>
      </w:pPr>
    </w:p>
    <w:p w:rsidR="00C00ABA" w:rsidRPr="0015435E" w:rsidRDefault="00C00ABA" w:rsidP="0015435E">
      <w:pPr>
        <w:spacing w:line="360" w:lineRule="auto"/>
        <w:jc w:val="center"/>
        <w:rPr>
          <w:b/>
          <w:bCs/>
          <w:sz w:val="28"/>
          <w:szCs w:val="28"/>
          <w:u w:val="single"/>
          <w:rtl/>
        </w:rPr>
      </w:pPr>
      <w:r w:rsidRPr="0015435E">
        <w:rPr>
          <w:rFonts w:hint="eastAsia"/>
          <w:b/>
          <w:bCs/>
          <w:sz w:val="28"/>
          <w:szCs w:val="28"/>
          <w:u w:val="single"/>
          <w:rtl/>
        </w:rPr>
        <w:lastRenderedPageBreak/>
        <w:t>נספח</w:t>
      </w:r>
      <w:r w:rsidRPr="0015435E">
        <w:rPr>
          <w:b/>
          <w:bCs/>
          <w:sz w:val="28"/>
          <w:szCs w:val="28"/>
          <w:u w:val="single"/>
          <w:rtl/>
        </w:rPr>
        <w:t xml:space="preserve"> </w:t>
      </w:r>
      <w:r w:rsidRPr="0015435E">
        <w:rPr>
          <w:rFonts w:hint="eastAsia"/>
          <w:b/>
          <w:bCs/>
          <w:sz w:val="28"/>
          <w:szCs w:val="28"/>
          <w:u w:val="single"/>
          <w:rtl/>
        </w:rPr>
        <w:t>ז</w:t>
      </w:r>
      <w:r w:rsidRPr="0015435E">
        <w:rPr>
          <w:b/>
          <w:bCs/>
          <w:sz w:val="28"/>
          <w:szCs w:val="28"/>
          <w:u w:val="single"/>
          <w:rtl/>
        </w:rPr>
        <w:t>'</w:t>
      </w:r>
    </w:p>
    <w:p w:rsidR="00C00ABA" w:rsidRPr="0015435E" w:rsidRDefault="00C00ABA" w:rsidP="0015435E">
      <w:pPr>
        <w:spacing w:line="360" w:lineRule="auto"/>
        <w:jc w:val="center"/>
        <w:rPr>
          <w:b/>
          <w:bCs/>
          <w:sz w:val="28"/>
          <w:szCs w:val="28"/>
          <w:u w:val="single"/>
          <w:rtl/>
        </w:rPr>
      </w:pPr>
      <w:r w:rsidRPr="0015435E">
        <w:rPr>
          <w:b/>
          <w:bCs/>
          <w:sz w:val="28"/>
          <w:szCs w:val="28"/>
          <w:u w:val="single"/>
          <w:rtl/>
        </w:rPr>
        <w:t>תצהיר בדבר היעדר הרשעות בגין העסקת עובדים זרים ושכר מינימום</w:t>
      </w:r>
    </w:p>
    <w:p w:rsidR="00C00ABA" w:rsidRPr="00C00ABA" w:rsidRDefault="00C00ABA" w:rsidP="00C00ABA">
      <w:pPr>
        <w:tabs>
          <w:tab w:val="left" w:pos="2516"/>
        </w:tabs>
        <w:rPr>
          <w:rtl/>
        </w:rPr>
      </w:pPr>
      <w:r w:rsidRPr="00C00ABA">
        <w:rPr>
          <w:rtl/>
        </w:rPr>
        <w:tab/>
      </w:r>
    </w:p>
    <w:p w:rsidR="00C00ABA" w:rsidRPr="00C00ABA" w:rsidRDefault="00C00ABA" w:rsidP="00C00ABA">
      <w:pPr>
        <w:spacing w:line="360" w:lineRule="auto"/>
        <w:jc w:val="both"/>
        <w:rPr>
          <w:rFonts w:ascii="Arial" w:hAnsi="Arial"/>
          <w:sz w:val="24"/>
          <w:szCs w:val="24"/>
          <w:rtl/>
        </w:rPr>
      </w:pPr>
    </w:p>
    <w:p w:rsidR="00C00ABA" w:rsidRPr="00C00ABA" w:rsidRDefault="00C00ABA" w:rsidP="00C00ABA">
      <w:pPr>
        <w:spacing w:line="360" w:lineRule="auto"/>
        <w:jc w:val="both"/>
        <w:rPr>
          <w:rFonts w:ascii="Arial" w:hAnsi="Arial"/>
          <w:sz w:val="24"/>
          <w:szCs w:val="24"/>
        </w:rPr>
      </w:pPr>
      <w:r w:rsidRPr="00C00ABA">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C00ABA" w:rsidRPr="00C00ABA" w:rsidRDefault="00C00ABA" w:rsidP="00C00ABA">
      <w:pPr>
        <w:spacing w:line="360" w:lineRule="auto"/>
        <w:jc w:val="both"/>
        <w:rPr>
          <w:rFonts w:ascii="Arial" w:hAnsi="Arial"/>
          <w:sz w:val="24"/>
          <w:szCs w:val="24"/>
          <w:rtl/>
        </w:rPr>
      </w:pP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הנני נותן תצהיר זה בשם ___________________ שהוא המציע (להלן:  "</w:t>
      </w:r>
      <w:r w:rsidRPr="00C00ABA">
        <w:rPr>
          <w:rFonts w:ascii="Arial" w:hAnsi="Arial"/>
          <w:b/>
          <w:bCs/>
          <w:sz w:val="24"/>
          <w:szCs w:val="24"/>
          <w:rtl/>
        </w:rPr>
        <w:t>המציע</w:t>
      </w:r>
      <w:r w:rsidRPr="00C00ABA">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C00ABA" w:rsidRPr="00C00ABA" w:rsidRDefault="00C00ABA" w:rsidP="00C00ABA">
      <w:pPr>
        <w:spacing w:line="360" w:lineRule="auto"/>
        <w:jc w:val="both"/>
        <w:rPr>
          <w:rFonts w:ascii="Arial" w:hAnsi="Arial"/>
          <w:sz w:val="24"/>
          <w:szCs w:val="24"/>
          <w:rtl/>
        </w:rPr>
      </w:pP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בתצהירי זה, משמעותו של המונח "</w:t>
      </w:r>
      <w:r w:rsidRPr="00C00ABA">
        <w:rPr>
          <w:rFonts w:ascii="Arial" w:hAnsi="Arial"/>
          <w:b/>
          <w:bCs/>
          <w:sz w:val="24"/>
          <w:szCs w:val="24"/>
          <w:rtl/>
        </w:rPr>
        <w:t>בעל זיקה</w:t>
      </w:r>
      <w:r w:rsidRPr="00C00ABA">
        <w:rPr>
          <w:rFonts w:ascii="Arial" w:hAnsi="Arial"/>
          <w:sz w:val="24"/>
          <w:szCs w:val="24"/>
          <w:rtl/>
        </w:rPr>
        <w:t>" כהגדרתו בחוק עסקאות גופים ציבוריים התשל"ו-1976 (להלן:  "</w:t>
      </w:r>
      <w:r w:rsidRPr="00C00ABA">
        <w:rPr>
          <w:rFonts w:ascii="Arial" w:hAnsi="Arial"/>
          <w:b/>
          <w:bCs/>
          <w:sz w:val="24"/>
          <w:szCs w:val="24"/>
          <w:rtl/>
        </w:rPr>
        <w:t>חוק עסקאות גופים ציבוריים</w:t>
      </w:r>
      <w:r w:rsidRPr="00C00ABA">
        <w:rPr>
          <w:rFonts w:ascii="Arial" w:hAnsi="Arial"/>
          <w:sz w:val="24"/>
          <w:szCs w:val="24"/>
          <w:rtl/>
        </w:rPr>
        <w:t xml:space="preserve">"). אני מאשר/ת כי הוסברה לי משמעותו של מונח זה וכי אני מבין/ה אותו. </w:t>
      </w: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 xml:space="preserve">משמעותו של המונח </w:t>
      </w:r>
      <w:r w:rsidRPr="00C00ABA">
        <w:rPr>
          <w:rFonts w:ascii="Arial" w:hAnsi="Arial"/>
          <w:b/>
          <w:bCs/>
          <w:sz w:val="24"/>
          <w:szCs w:val="24"/>
          <w:rtl/>
        </w:rPr>
        <w:t>"עבירה"</w:t>
      </w:r>
      <w:r w:rsidRPr="00C00ABA">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המציע הינו תאגיד הרשום בישראל.</w:t>
      </w:r>
    </w:p>
    <w:p w:rsidR="00C00ABA" w:rsidRPr="00C00ABA" w:rsidRDefault="00C00ABA" w:rsidP="00C00ABA">
      <w:pPr>
        <w:spacing w:line="360" w:lineRule="auto"/>
        <w:jc w:val="both"/>
        <w:rPr>
          <w:rFonts w:ascii="Arial" w:hAnsi="Arial"/>
          <w:sz w:val="24"/>
          <w:szCs w:val="24"/>
          <w:rtl/>
        </w:rPr>
      </w:pP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 xml:space="preserve">(סמן </w:t>
      </w:r>
      <w:r w:rsidRPr="00C00ABA">
        <w:rPr>
          <w:rFonts w:ascii="Arial" w:hAnsi="Arial"/>
          <w:sz w:val="24"/>
          <w:szCs w:val="24"/>
        </w:rPr>
        <w:t>X</w:t>
      </w:r>
      <w:r w:rsidRPr="00C00ABA">
        <w:rPr>
          <w:rFonts w:ascii="Arial" w:hAnsi="Arial"/>
          <w:sz w:val="24"/>
          <w:szCs w:val="24"/>
          <w:rtl/>
        </w:rPr>
        <w:t xml:space="preserve"> במשבצת המתאימה)</w:t>
      </w:r>
    </w:p>
    <w:p w:rsidR="00C00ABA" w:rsidRPr="00C00ABA" w:rsidRDefault="00C00ABA" w:rsidP="00EC3BF7">
      <w:pPr>
        <w:numPr>
          <w:ilvl w:val="0"/>
          <w:numId w:val="19"/>
        </w:numPr>
        <w:spacing w:line="360" w:lineRule="auto"/>
        <w:ind w:left="0" w:right="360" w:firstLine="0"/>
        <w:jc w:val="both"/>
        <w:rPr>
          <w:rFonts w:ascii="Arial" w:hAnsi="Arial"/>
          <w:sz w:val="24"/>
          <w:szCs w:val="24"/>
          <w:rtl/>
        </w:rPr>
      </w:pPr>
      <w:r w:rsidRPr="00C00ABA">
        <w:rPr>
          <w:rFonts w:ascii="Arial" w:hAnsi="Arial"/>
          <w:sz w:val="24"/>
          <w:szCs w:val="24"/>
          <w:rtl/>
        </w:rPr>
        <w:t xml:space="preserve">המציע ובעל זיקה אליו </w:t>
      </w:r>
      <w:r w:rsidRPr="00C00ABA">
        <w:rPr>
          <w:rFonts w:ascii="Arial" w:hAnsi="Arial"/>
          <w:b/>
          <w:bCs/>
          <w:sz w:val="24"/>
          <w:szCs w:val="24"/>
          <w:u w:val="single"/>
          <w:rtl/>
        </w:rPr>
        <w:t>לא הורשעו</w:t>
      </w:r>
      <w:r w:rsidRPr="00C00ABA">
        <w:rPr>
          <w:rFonts w:ascii="Arial" w:hAnsi="Arial"/>
          <w:sz w:val="24"/>
          <w:szCs w:val="24"/>
          <w:rtl/>
        </w:rPr>
        <w:t xml:space="preserve"> ביותר משתי עבירות עד למועד האחרון להגשת ההצעות (להלן: "</w:t>
      </w:r>
      <w:r w:rsidRPr="00C00ABA">
        <w:rPr>
          <w:rFonts w:ascii="Arial" w:hAnsi="Arial"/>
          <w:b/>
          <w:bCs/>
          <w:sz w:val="24"/>
          <w:szCs w:val="24"/>
          <w:rtl/>
        </w:rPr>
        <w:t>מועד להגשה</w:t>
      </w:r>
      <w:r w:rsidRPr="00C00ABA">
        <w:rPr>
          <w:rFonts w:ascii="Arial" w:hAnsi="Arial"/>
          <w:sz w:val="24"/>
          <w:szCs w:val="24"/>
          <w:rtl/>
        </w:rPr>
        <w:t>") מטעם המציע בהתקשרות מספר_____________________לאספקת ____________________ עבור ___________________.</w:t>
      </w:r>
    </w:p>
    <w:p w:rsidR="00C00ABA" w:rsidRPr="00C00ABA" w:rsidRDefault="00C00ABA" w:rsidP="00EC3BF7">
      <w:pPr>
        <w:numPr>
          <w:ilvl w:val="0"/>
          <w:numId w:val="19"/>
        </w:numPr>
        <w:spacing w:line="360" w:lineRule="auto"/>
        <w:ind w:left="0" w:right="360" w:firstLine="0"/>
        <w:jc w:val="both"/>
        <w:rPr>
          <w:rFonts w:ascii="Arial" w:hAnsi="Arial"/>
          <w:sz w:val="24"/>
          <w:szCs w:val="24"/>
        </w:rPr>
      </w:pPr>
      <w:r w:rsidRPr="00C00ABA">
        <w:rPr>
          <w:rFonts w:ascii="Arial" w:hAnsi="Arial"/>
          <w:sz w:val="24"/>
          <w:szCs w:val="24"/>
          <w:rtl/>
        </w:rPr>
        <w:t xml:space="preserve">המציע או בעל זיקה אליו </w:t>
      </w:r>
      <w:r w:rsidRPr="00C00ABA">
        <w:rPr>
          <w:rFonts w:ascii="Arial" w:hAnsi="Arial"/>
          <w:b/>
          <w:bCs/>
          <w:sz w:val="24"/>
          <w:szCs w:val="24"/>
          <w:u w:val="single"/>
          <w:rtl/>
        </w:rPr>
        <w:t>הורשעו</w:t>
      </w:r>
      <w:r w:rsidRPr="00C00ABA">
        <w:rPr>
          <w:rFonts w:ascii="Arial" w:hAnsi="Arial"/>
          <w:sz w:val="24"/>
          <w:szCs w:val="24"/>
          <w:rtl/>
        </w:rPr>
        <w:t xml:space="preserve"> בפסק דין  ביותר משתי עבירות </w:t>
      </w:r>
      <w:r w:rsidRPr="00C00ABA">
        <w:rPr>
          <w:rFonts w:ascii="Arial" w:hAnsi="Arial"/>
          <w:b/>
          <w:bCs/>
          <w:sz w:val="24"/>
          <w:szCs w:val="24"/>
          <w:u w:val="single"/>
          <w:rtl/>
        </w:rPr>
        <w:t>וחלפה שנה אחת</w:t>
      </w:r>
      <w:r w:rsidRPr="00C00ABA">
        <w:rPr>
          <w:rFonts w:ascii="Arial" w:hAnsi="Arial"/>
          <w:sz w:val="24"/>
          <w:szCs w:val="24"/>
          <w:rtl/>
        </w:rPr>
        <w:t xml:space="preserve"> לפחות ממועד ההרשעה האחרונה ועד למועד ההגשה. </w:t>
      </w:r>
    </w:p>
    <w:p w:rsidR="00C00ABA" w:rsidRPr="00C00ABA" w:rsidRDefault="00C00ABA" w:rsidP="00EC3BF7">
      <w:pPr>
        <w:numPr>
          <w:ilvl w:val="0"/>
          <w:numId w:val="19"/>
        </w:numPr>
        <w:spacing w:line="360" w:lineRule="auto"/>
        <w:ind w:left="0" w:right="360" w:firstLine="0"/>
        <w:jc w:val="both"/>
        <w:rPr>
          <w:rFonts w:ascii="Arial" w:hAnsi="Arial"/>
          <w:sz w:val="24"/>
          <w:szCs w:val="24"/>
        </w:rPr>
      </w:pPr>
      <w:r w:rsidRPr="00C00ABA">
        <w:rPr>
          <w:rFonts w:ascii="Arial" w:hAnsi="Arial"/>
          <w:sz w:val="24"/>
          <w:szCs w:val="24"/>
          <w:rtl/>
        </w:rPr>
        <w:t xml:space="preserve">המציע או בעל זיקה אליו </w:t>
      </w:r>
      <w:r w:rsidRPr="00C00ABA">
        <w:rPr>
          <w:rFonts w:ascii="Arial" w:hAnsi="Arial"/>
          <w:b/>
          <w:bCs/>
          <w:sz w:val="24"/>
          <w:szCs w:val="24"/>
          <w:u w:val="single"/>
          <w:rtl/>
        </w:rPr>
        <w:t>הורשעו</w:t>
      </w:r>
      <w:r w:rsidRPr="00C00ABA">
        <w:rPr>
          <w:rFonts w:ascii="Arial" w:hAnsi="Arial"/>
          <w:sz w:val="24"/>
          <w:szCs w:val="24"/>
          <w:rtl/>
        </w:rPr>
        <w:t xml:space="preserve"> בפסק דין  ביותר משתי עבירות </w:t>
      </w:r>
      <w:r w:rsidRPr="00C00ABA">
        <w:rPr>
          <w:rFonts w:ascii="Arial" w:hAnsi="Arial"/>
          <w:b/>
          <w:bCs/>
          <w:sz w:val="24"/>
          <w:szCs w:val="24"/>
          <w:u w:val="single"/>
          <w:rtl/>
        </w:rPr>
        <w:t>ולא חלפה שנה אחת</w:t>
      </w:r>
      <w:r w:rsidRPr="00C00ABA">
        <w:rPr>
          <w:rFonts w:ascii="Arial" w:hAnsi="Arial"/>
          <w:sz w:val="24"/>
          <w:szCs w:val="24"/>
          <w:rtl/>
        </w:rPr>
        <w:t xml:space="preserve"> לפחות ממועד ההרשעה האחרונה ועד למועד ההגשה. </w:t>
      </w:r>
    </w:p>
    <w:p w:rsidR="00C00ABA" w:rsidRPr="00C00ABA" w:rsidRDefault="00C00ABA" w:rsidP="00C00ABA">
      <w:pPr>
        <w:spacing w:line="360" w:lineRule="auto"/>
        <w:jc w:val="both"/>
        <w:rPr>
          <w:rFonts w:ascii="Arial" w:hAnsi="Arial"/>
          <w:b/>
          <w:bCs/>
          <w:sz w:val="24"/>
          <w:szCs w:val="24"/>
          <w:rtl/>
        </w:rPr>
      </w:pP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 xml:space="preserve">זה שמי, להלן חתימתי ותוכן תצהירי דלעיל אמת. </w:t>
      </w:r>
    </w:p>
    <w:p w:rsidR="00C00ABA" w:rsidRPr="00C00ABA" w:rsidRDefault="00C00ABA" w:rsidP="00C00ABA">
      <w:pPr>
        <w:spacing w:line="360" w:lineRule="auto"/>
        <w:rPr>
          <w:rFonts w:ascii="Arial" w:hAnsi="Arial"/>
          <w:sz w:val="24"/>
          <w:szCs w:val="24"/>
          <w:rtl/>
        </w:rPr>
      </w:pPr>
      <w:r w:rsidRPr="00C00ABA">
        <w:rPr>
          <w:rFonts w:ascii="Arial" w:hAnsi="Arial"/>
          <w:sz w:val="24"/>
          <w:szCs w:val="24"/>
          <w:rtl/>
        </w:rPr>
        <w:t>____________________</w:t>
      </w:r>
      <w:r w:rsidRPr="00C00ABA">
        <w:rPr>
          <w:rFonts w:ascii="Arial" w:hAnsi="Arial"/>
          <w:sz w:val="24"/>
          <w:szCs w:val="24"/>
          <w:rtl/>
        </w:rPr>
        <w:tab/>
        <w:t xml:space="preserve">      ____________________</w:t>
      </w:r>
      <w:r w:rsidRPr="00C00ABA">
        <w:rPr>
          <w:rFonts w:ascii="Arial" w:hAnsi="Arial"/>
          <w:sz w:val="24"/>
          <w:szCs w:val="24"/>
          <w:rtl/>
        </w:rPr>
        <w:tab/>
        <w:t xml:space="preserve">        ____________________</w:t>
      </w:r>
    </w:p>
    <w:p w:rsidR="00C00ABA" w:rsidRPr="00C00ABA" w:rsidRDefault="00C00ABA" w:rsidP="00C00ABA">
      <w:pPr>
        <w:spacing w:line="360" w:lineRule="auto"/>
        <w:ind w:firstLine="720"/>
        <w:rPr>
          <w:rFonts w:ascii="Arial" w:hAnsi="Arial"/>
          <w:sz w:val="24"/>
          <w:szCs w:val="24"/>
          <w:rtl/>
        </w:rPr>
      </w:pPr>
      <w:r w:rsidRPr="00C00ABA">
        <w:rPr>
          <w:rFonts w:ascii="Arial" w:hAnsi="Arial"/>
          <w:sz w:val="24"/>
          <w:szCs w:val="24"/>
          <w:rtl/>
        </w:rPr>
        <w:lastRenderedPageBreak/>
        <w:t xml:space="preserve">    תאריך</w:t>
      </w:r>
      <w:r w:rsidRPr="00C00ABA">
        <w:rPr>
          <w:rFonts w:ascii="Arial" w:hAnsi="Arial"/>
          <w:sz w:val="24"/>
          <w:szCs w:val="24"/>
          <w:rtl/>
        </w:rPr>
        <w:tab/>
      </w:r>
      <w:r w:rsidRPr="00C00ABA">
        <w:rPr>
          <w:rFonts w:ascii="Arial" w:hAnsi="Arial"/>
          <w:sz w:val="24"/>
          <w:szCs w:val="24"/>
          <w:rtl/>
        </w:rPr>
        <w:tab/>
      </w:r>
      <w:r w:rsidRPr="00C00ABA">
        <w:rPr>
          <w:rFonts w:ascii="Arial" w:hAnsi="Arial"/>
          <w:sz w:val="24"/>
          <w:szCs w:val="24"/>
          <w:rtl/>
        </w:rPr>
        <w:tab/>
        <w:t xml:space="preserve">                           שם</w:t>
      </w:r>
      <w:r w:rsidRPr="00C00ABA">
        <w:rPr>
          <w:rFonts w:ascii="Arial" w:hAnsi="Arial"/>
          <w:sz w:val="24"/>
          <w:szCs w:val="24"/>
          <w:rtl/>
        </w:rPr>
        <w:tab/>
      </w:r>
      <w:r w:rsidRPr="00C00ABA">
        <w:rPr>
          <w:rFonts w:ascii="Arial" w:hAnsi="Arial"/>
          <w:sz w:val="24"/>
          <w:szCs w:val="24"/>
          <w:rtl/>
        </w:rPr>
        <w:tab/>
      </w:r>
      <w:r w:rsidRPr="00C00ABA">
        <w:rPr>
          <w:rFonts w:ascii="Arial" w:hAnsi="Arial"/>
          <w:sz w:val="24"/>
          <w:szCs w:val="24"/>
          <w:rtl/>
        </w:rPr>
        <w:tab/>
        <w:t xml:space="preserve">                         חתימה וחותמת</w:t>
      </w:r>
    </w:p>
    <w:p w:rsidR="00C00ABA" w:rsidRPr="00C00ABA" w:rsidRDefault="00C00ABA" w:rsidP="00C00A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11" w:name="_Toc78123024"/>
    </w:p>
    <w:p w:rsidR="00C00ABA" w:rsidRPr="00C00ABA" w:rsidRDefault="00C00ABA" w:rsidP="00C00A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C00ABA" w:rsidRPr="00C00ABA" w:rsidRDefault="00C00ABA" w:rsidP="00C00A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C00ABA" w:rsidRPr="00C00ABA" w:rsidRDefault="00C00ABA" w:rsidP="00C00A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C00ABA">
        <w:rPr>
          <w:rFonts w:ascii="Arial" w:hAnsi="Arial"/>
          <w:sz w:val="24"/>
          <w:szCs w:val="24"/>
          <w:u w:val="single"/>
          <w:rtl/>
        </w:rPr>
        <w:t>אישור עורך הדין</w:t>
      </w:r>
    </w:p>
    <w:p w:rsidR="00C00ABA" w:rsidRPr="00C00ABA" w:rsidRDefault="00C00ABA" w:rsidP="00C00A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C00ABA" w:rsidRPr="00C00ABA" w:rsidRDefault="00C00ABA" w:rsidP="00C00ABA">
      <w:pPr>
        <w:spacing w:line="360" w:lineRule="auto"/>
        <w:jc w:val="both"/>
        <w:rPr>
          <w:rFonts w:ascii="Arial" w:hAnsi="Arial"/>
          <w:sz w:val="24"/>
          <w:szCs w:val="24"/>
          <w:rtl/>
        </w:rPr>
      </w:pPr>
      <w:r w:rsidRPr="00C00ABA">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00ABA" w:rsidRPr="00C00ABA" w:rsidRDefault="00C00ABA" w:rsidP="00C00ABA">
      <w:pPr>
        <w:spacing w:line="360" w:lineRule="auto"/>
        <w:jc w:val="both"/>
        <w:rPr>
          <w:rFonts w:ascii="Arial" w:hAnsi="Arial"/>
          <w:sz w:val="24"/>
          <w:szCs w:val="24"/>
          <w:rtl/>
        </w:rPr>
      </w:pPr>
    </w:p>
    <w:p w:rsidR="00C00ABA" w:rsidRPr="00C00ABA" w:rsidRDefault="00C00ABA" w:rsidP="00C00ABA">
      <w:pPr>
        <w:spacing w:line="360" w:lineRule="auto"/>
        <w:rPr>
          <w:rFonts w:ascii="Arial" w:hAnsi="Arial"/>
          <w:sz w:val="24"/>
          <w:szCs w:val="24"/>
          <w:rtl/>
        </w:rPr>
      </w:pPr>
      <w:r w:rsidRPr="00C00ABA">
        <w:rPr>
          <w:rFonts w:ascii="Arial" w:hAnsi="Arial"/>
          <w:sz w:val="24"/>
          <w:szCs w:val="24"/>
          <w:rtl/>
        </w:rPr>
        <w:t>_________________</w:t>
      </w:r>
      <w:r w:rsidRPr="00C00ABA">
        <w:rPr>
          <w:rFonts w:ascii="Arial" w:hAnsi="Arial"/>
          <w:sz w:val="24"/>
          <w:szCs w:val="24"/>
          <w:rtl/>
        </w:rPr>
        <w:tab/>
        <w:t xml:space="preserve">          ___________________</w:t>
      </w:r>
      <w:r w:rsidRPr="00C00ABA">
        <w:rPr>
          <w:rFonts w:ascii="Arial" w:hAnsi="Arial"/>
          <w:sz w:val="24"/>
          <w:szCs w:val="24"/>
          <w:rtl/>
        </w:rPr>
        <w:tab/>
        <w:t xml:space="preserve">              ___________________</w:t>
      </w:r>
    </w:p>
    <w:p w:rsidR="00C00ABA" w:rsidRPr="00C00ABA" w:rsidRDefault="00C00ABA" w:rsidP="00C00ABA">
      <w:pPr>
        <w:spacing w:line="360" w:lineRule="auto"/>
        <w:rPr>
          <w:rFonts w:ascii="Arial" w:hAnsi="Arial"/>
          <w:sz w:val="24"/>
          <w:szCs w:val="24"/>
          <w:rtl/>
        </w:rPr>
      </w:pPr>
      <w:r w:rsidRPr="00C00ABA">
        <w:rPr>
          <w:rFonts w:ascii="Arial" w:hAnsi="Arial"/>
          <w:sz w:val="24"/>
          <w:szCs w:val="24"/>
          <w:rtl/>
        </w:rPr>
        <w:t xml:space="preserve">            תאריך</w:t>
      </w:r>
      <w:r w:rsidRPr="00C00ABA">
        <w:rPr>
          <w:rFonts w:ascii="Arial" w:hAnsi="Arial"/>
          <w:sz w:val="24"/>
          <w:szCs w:val="24"/>
          <w:rtl/>
        </w:rPr>
        <w:tab/>
      </w:r>
      <w:r w:rsidRPr="00C00ABA">
        <w:rPr>
          <w:rFonts w:ascii="Arial" w:hAnsi="Arial"/>
          <w:sz w:val="24"/>
          <w:szCs w:val="24"/>
          <w:rtl/>
        </w:rPr>
        <w:tab/>
      </w:r>
      <w:r w:rsidRPr="00C00ABA">
        <w:rPr>
          <w:rFonts w:ascii="Arial" w:hAnsi="Arial"/>
          <w:sz w:val="24"/>
          <w:szCs w:val="24"/>
          <w:rtl/>
        </w:rPr>
        <w:tab/>
        <w:t xml:space="preserve">                        מספר רישיון</w:t>
      </w:r>
      <w:r w:rsidRPr="00C00ABA">
        <w:rPr>
          <w:rFonts w:ascii="Arial" w:hAnsi="Arial"/>
          <w:sz w:val="24"/>
          <w:szCs w:val="24"/>
          <w:rtl/>
        </w:rPr>
        <w:tab/>
      </w:r>
      <w:r w:rsidRPr="00C00ABA">
        <w:rPr>
          <w:rFonts w:ascii="Arial" w:hAnsi="Arial"/>
          <w:sz w:val="24"/>
          <w:szCs w:val="24"/>
          <w:rtl/>
        </w:rPr>
        <w:tab/>
        <w:t xml:space="preserve">                              חתימה וחותמת</w:t>
      </w:r>
      <w:bookmarkEnd w:id="11"/>
    </w:p>
    <w:p w:rsidR="00C00ABA" w:rsidRPr="00C00ABA" w:rsidRDefault="00C00ABA" w:rsidP="00C00ABA">
      <w:pPr>
        <w:rPr>
          <w:rtl/>
        </w:rPr>
      </w:pPr>
    </w:p>
    <w:p w:rsidR="00C00ABA" w:rsidRPr="00C00ABA" w:rsidRDefault="00C00ABA" w:rsidP="00C00ABA">
      <w:pPr>
        <w:rPr>
          <w:rtl/>
        </w:rPr>
      </w:pPr>
    </w:p>
    <w:p w:rsidR="00C00ABA" w:rsidRPr="00C00ABA" w:rsidRDefault="00C00ABA" w:rsidP="00C00ABA">
      <w:pPr>
        <w:rPr>
          <w:rtl/>
        </w:rPr>
      </w:pPr>
    </w:p>
    <w:p w:rsidR="00C00ABA" w:rsidRPr="00C00ABA" w:rsidRDefault="00C00ABA" w:rsidP="00C00ABA">
      <w:pPr>
        <w:rPr>
          <w:rtl/>
        </w:rPr>
      </w:pPr>
    </w:p>
    <w:p w:rsidR="00C00ABA" w:rsidRDefault="00C00ABA"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C00ABA" w:rsidRPr="00C00ABA" w:rsidRDefault="00C00ABA" w:rsidP="00C00ABA">
      <w:pPr>
        <w:rPr>
          <w:rtl/>
        </w:rPr>
      </w:pPr>
    </w:p>
    <w:p w:rsidR="00C00ABA" w:rsidRPr="0015435E" w:rsidRDefault="00C00ABA" w:rsidP="00C00ABA">
      <w:pPr>
        <w:jc w:val="center"/>
        <w:rPr>
          <w:b/>
          <w:bCs/>
          <w:sz w:val="28"/>
          <w:szCs w:val="28"/>
          <w:u w:val="single"/>
          <w:rtl/>
        </w:rPr>
      </w:pPr>
      <w:r w:rsidRPr="0015435E">
        <w:rPr>
          <w:rFonts w:hint="eastAsia"/>
          <w:b/>
          <w:bCs/>
          <w:sz w:val="28"/>
          <w:szCs w:val="28"/>
          <w:u w:val="single"/>
          <w:rtl/>
        </w:rPr>
        <w:t>נספח</w:t>
      </w:r>
      <w:r w:rsidRPr="0015435E">
        <w:rPr>
          <w:b/>
          <w:bCs/>
          <w:sz w:val="28"/>
          <w:szCs w:val="28"/>
          <w:u w:val="single"/>
          <w:rtl/>
        </w:rPr>
        <w:t xml:space="preserve"> </w:t>
      </w:r>
      <w:r w:rsidRPr="0015435E">
        <w:rPr>
          <w:rFonts w:hint="eastAsia"/>
          <w:b/>
          <w:bCs/>
          <w:sz w:val="28"/>
          <w:szCs w:val="28"/>
          <w:u w:val="single"/>
          <w:rtl/>
        </w:rPr>
        <w:t>ח</w:t>
      </w:r>
      <w:r w:rsidRPr="0015435E">
        <w:rPr>
          <w:b/>
          <w:bCs/>
          <w:sz w:val="28"/>
          <w:szCs w:val="28"/>
          <w:u w:val="single"/>
          <w:rtl/>
        </w:rPr>
        <w:t>'</w:t>
      </w:r>
    </w:p>
    <w:p w:rsidR="00C00ABA" w:rsidRPr="0015435E" w:rsidRDefault="00C00ABA" w:rsidP="00C00ABA">
      <w:pPr>
        <w:jc w:val="center"/>
        <w:rPr>
          <w:sz w:val="28"/>
          <w:szCs w:val="28"/>
          <w:rtl/>
        </w:rPr>
      </w:pPr>
      <w:r w:rsidRPr="0015435E">
        <w:rPr>
          <w:rFonts w:hint="eastAsia"/>
          <w:sz w:val="28"/>
          <w:szCs w:val="28"/>
          <w:rtl/>
        </w:rPr>
        <w:t>דוגמא</w:t>
      </w:r>
      <w:r w:rsidRPr="0015435E">
        <w:rPr>
          <w:sz w:val="28"/>
          <w:szCs w:val="28"/>
          <w:rtl/>
        </w:rPr>
        <w:t xml:space="preserve"> </w:t>
      </w:r>
      <w:r w:rsidRPr="0015435E">
        <w:rPr>
          <w:rFonts w:hint="eastAsia"/>
          <w:sz w:val="28"/>
          <w:szCs w:val="28"/>
          <w:rtl/>
        </w:rPr>
        <w:t>לניהול</w:t>
      </w:r>
      <w:r w:rsidRPr="0015435E">
        <w:rPr>
          <w:sz w:val="28"/>
          <w:szCs w:val="28"/>
          <w:rtl/>
        </w:rPr>
        <w:t xml:space="preserve"> </w:t>
      </w:r>
      <w:r w:rsidRPr="0015435E">
        <w:rPr>
          <w:rFonts w:hint="eastAsia"/>
          <w:sz w:val="28"/>
          <w:szCs w:val="28"/>
          <w:rtl/>
        </w:rPr>
        <w:t>פנקסים</w:t>
      </w:r>
    </w:p>
    <w:p w:rsidR="00C00ABA" w:rsidRPr="00C00ABA" w:rsidRDefault="00C00ABA" w:rsidP="00C00ABA">
      <w:pPr>
        <w:jc w:val="center"/>
        <w:rPr>
          <w:rtl/>
        </w:rPr>
      </w:pPr>
      <w:r w:rsidRPr="00C00ABA">
        <w:rPr>
          <w:rFonts w:hint="cs"/>
          <w:rtl/>
        </w:rPr>
        <w:t>ניתן להביא גם אישור רואה חשבון או יועץ מס</w:t>
      </w:r>
    </w:p>
    <w:p w:rsidR="00C00ABA" w:rsidRPr="00C00ABA" w:rsidRDefault="00C00ABA" w:rsidP="00C00ABA">
      <w:pPr>
        <w:rPr>
          <w:b/>
          <w:bCs/>
          <w:sz w:val="32"/>
          <w:szCs w:val="32"/>
          <w:u w:val="single"/>
          <w:rtl/>
        </w:rPr>
      </w:pPr>
    </w:p>
    <w:p w:rsidR="00C00ABA" w:rsidRPr="00C00ABA" w:rsidRDefault="00C00ABA" w:rsidP="00C00ABA">
      <w:pPr>
        <w:rPr>
          <w:rtl/>
        </w:rPr>
      </w:pPr>
      <w:r w:rsidRPr="00C00ABA">
        <w:rPr>
          <w:rFonts w:hint="cs"/>
          <w:rtl/>
        </w:rPr>
        <w:t>אישור פקיד מורשה לניהול פנקסים:</w:t>
      </w:r>
    </w:p>
    <w:p w:rsidR="00C00ABA" w:rsidRPr="00C00ABA" w:rsidRDefault="00C00ABA" w:rsidP="00C00ABA">
      <w:pPr>
        <w:rPr>
          <w:rtl/>
        </w:rPr>
      </w:pPr>
    </w:p>
    <w:p w:rsidR="00C00ABA" w:rsidRPr="00C00ABA" w:rsidRDefault="00C00ABA" w:rsidP="00C00ABA">
      <w:pPr>
        <w:rPr>
          <w:rtl/>
        </w:rPr>
      </w:pPr>
      <w:r w:rsidRPr="00D61B02">
        <w:rPr>
          <w:rFonts w:hint="cs"/>
          <w:noProof/>
          <w:sz w:val="28"/>
          <w:szCs w:val="28"/>
          <w:rtl/>
        </w:rPr>
        <w:drawing>
          <wp:inline distT="0" distB="0" distL="0" distR="0" wp14:anchorId="66A0047D" wp14:editId="23D912FF">
            <wp:extent cx="5105400" cy="5753099"/>
            <wp:effectExtent l="0" t="0" r="0"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כידה.PNG"/>
                    <pic:cNvPicPr/>
                  </pic:nvPicPr>
                  <pic:blipFill>
                    <a:blip r:embed="rId16">
                      <a:extLst>
                        <a:ext uri="{28A0092B-C50C-407E-A947-70E740481C1C}">
                          <a14:useLocalDpi xmlns:a14="http://schemas.microsoft.com/office/drawing/2010/main" val="0"/>
                        </a:ext>
                      </a:extLst>
                    </a:blip>
                    <a:stretch>
                      <a:fillRect/>
                    </a:stretch>
                  </pic:blipFill>
                  <pic:spPr>
                    <a:xfrm>
                      <a:off x="0" y="0"/>
                      <a:ext cx="5106113" cy="5753903"/>
                    </a:xfrm>
                    <a:prstGeom prst="rect">
                      <a:avLst/>
                    </a:prstGeom>
                  </pic:spPr>
                </pic:pic>
              </a:graphicData>
            </a:graphic>
          </wp:inline>
        </w:drawing>
      </w:r>
    </w:p>
    <w:p w:rsidR="00C00ABA" w:rsidRDefault="00C00ABA"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D13137" w:rsidRDefault="00D13137" w:rsidP="00C00ABA">
      <w:pPr>
        <w:rPr>
          <w:rtl/>
        </w:rPr>
      </w:pPr>
    </w:p>
    <w:p w:rsidR="00464272" w:rsidRDefault="00464272" w:rsidP="00C00ABA">
      <w:pPr>
        <w:rPr>
          <w:rtl/>
        </w:rPr>
      </w:pPr>
    </w:p>
    <w:p w:rsidR="00464272" w:rsidRPr="00C00ABA" w:rsidRDefault="00464272" w:rsidP="00C00ABA"/>
    <w:p w:rsidR="00D13137" w:rsidRPr="0015435E" w:rsidRDefault="00D13137" w:rsidP="00D13137">
      <w:pPr>
        <w:jc w:val="center"/>
        <w:rPr>
          <w:b/>
          <w:bCs/>
          <w:sz w:val="28"/>
          <w:szCs w:val="28"/>
          <w:u w:val="single"/>
          <w:rtl/>
        </w:rPr>
      </w:pPr>
      <w:r w:rsidRPr="0015435E">
        <w:rPr>
          <w:rFonts w:hint="eastAsia"/>
          <w:b/>
          <w:bCs/>
          <w:sz w:val="28"/>
          <w:szCs w:val="28"/>
          <w:u w:val="single"/>
          <w:rtl/>
        </w:rPr>
        <w:t>נספח</w:t>
      </w:r>
      <w:r w:rsidRPr="0015435E">
        <w:rPr>
          <w:b/>
          <w:bCs/>
          <w:sz w:val="28"/>
          <w:szCs w:val="28"/>
          <w:u w:val="single"/>
          <w:rtl/>
        </w:rPr>
        <w:t xml:space="preserve"> </w:t>
      </w:r>
      <w:r w:rsidRPr="0015435E">
        <w:rPr>
          <w:rFonts w:hint="eastAsia"/>
          <w:b/>
          <w:bCs/>
          <w:sz w:val="28"/>
          <w:szCs w:val="28"/>
          <w:u w:val="single"/>
          <w:rtl/>
        </w:rPr>
        <w:t>ט</w:t>
      </w:r>
      <w:r w:rsidRPr="0015435E">
        <w:rPr>
          <w:b/>
          <w:bCs/>
          <w:sz w:val="28"/>
          <w:szCs w:val="28"/>
          <w:u w:val="single"/>
          <w:rtl/>
        </w:rPr>
        <w:t>'</w:t>
      </w:r>
    </w:p>
    <w:p w:rsidR="00D13137" w:rsidRPr="0015435E" w:rsidRDefault="00D13137" w:rsidP="00D13137">
      <w:pPr>
        <w:jc w:val="center"/>
        <w:rPr>
          <w:sz w:val="28"/>
          <w:szCs w:val="28"/>
          <w:rtl/>
        </w:rPr>
      </w:pPr>
      <w:r w:rsidRPr="0015435E">
        <w:rPr>
          <w:rFonts w:hint="eastAsia"/>
          <w:sz w:val="28"/>
          <w:szCs w:val="28"/>
          <w:rtl/>
        </w:rPr>
        <w:t>דוגמא</w:t>
      </w:r>
      <w:r w:rsidRPr="0015435E">
        <w:rPr>
          <w:sz w:val="28"/>
          <w:szCs w:val="28"/>
          <w:rtl/>
        </w:rPr>
        <w:t xml:space="preserve"> </w:t>
      </w:r>
      <w:r w:rsidRPr="0015435E">
        <w:rPr>
          <w:rFonts w:hint="eastAsia"/>
          <w:sz w:val="28"/>
          <w:szCs w:val="28"/>
          <w:rtl/>
        </w:rPr>
        <w:t>לאישור</w:t>
      </w:r>
      <w:r w:rsidRPr="0015435E">
        <w:rPr>
          <w:sz w:val="28"/>
          <w:szCs w:val="28"/>
          <w:rtl/>
        </w:rPr>
        <w:t xml:space="preserve"> </w:t>
      </w:r>
      <w:r w:rsidRPr="0015435E">
        <w:rPr>
          <w:rFonts w:hint="eastAsia"/>
          <w:sz w:val="28"/>
          <w:szCs w:val="28"/>
          <w:rtl/>
        </w:rPr>
        <w:t>ניהול</w:t>
      </w:r>
      <w:r w:rsidRPr="0015435E">
        <w:rPr>
          <w:sz w:val="28"/>
          <w:szCs w:val="28"/>
          <w:rtl/>
        </w:rPr>
        <w:t xml:space="preserve"> </w:t>
      </w:r>
      <w:r w:rsidRPr="0015435E">
        <w:rPr>
          <w:rFonts w:hint="eastAsia"/>
          <w:sz w:val="28"/>
          <w:szCs w:val="28"/>
          <w:rtl/>
        </w:rPr>
        <w:t>תקין</w:t>
      </w:r>
      <w:r w:rsidRPr="0015435E">
        <w:rPr>
          <w:sz w:val="28"/>
          <w:szCs w:val="28"/>
          <w:rtl/>
        </w:rPr>
        <w:t xml:space="preserve"> </w:t>
      </w:r>
      <w:r w:rsidRPr="0015435E">
        <w:rPr>
          <w:rFonts w:hint="eastAsia"/>
          <w:sz w:val="28"/>
          <w:szCs w:val="28"/>
          <w:rtl/>
        </w:rPr>
        <w:t>מרשם</w:t>
      </w:r>
      <w:r w:rsidRPr="0015435E">
        <w:rPr>
          <w:sz w:val="28"/>
          <w:szCs w:val="28"/>
          <w:rtl/>
        </w:rPr>
        <w:t xml:space="preserve"> </w:t>
      </w:r>
      <w:r w:rsidRPr="0015435E">
        <w:rPr>
          <w:rFonts w:hint="eastAsia"/>
          <w:sz w:val="28"/>
          <w:szCs w:val="28"/>
          <w:rtl/>
        </w:rPr>
        <w:t>העמותות</w:t>
      </w:r>
    </w:p>
    <w:p w:rsidR="00D13137" w:rsidRPr="00D13137" w:rsidRDefault="00D13137" w:rsidP="00D13137">
      <w:pPr>
        <w:rPr>
          <w:rtl/>
        </w:rPr>
      </w:pPr>
    </w:p>
    <w:p w:rsidR="00C00ABA" w:rsidRDefault="00D13137" w:rsidP="007A43BB">
      <w:pPr>
        <w:pStyle w:val="ad"/>
        <w:ind w:left="0" w:firstLine="0"/>
        <w:rPr>
          <w:b/>
          <w:bCs/>
          <w:color w:val="0000FF"/>
          <w:sz w:val="24"/>
          <w:szCs w:val="28"/>
          <w:rtl/>
        </w:rPr>
      </w:pPr>
      <w:r>
        <w:rPr>
          <w:rFonts w:hint="cs"/>
          <w:b/>
          <w:bCs/>
          <w:noProof/>
          <w:sz w:val="36"/>
          <w:szCs w:val="36"/>
          <w:u w:val="single"/>
          <w:rtl/>
        </w:rPr>
        <w:drawing>
          <wp:inline distT="0" distB="0" distL="0" distR="0" wp14:anchorId="59BA741C" wp14:editId="61054E35">
            <wp:extent cx="4572000" cy="7000875"/>
            <wp:effectExtent l="0" t="0" r="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כידה.PNG"/>
                    <pic:cNvPicPr/>
                  </pic:nvPicPr>
                  <pic:blipFill>
                    <a:blip r:embed="rId14">
                      <a:extLst>
                        <a:ext uri="{28A0092B-C50C-407E-A947-70E740481C1C}">
                          <a14:useLocalDpi xmlns:a14="http://schemas.microsoft.com/office/drawing/2010/main" val="0"/>
                        </a:ext>
                      </a:extLst>
                    </a:blip>
                    <a:stretch>
                      <a:fillRect/>
                    </a:stretch>
                  </pic:blipFill>
                  <pic:spPr>
                    <a:xfrm>
                      <a:off x="0" y="0"/>
                      <a:ext cx="4572638" cy="7001852"/>
                    </a:xfrm>
                    <a:prstGeom prst="rect">
                      <a:avLst/>
                    </a:prstGeom>
                  </pic:spPr>
                </pic:pic>
              </a:graphicData>
            </a:graphic>
          </wp:inline>
        </w:drawing>
      </w:r>
    </w:p>
    <w:p w:rsidR="00EC3BF7" w:rsidRDefault="00EC3BF7" w:rsidP="00D13137">
      <w:pPr>
        <w:jc w:val="center"/>
        <w:rPr>
          <w:b/>
          <w:bCs/>
          <w:sz w:val="36"/>
          <w:szCs w:val="36"/>
          <w:u w:val="single"/>
          <w:rtl/>
        </w:rPr>
      </w:pPr>
    </w:p>
    <w:p w:rsidR="00D13137" w:rsidRPr="0015435E" w:rsidRDefault="00D13137" w:rsidP="00D13137">
      <w:pPr>
        <w:jc w:val="center"/>
        <w:rPr>
          <w:b/>
          <w:bCs/>
          <w:sz w:val="28"/>
          <w:szCs w:val="28"/>
          <w:u w:val="single"/>
          <w:rtl/>
        </w:rPr>
      </w:pPr>
      <w:r w:rsidRPr="0015435E">
        <w:rPr>
          <w:rFonts w:hint="eastAsia"/>
          <w:b/>
          <w:bCs/>
          <w:sz w:val="28"/>
          <w:szCs w:val="28"/>
          <w:u w:val="single"/>
          <w:rtl/>
        </w:rPr>
        <w:lastRenderedPageBreak/>
        <w:t>נספח</w:t>
      </w:r>
      <w:r w:rsidRPr="0015435E">
        <w:rPr>
          <w:b/>
          <w:bCs/>
          <w:sz w:val="28"/>
          <w:szCs w:val="28"/>
          <w:u w:val="single"/>
          <w:rtl/>
        </w:rPr>
        <w:t xml:space="preserve"> י' </w:t>
      </w:r>
    </w:p>
    <w:p w:rsidR="00D13137" w:rsidRPr="0015435E" w:rsidRDefault="00D13137" w:rsidP="00D13137">
      <w:pPr>
        <w:rPr>
          <w:sz w:val="28"/>
          <w:szCs w:val="28"/>
          <w:rtl/>
        </w:rPr>
      </w:pPr>
    </w:p>
    <w:p w:rsidR="00D13137" w:rsidRPr="0015435E" w:rsidRDefault="00D13137" w:rsidP="00D13137">
      <w:pPr>
        <w:tabs>
          <w:tab w:val="left" w:pos="1800"/>
        </w:tabs>
        <w:overflowPunct w:val="0"/>
        <w:autoSpaceDE w:val="0"/>
        <w:autoSpaceDN w:val="0"/>
        <w:adjustRightInd w:val="0"/>
        <w:spacing w:line="276" w:lineRule="auto"/>
        <w:ind w:left="425" w:right="284"/>
        <w:jc w:val="center"/>
        <w:textAlignment w:val="baseline"/>
        <w:rPr>
          <w:b/>
          <w:bCs/>
          <w:noProof/>
          <w:sz w:val="28"/>
          <w:szCs w:val="28"/>
          <w:u w:val="single"/>
          <w:rtl/>
        </w:rPr>
      </w:pPr>
      <w:r w:rsidRPr="0015435E">
        <w:rPr>
          <w:b/>
          <w:bCs/>
          <w:noProof/>
          <w:sz w:val="28"/>
          <w:szCs w:val="28"/>
          <w:u w:val="single"/>
          <w:rtl/>
        </w:rPr>
        <w:t>אישור עו"ד לגבי ההתאגדות ומורשי חתימה</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לכבוד</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משרד הבינוי והשיכון</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 xml:space="preserve">הנדון: מכרז מספר </w:t>
      </w:r>
      <w:r w:rsidRPr="00D13137">
        <w:rPr>
          <w:noProof/>
          <w:sz w:val="24"/>
          <w:szCs w:val="24"/>
          <w:u w:val="single"/>
          <w:rtl/>
        </w:rPr>
        <w:t xml:space="preserve"> </w:t>
      </w:r>
      <w:r w:rsidRPr="00D13137">
        <w:rPr>
          <w:rFonts w:hint="cs"/>
          <w:noProof/>
          <w:sz w:val="24"/>
          <w:szCs w:val="24"/>
          <w:u w:val="single"/>
          <w:rtl/>
        </w:rPr>
        <w:t xml:space="preserve"> 14/2016           </w:t>
      </w:r>
      <w:r w:rsidRPr="00D13137">
        <w:rPr>
          <w:rFonts w:hint="cs"/>
          <w:noProof/>
          <w:sz w:val="24"/>
          <w:szCs w:val="24"/>
          <w:rtl/>
        </w:rPr>
        <w:t xml:space="preserve">               </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 xml:space="preserve">אני _____________________ מאשר הפרטים הבאים לגבי הגוף המציע למכרז הנדון: </w:t>
      </w: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ab/>
        <w:t xml:space="preserve"> (שם מלא של עו"ד)</w:t>
      </w: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1.</w:t>
      </w:r>
      <w:r w:rsidRPr="00D13137">
        <w:rPr>
          <w:noProof/>
          <w:sz w:val="24"/>
          <w:szCs w:val="24"/>
          <w:rtl/>
        </w:rPr>
        <w:tab/>
        <w:t>שם המציע (כפי שהוא רשום ברשם החברות): ___________________________________________</w:t>
      </w: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2.</w:t>
      </w:r>
      <w:r w:rsidRPr="00D13137">
        <w:rPr>
          <w:noProof/>
          <w:sz w:val="24"/>
          <w:szCs w:val="24"/>
          <w:rtl/>
        </w:rPr>
        <w:tab/>
        <w:t>סוג התארגנות: _______________________________</w:t>
      </w: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3.</w:t>
      </w:r>
      <w:r w:rsidRPr="00D13137">
        <w:rPr>
          <w:noProof/>
          <w:sz w:val="24"/>
          <w:szCs w:val="24"/>
          <w:rtl/>
        </w:rPr>
        <w:tab/>
        <w:t>תאריך התארגנות: _____________________________</w:t>
      </w: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4.</w:t>
      </w:r>
      <w:r w:rsidRPr="00D13137">
        <w:rPr>
          <w:noProof/>
          <w:sz w:val="24"/>
          <w:szCs w:val="24"/>
          <w:rtl/>
        </w:rPr>
        <w:tab/>
        <w:t>מספר מזהה: _________________________________</w:t>
      </w:r>
    </w:p>
    <w:p w:rsidR="00D13137" w:rsidRPr="00D13137" w:rsidRDefault="00D13137" w:rsidP="00D13137">
      <w:pPr>
        <w:tabs>
          <w:tab w:val="left" w:pos="85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5.</w:t>
      </w:r>
      <w:r w:rsidRPr="00D13137">
        <w:rPr>
          <w:noProof/>
          <w:sz w:val="24"/>
          <w:szCs w:val="24"/>
          <w:rtl/>
        </w:rPr>
        <w:tab/>
        <w:t>שמות המוסמכים לחתום ולהתחייב בשם המציע, תפקידם ומספרי הזהות שלהם:</w:t>
      </w:r>
    </w:p>
    <w:p w:rsidR="00D13137" w:rsidRPr="00D13137" w:rsidRDefault="00D13137" w:rsidP="00D13137">
      <w:pPr>
        <w:tabs>
          <w:tab w:val="left" w:pos="1800"/>
        </w:tabs>
        <w:overflowPunct w:val="0"/>
        <w:autoSpaceDE w:val="0"/>
        <w:autoSpaceDN w:val="0"/>
        <w:adjustRightInd w:val="0"/>
        <w:spacing w:line="276" w:lineRule="auto"/>
        <w:ind w:left="425" w:right="284"/>
        <w:textAlignment w:val="baseline"/>
        <w:rPr>
          <w:noProof/>
          <w:sz w:val="24"/>
          <w:szCs w:val="24"/>
          <w:rtl/>
        </w:rPr>
      </w:pPr>
      <w:r w:rsidRPr="00D13137">
        <w:rPr>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בכבוד רב,</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_________________</w:t>
      </w:r>
      <w:r w:rsidRPr="00D13137">
        <w:rPr>
          <w:noProof/>
          <w:sz w:val="24"/>
          <w:szCs w:val="24"/>
          <w:rtl/>
        </w:rPr>
        <w:tab/>
        <w:t>_________________      _______________</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 xml:space="preserve">         שם מלא</w:t>
      </w:r>
      <w:r w:rsidRPr="00D13137">
        <w:rPr>
          <w:noProof/>
          <w:sz w:val="24"/>
          <w:szCs w:val="24"/>
          <w:rtl/>
        </w:rPr>
        <w:tab/>
      </w:r>
      <w:r w:rsidRPr="00D13137">
        <w:rPr>
          <w:noProof/>
          <w:sz w:val="24"/>
          <w:szCs w:val="24"/>
          <w:rtl/>
        </w:rPr>
        <w:tab/>
      </w:r>
      <w:r w:rsidRPr="00D13137">
        <w:rPr>
          <w:noProof/>
          <w:sz w:val="24"/>
          <w:szCs w:val="24"/>
          <w:rtl/>
        </w:rPr>
        <w:tab/>
        <w:t xml:space="preserve">         עו"ד</w:t>
      </w:r>
      <w:r w:rsidRPr="00D13137">
        <w:rPr>
          <w:noProof/>
          <w:sz w:val="24"/>
          <w:szCs w:val="24"/>
          <w:rtl/>
        </w:rPr>
        <w:tab/>
      </w:r>
      <w:r w:rsidRPr="00D13137">
        <w:rPr>
          <w:noProof/>
          <w:sz w:val="24"/>
          <w:szCs w:val="24"/>
          <w:rtl/>
        </w:rPr>
        <w:tab/>
        <w:t xml:space="preserve">  חתימה וחותמת</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________________________________</w:t>
      </w:r>
      <w:r w:rsidRPr="00D13137">
        <w:rPr>
          <w:noProof/>
          <w:sz w:val="24"/>
          <w:szCs w:val="24"/>
          <w:rtl/>
        </w:rPr>
        <w:tab/>
        <w:t xml:space="preserve">      _____________________</w:t>
      </w:r>
    </w:p>
    <w:p w:rsidR="00D13137" w:rsidRPr="00D13137" w:rsidRDefault="00D13137" w:rsidP="00D13137">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D13137">
        <w:rPr>
          <w:noProof/>
          <w:sz w:val="24"/>
          <w:szCs w:val="24"/>
          <w:rtl/>
        </w:rPr>
        <w:t xml:space="preserve">                       כתובת</w:t>
      </w:r>
      <w:r w:rsidRPr="00D13137">
        <w:rPr>
          <w:noProof/>
          <w:sz w:val="24"/>
          <w:szCs w:val="24"/>
          <w:rtl/>
        </w:rPr>
        <w:tab/>
      </w:r>
      <w:r w:rsidRPr="00D13137">
        <w:rPr>
          <w:noProof/>
          <w:sz w:val="24"/>
          <w:szCs w:val="24"/>
          <w:rtl/>
        </w:rPr>
        <w:tab/>
      </w:r>
      <w:r w:rsidRPr="00D13137">
        <w:rPr>
          <w:noProof/>
          <w:sz w:val="24"/>
          <w:szCs w:val="24"/>
          <w:rtl/>
        </w:rPr>
        <w:tab/>
        <w:t xml:space="preserve">    </w:t>
      </w:r>
      <w:r w:rsidRPr="00D13137">
        <w:rPr>
          <w:noProof/>
          <w:sz w:val="24"/>
          <w:szCs w:val="24"/>
          <w:rtl/>
        </w:rPr>
        <w:tab/>
      </w:r>
      <w:r w:rsidRPr="00D13137">
        <w:rPr>
          <w:noProof/>
          <w:sz w:val="24"/>
          <w:szCs w:val="24"/>
          <w:rtl/>
        </w:rPr>
        <w:tab/>
        <w:t xml:space="preserve">        טלפון</w:t>
      </w:r>
    </w:p>
    <w:p w:rsidR="00D13137" w:rsidRPr="00D13137" w:rsidRDefault="00D13137" w:rsidP="00D13137"/>
    <w:p w:rsidR="00D13137" w:rsidRDefault="00D13137" w:rsidP="007A43BB">
      <w:pPr>
        <w:pStyle w:val="ad"/>
        <w:ind w:left="0" w:firstLine="0"/>
        <w:rPr>
          <w:b/>
          <w:bCs/>
          <w:color w:val="0000FF"/>
          <w:sz w:val="24"/>
          <w:szCs w:val="28"/>
          <w:rtl/>
        </w:rPr>
      </w:pPr>
    </w:p>
    <w:p w:rsidR="00D13137" w:rsidRDefault="00D13137" w:rsidP="007A43BB">
      <w:pPr>
        <w:pStyle w:val="ad"/>
        <w:ind w:left="0" w:firstLine="0"/>
        <w:rPr>
          <w:b/>
          <w:bCs/>
          <w:color w:val="0000FF"/>
          <w:sz w:val="24"/>
          <w:szCs w:val="28"/>
          <w:rtl/>
        </w:rPr>
      </w:pPr>
    </w:p>
    <w:p w:rsidR="00D13137" w:rsidRDefault="00D13137" w:rsidP="007A43BB">
      <w:pPr>
        <w:pStyle w:val="ad"/>
        <w:ind w:left="0" w:firstLine="0"/>
        <w:rPr>
          <w:b/>
          <w:bCs/>
          <w:color w:val="0000FF"/>
          <w:sz w:val="24"/>
          <w:szCs w:val="28"/>
          <w:rtl/>
        </w:rPr>
      </w:pPr>
    </w:p>
    <w:p w:rsidR="00D13137" w:rsidRPr="0015435E" w:rsidRDefault="00D13137" w:rsidP="00D13137">
      <w:pPr>
        <w:jc w:val="center"/>
        <w:rPr>
          <w:b/>
          <w:bCs/>
          <w:sz w:val="28"/>
          <w:szCs w:val="28"/>
          <w:u w:val="single"/>
          <w:rtl/>
        </w:rPr>
      </w:pPr>
      <w:r w:rsidRPr="0015435E">
        <w:rPr>
          <w:rFonts w:hint="eastAsia"/>
          <w:b/>
          <w:bCs/>
          <w:sz w:val="28"/>
          <w:szCs w:val="28"/>
          <w:u w:val="single"/>
          <w:rtl/>
        </w:rPr>
        <w:lastRenderedPageBreak/>
        <w:t>נספח</w:t>
      </w:r>
      <w:r w:rsidRPr="0015435E">
        <w:rPr>
          <w:b/>
          <w:bCs/>
          <w:sz w:val="28"/>
          <w:szCs w:val="28"/>
          <w:u w:val="single"/>
          <w:rtl/>
        </w:rPr>
        <w:t xml:space="preserve"> </w:t>
      </w:r>
      <w:r w:rsidRPr="0015435E">
        <w:rPr>
          <w:rFonts w:hint="eastAsia"/>
          <w:b/>
          <w:bCs/>
          <w:sz w:val="28"/>
          <w:szCs w:val="28"/>
          <w:u w:val="single"/>
          <w:rtl/>
        </w:rPr>
        <w:t>י</w:t>
      </w:r>
      <w:r w:rsidR="008F16C6" w:rsidRPr="0015435E">
        <w:rPr>
          <w:rFonts w:hint="eastAsia"/>
          <w:b/>
          <w:bCs/>
          <w:sz w:val="28"/>
          <w:szCs w:val="28"/>
          <w:u w:val="single"/>
          <w:rtl/>
        </w:rPr>
        <w:t>א</w:t>
      </w:r>
      <w:r w:rsidRPr="0015435E">
        <w:rPr>
          <w:b/>
          <w:bCs/>
          <w:sz w:val="28"/>
          <w:szCs w:val="28"/>
          <w:u w:val="single"/>
          <w:rtl/>
        </w:rPr>
        <w:t>'– סעיף 1 למסמכים</w:t>
      </w:r>
    </w:p>
    <w:p w:rsidR="00D13137" w:rsidRPr="0015435E" w:rsidRDefault="00D13137" w:rsidP="00D13137">
      <w:pPr>
        <w:jc w:val="center"/>
        <w:rPr>
          <w:b/>
          <w:bCs/>
          <w:sz w:val="28"/>
          <w:szCs w:val="28"/>
          <w:rtl/>
        </w:rPr>
      </w:pPr>
      <w:r w:rsidRPr="0015435E">
        <w:rPr>
          <w:rFonts w:hint="eastAsia"/>
          <w:b/>
          <w:bCs/>
          <w:sz w:val="28"/>
          <w:szCs w:val="28"/>
          <w:rtl/>
        </w:rPr>
        <w:t>דוגמא</w:t>
      </w:r>
      <w:r w:rsidRPr="0015435E">
        <w:rPr>
          <w:b/>
          <w:bCs/>
          <w:sz w:val="28"/>
          <w:szCs w:val="28"/>
          <w:rtl/>
        </w:rPr>
        <w:t xml:space="preserve"> </w:t>
      </w:r>
      <w:r w:rsidRPr="0015435E">
        <w:rPr>
          <w:rFonts w:hint="eastAsia"/>
          <w:b/>
          <w:bCs/>
          <w:sz w:val="28"/>
          <w:szCs w:val="28"/>
          <w:rtl/>
        </w:rPr>
        <w:t>לתעודת</w:t>
      </w:r>
      <w:r w:rsidRPr="0015435E">
        <w:rPr>
          <w:b/>
          <w:bCs/>
          <w:sz w:val="28"/>
          <w:szCs w:val="28"/>
          <w:rtl/>
        </w:rPr>
        <w:t xml:space="preserve"> </w:t>
      </w:r>
      <w:r w:rsidRPr="0015435E">
        <w:rPr>
          <w:rFonts w:hint="eastAsia"/>
          <w:b/>
          <w:bCs/>
          <w:sz w:val="28"/>
          <w:szCs w:val="28"/>
          <w:rtl/>
        </w:rPr>
        <w:t>התאגדות</w:t>
      </w:r>
    </w:p>
    <w:p w:rsidR="00D13137" w:rsidRPr="00D13137" w:rsidRDefault="00D13137" w:rsidP="00D13137">
      <w:pPr>
        <w:rPr>
          <w:rtl/>
        </w:rPr>
      </w:pPr>
    </w:p>
    <w:p w:rsidR="003D200F" w:rsidRPr="003D200F" w:rsidRDefault="003D200F" w:rsidP="003D200F">
      <w:pPr>
        <w:rPr>
          <w:rtl/>
        </w:rPr>
      </w:pPr>
    </w:p>
    <w:p w:rsidR="003D200F" w:rsidRPr="003D200F" w:rsidRDefault="003D200F" w:rsidP="003D200F">
      <w:pPr>
        <w:rPr>
          <w:rtl/>
        </w:rPr>
      </w:pPr>
      <w:r>
        <w:rPr>
          <w:rFonts w:hint="cs"/>
          <w:noProof/>
          <w:rtl/>
        </w:rPr>
        <w:drawing>
          <wp:inline distT="0" distB="0" distL="0" distR="0" wp14:anchorId="239620A5" wp14:editId="516F282A">
            <wp:extent cx="4619624" cy="55626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כידה.PNG"/>
                    <pic:cNvPicPr/>
                  </pic:nvPicPr>
                  <pic:blipFill>
                    <a:blip r:embed="rId17">
                      <a:extLst>
                        <a:ext uri="{28A0092B-C50C-407E-A947-70E740481C1C}">
                          <a14:useLocalDpi xmlns:a14="http://schemas.microsoft.com/office/drawing/2010/main" val="0"/>
                        </a:ext>
                      </a:extLst>
                    </a:blip>
                    <a:stretch>
                      <a:fillRect/>
                    </a:stretch>
                  </pic:blipFill>
                  <pic:spPr>
                    <a:xfrm>
                      <a:off x="0" y="0"/>
                      <a:ext cx="4620269" cy="5563377"/>
                    </a:xfrm>
                    <a:prstGeom prst="rect">
                      <a:avLst/>
                    </a:prstGeom>
                  </pic:spPr>
                </pic:pic>
              </a:graphicData>
            </a:graphic>
          </wp:inline>
        </w:drawing>
      </w:r>
    </w:p>
    <w:p w:rsidR="00D13137" w:rsidRDefault="00D13137"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Default="003D200F" w:rsidP="00D13137">
      <w:pPr>
        <w:rPr>
          <w:rtl/>
        </w:rPr>
      </w:pPr>
    </w:p>
    <w:p w:rsidR="003D200F" w:rsidRPr="0015435E" w:rsidRDefault="003D200F" w:rsidP="008F16C6">
      <w:pPr>
        <w:jc w:val="center"/>
        <w:rPr>
          <w:b/>
          <w:bCs/>
          <w:sz w:val="28"/>
          <w:szCs w:val="28"/>
          <w:u w:val="single"/>
          <w:rtl/>
        </w:rPr>
      </w:pPr>
      <w:r w:rsidRPr="0015435E">
        <w:rPr>
          <w:rFonts w:hint="eastAsia"/>
          <w:b/>
          <w:bCs/>
          <w:sz w:val="28"/>
          <w:szCs w:val="28"/>
          <w:u w:val="single"/>
          <w:rtl/>
        </w:rPr>
        <w:t>נספח</w:t>
      </w:r>
      <w:r w:rsidR="008F16C6" w:rsidRPr="0015435E">
        <w:rPr>
          <w:b/>
          <w:bCs/>
          <w:sz w:val="28"/>
          <w:szCs w:val="28"/>
          <w:u w:val="single"/>
          <w:rtl/>
        </w:rPr>
        <w:t xml:space="preserve"> יב'</w:t>
      </w:r>
    </w:p>
    <w:p w:rsidR="003D200F" w:rsidRPr="0015435E" w:rsidRDefault="003D200F" w:rsidP="003D200F">
      <w:pPr>
        <w:jc w:val="center"/>
        <w:outlineLvl w:val="0"/>
        <w:rPr>
          <w:b/>
          <w:bCs/>
          <w:sz w:val="28"/>
          <w:szCs w:val="28"/>
          <w:rtl/>
        </w:rPr>
      </w:pPr>
      <w:r w:rsidRPr="0015435E">
        <w:rPr>
          <w:b/>
          <w:bCs/>
          <w:sz w:val="28"/>
          <w:szCs w:val="28"/>
          <w:rtl/>
        </w:rPr>
        <w:t>הצהרת המציע</w:t>
      </w:r>
    </w:p>
    <w:p w:rsidR="003D200F" w:rsidRPr="003D200F" w:rsidRDefault="003D200F" w:rsidP="003D200F">
      <w:pPr>
        <w:jc w:val="both"/>
        <w:outlineLvl w:val="0"/>
        <w:rPr>
          <w:rtl/>
        </w:rPr>
      </w:pPr>
    </w:p>
    <w:p w:rsidR="003D200F" w:rsidRPr="003D200F" w:rsidRDefault="003D200F" w:rsidP="003D200F">
      <w:pPr>
        <w:jc w:val="both"/>
        <w:outlineLvl w:val="0"/>
        <w:rPr>
          <w:rtl/>
        </w:rPr>
      </w:pPr>
    </w:p>
    <w:p w:rsidR="003D200F" w:rsidRPr="003D200F" w:rsidRDefault="003D200F" w:rsidP="003D200F">
      <w:pPr>
        <w:jc w:val="both"/>
        <w:outlineLvl w:val="0"/>
        <w:rPr>
          <w:rtl/>
        </w:rPr>
      </w:pPr>
      <w:r w:rsidRPr="003D200F">
        <w:rPr>
          <w:rtl/>
        </w:rPr>
        <w:t>לכבוד</w:t>
      </w:r>
    </w:p>
    <w:p w:rsidR="003D200F" w:rsidRPr="003D200F" w:rsidRDefault="003D200F" w:rsidP="003D200F">
      <w:pPr>
        <w:jc w:val="both"/>
        <w:rPr>
          <w:b/>
          <w:bCs/>
          <w:rtl/>
        </w:rPr>
      </w:pPr>
      <w:r w:rsidRPr="003D200F">
        <w:rPr>
          <w:b/>
          <w:bCs/>
          <w:rtl/>
        </w:rPr>
        <w:t>משרד הבינוי והשיכון</w:t>
      </w:r>
    </w:p>
    <w:p w:rsidR="003D200F" w:rsidRPr="003D200F" w:rsidRDefault="003D200F" w:rsidP="003D200F">
      <w:pPr>
        <w:jc w:val="both"/>
        <w:rPr>
          <w:b/>
          <w:bCs/>
          <w:rtl/>
        </w:rPr>
      </w:pPr>
      <w:r w:rsidRPr="003D200F">
        <w:rPr>
          <w:b/>
          <w:bCs/>
          <w:rtl/>
        </w:rPr>
        <w:t>קריית הממשלה, מזרח ירושלים</w:t>
      </w:r>
    </w:p>
    <w:p w:rsidR="003D200F" w:rsidRPr="003D200F" w:rsidRDefault="003D200F" w:rsidP="003D200F">
      <w:pPr>
        <w:jc w:val="both"/>
        <w:outlineLvl w:val="0"/>
        <w:rPr>
          <w:b/>
          <w:bCs/>
          <w:rtl/>
        </w:rPr>
      </w:pPr>
    </w:p>
    <w:p w:rsidR="003D200F" w:rsidRPr="003D200F" w:rsidRDefault="003D200F" w:rsidP="003D200F">
      <w:pPr>
        <w:jc w:val="both"/>
        <w:outlineLvl w:val="0"/>
        <w:rPr>
          <w:b/>
          <w:bCs/>
          <w:rtl/>
        </w:rPr>
      </w:pPr>
    </w:p>
    <w:p w:rsidR="003D200F" w:rsidRPr="003D200F" w:rsidRDefault="003D200F" w:rsidP="003D200F">
      <w:pPr>
        <w:jc w:val="both"/>
        <w:rPr>
          <w:rtl/>
        </w:rPr>
      </w:pPr>
    </w:p>
    <w:p w:rsidR="003D200F" w:rsidRPr="003D200F" w:rsidRDefault="003D200F" w:rsidP="00497D65">
      <w:pPr>
        <w:jc w:val="center"/>
        <w:rPr>
          <w:b/>
          <w:bCs/>
          <w:rtl/>
        </w:rPr>
      </w:pPr>
      <w:r w:rsidRPr="003D200F">
        <w:rPr>
          <w:b/>
          <w:bCs/>
          <w:rtl/>
        </w:rPr>
        <w:t xml:space="preserve">הנדון: מכרז מספר </w:t>
      </w:r>
      <w:r w:rsidRPr="00497D65">
        <w:rPr>
          <w:rFonts w:hint="cs"/>
          <w:b/>
          <w:bCs/>
          <w:u w:val="single"/>
          <w:rtl/>
        </w:rPr>
        <w:t>__</w:t>
      </w:r>
      <w:r w:rsidR="00497D65" w:rsidRPr="00497D65">
        <w:rPr>
          <w:rFonts w:hint="cs"/>
          <w:b/>
          <w:bCs/>
          <w:u w:val="single"/>
          <w:rtl/>
        </w:rPr>
        <w:t>14/2016</w:t>
      </w:r>
      <w:r w:rsidRPr="00497D65">
        <w:rPr>
          <w:rFonts w:hint="cs"/>
          <w:b/>
          <w:bCs/>
          <w:u w:val="single"/>
          <w:rtl/>
        </w:rPr>
        <w:t>___</w:t>
      </w:r>
      <w:r w:rsidRPr="003D200F">
        <w:rPr>
          <w:rFonts w:hint="cs"/>
          <w:b/>
          <w:bCs/>
          <w:rtl/>
        </w:rPr>
        <w:t xml:space="preserve">- </w:t>
      </w:r>
      <w:r w:rsidR="00497D65">
        <w:rPr>
          <w:rFonts w:hint="cs"/>
          <w:b/>
          <w:bCs/>
          <w:rtl/>
        </w:rPr>
        <w:t>שרותי מיון והעברת מסמכים מעטפות וחבילות</w:t>
      </w:r>
    </w:p>
    <w:p w:rsidR="003D200F" w:rsidRPr="003D200F" w:rsidRDefault="003D200F" w:rsidP="003D200F">
      <w:pPr>
        <w:jc w:val="both"/>
        <w:rPr>
          <w:b/>
          <w:bCs/>
          <w:rtl/>
        </w:rPr>
      </w:pPr>
    </w:p>
    <w:p w:rsidR="003D200F" w:rsidRPr="003D200F" w:rsidRDefault="003D200F" w:rsidP="003D200F">
      <w:pPr>
        <w:jc w:val="both"/>
        <w:rPr>
          <w:rtl/>
        </w:rPr>
      </w:pPr>
    </w:p>
    <w:p w:rsidR="003D200F" w:rsidRPr="0015435E" w:rsidRDefault="003D200F" w:rsidP="00EC3BF7">
      <w:pPr>
        <w:numPr>
          <w:ilvl w:val="0"/>
          <w:numId w:val="20"/>
        </w:numPr>
        <w:contextualSpacing/>
        <w:jc w:val="both"/>
        <w:rPr>
          <w:sz w:val="24"/>
          <w:szCs w:val="24"/>
        </w:rPr>
      </w:pPr>
      <w:r w:rsidRPr="0015435E">
        <w:rPr>
          <w:sz w:val="24"/>
          <w:szCs w:val="24"/>
          <w:rtl/>
        </w:rPr>
        <w:t>אני החתום מטה מציע בזה את שירותיי למתן השירות שבנדון, בהתאם לתנאי המכרז.</w:t>
      </w:r>
      <w:r w:rsidRPr="0015435E">
        <w:rPr>
          <w:sz w:val="24"/>
          <w:szCs w:val="24"/>
          <w:rtl/>
        </w:rPr>
        <w:br/>
      </w:r>
    </w:p>
    <w:p w:rsidR="003D200F" w:rsidRPr="0015435E" w:rsidRDefault="003D200F" w:rsidP="00EC3BF7">
      <w:pPr>
        <w:numPr>
          <w:ilvl w:val="0"/>
          <w:numId w:val="20"/>
        </w:numPr>
        <w:contextualSpacing/>
        <w:rPr>
          <w:sz w:val="24"/>
          <w:szCs w:val="24"/>
          <w:rtl/>
        </w:rPr>
      </w:pPr>
      <w:r w:rsidRPr="0015435E">
        <w:rPr>
          <w:rFonts w:hint="eastAsia"/>
          <w:sz w:val="24"/>
          <w:szCs w:val="24"/>
          <w:rtl/>
        </w:rPr>
        <w:t>איש</w:t>
      </w:r>
      <w:r w:rsidRPr="0015435E">
        <w:rPr>
          <w:sz w:val="24"/>
          <w:szCs w:val="24"/>
          <w:rtl/>
        </w:rPr>
        <w:t xml:space="preserve"> </w:t>
      </w:r>
      <w:r w:rsidRPr="0015435E">
        <w:rPr>
          <w:rFonts w:hint="eastAsia"/>
          <w:sz w:val="24"/>
          <w:szCs w:val="24"/>
          <w:rtl/>
        </w:rPr>
        <w:t>הקשר</w:t>
      </w:r>
      <w:r w:rsidRPr="0015435E">
        <w:rPr>
          <w:sz w:val="24"/>
          <w:szCs w:val="24"/>
          <w:rtl/>
        </w:rPr>
        <w:t xml:space="preserve"> </w:t>
      </w:r>
      <w:r w:rsidRPr="0015435E">
        <w:rPr>
          <w:rFonts w:hint="eastAsia"/>
          <w:sz w:val="24"/>
          <w:szCs w:val="24"/>
          <w:rtl/>
        </w:rPr>
        <w:t>מטעמי</w:t>
      </w:r>
      <w:r w:rsidRPr="0015435E">
        <w:rPr>
          <w:sz w:val="24"/>
          <w:szCs w:val="24"/>
          <w:rtl/>
        </w:rPr>
        <w:t xml:space="preserve"> </w:t>
      </w:r>
      <w:r w:rsidRPr="0015435E">
        <w:rPr>
          <w:rFonts w:hint="eastAsia"/>
          <w:sz w:val="24"/>
          <w:szCs w:val="24"/>
          <w:rtl/>
        </w:rPr>
        <w:t>למכרז</w:t>
      </w:r>
      <w:r w:rsidRPr="0015435E">
        <w:rPr>
          <w:sz w:val="24"/>
          <w:szCs w:val="24"/>
          <w:rtl/>
        </w:rPr>
        <w:t xml:space="preserve"> _____________, </w:t>
      </w:r>
      <w:r w:rsidRPr="0015435E">
        <w:rPr>
          <w:rFonts w:hint="eastAsia"/>
          <w:sz w:val="24"/>
          <w:szCs w:val="24"/>
          <w:rtl/>
        </w:rPr>
        <w:t>מייל</w:t>
      </w:r>
      <w:r w:rsidRPr="0015435E">
        <w:rPr>
          <w:sz w:val="24"/>
          <w:szCs w:val="24"/>
          <w:rtl/>
        </w:rPr>
        <w:t xml:space="preserve">  ____________________, </w:t>
      </w:r>
      <w:r w:rsidRPr="0015435E">
        <w:rPr>
          <w:rFonts w:hint="eastAsia"/>
          <w:sz w:val="24"/>
          <w:szCs w:val="24"/>
          <w:rtl/>
        </w:rPr>
        <w:t>טלפון</w:t>
      </w:r>
      <w:r w:rsidRPr="0015435E">
        <w:rPr>
          <w:sz w:val="24"/>
          <w:szCs w:val="24"/>
          <w:rtl/>
        </w:rPr>
        <w:t xml:space="preserve"> ____________, </w:t>
      </w:r>
      <w:r w:rsidRPr="0015435E">
        <w:rPr>
          <w:rFonts w:hint="eastAsia"/>
          <w:sz w:val="24"/>
          <w:szCs w:val="24"/>
          <w:rtl/>
        </w:rPr>
        <w:t>נייד</w:t>
      </w:r>
      <w:r w:rsidRPr="0015435E">
        <w:rPr>
          <w:sz w:val="24"/>
          <w:szCs w:val="24"/>
          <w:rtl/>
        </w:rPr>
        <w:t xml:space="preserve"> _______________.</w:t>
      </w:r>
    </w:p>
    <w:p w:rsidR="003D200F" w:rsidRPr="0015435E" w:rsidRDefault="003D200F" w:rsidP="003D200F">
      <w:pPr>
        <w:jc w:val="both"/>
        <w:rPr>
          <w:sz w:val="24"/>
          <w:szCs w:val="24"/>
          <w:rtl/>
        </w:rPr>
      </w:pPr>
    </w:p>
    <w:p w:rsidR="003D200F" w:rsidRPr="0015435E" w:rsidRDefault="003D200F" w:rsidP="00EC3BF7">
      <w:pPr>
        <w:numPr>
          <w:ilvl w:val="0"/>
          <w:numId w:val="20"/>
        </w:numPr>
        <w:contextualSpacing/>
        <w:jc w:val="both"/>
        <w:rPr>
          <w:sz w:val="24"/>
          <w:szCs w:val="24"/>
          <w:rtl/>
        </w:rPr>
      </w:pPr>
      <w:r w:rsidRPr="0015435E">
        <w:rPr>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3D200F" w:rsidRPr="0015435E" w:rsidRDefault="003D200F" w:rsidP="003D200F">
      <w:pPr>
        <w:bidi w:val="0"/>
        <w:ind w:left="720" w:hanging="720"/>
        <w:jc w:val="both"/>
        <w:rPr>
          <w:sz w:val="24"/>
          <w:szCs w:val="24"/>
        </w:rPr>
      </w:pPr>
    </w:p>
    <w:p w:rsidR="003D200F" w:rsidRPr="0015435E" w:rsidRDefault="003D200F" w:rsidP="00EC3BF7">
      <w:pPr>
        <w:numPr>
          <w:ilvl w:val="0"/>
          <w:numId w:val="20"/>
        </w:numPr>
        <w:contextualSpacing/>
        <w:jc w:val="both"/>
        <w:rPr>
          <w:sz w:val="24"/>
          <w:szCs w:val="24"/>
        </w:rPr>
      </w:pPr>
      <w:r w:rsidRPr="0015435E">
        <w:rPr>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15435E">
        <w:rPr>
          <w:b/>
          <w:bCs/>
          <w:sz w:val="24"/>
          <w:szCs w:val="24"/>
          <w:rtl/>
        </w:rPr>
        <w:t xml:space="preserve"> </w:t>
      </w:r>
    </w:p>
    <w:p w:rsidR="003D200F" w:rsidRPr="0015435E" w:rsidRDefault="003D200F" w:rsidP="003D200F">
      <w:pPr>
        <w:ind w:left="720"/>
        <w:contextualSpacing/>
        <w:rPr>
          <w:sz w:val="24"/>
          <w:szCs w:val="24"/>
          <w:rtl/>
        </w:rPr>
      </w:pPr>
    </w:p>
    <w:p w:rsidR="003D200F" w:rsidRPr="0015435E" w:rsidRDefault="003D200F" w:rsidP="00EC3BF7">
      <w:pPr>
        <w:numPr>
          <w:ilvl w:val="0"/>
          <w:numId w:val="20"/>
        </w:numPr>
        <w:spacing w:line="360" w:lineRule="auto"/>
        <w:jc w:val="both"/>
        <w:rPr>
          <w:sz w:val="24"/>
          <w:szCs w:val="24"/>
          <w:rtl/>
        </w:rPr>
      </w:pPr>
      <w:r w:rsidRPr="0015435E">
        <w:rPr>
          <w:rFonts w:hint="eastAsia"/>
          <w:sz w:val="24"/>
          <w:szCs w:val="24"/>
          <w:rtl/>
        </w:rPr>
        <w:t>אני</w:t>
      </w:r>
      <w:r w:rsidRPr="0015435E">
        <w:rPr>
          <w:sz w:val="24"/>
          <w:szCs w:val="24"/>
          <w:rtl/>
        </w:rPr>
        <w:t xml:space="preserve"> מתחייב למתן השירות מיום חתימת חוזה  ע"י כל </w:t>
      </w:r>
      <w:r w:rsidRPr="0015435E">
        <w:rPr>
          <w:rFonts w:hint="eastAsia"/>
          <w:sz w:val="24"/>
          <w:szCs w:val="24"/>
          <w:rtl/>
        </w:rPr>
        <w:t>מורשי</w:t>
      </w:r>
      <w:r w:rsidRPr="0015435E">
        <w:rPr>
          <w:sz w:val="24"/>
          <w:szCs w:val="24"/>
          <w:rtl/>
        </w:rPr>
        <w:t xml:space="preserve"> החתימה של המשרד .</w:t>
      </w:r>
    </w:p>
    <w:p w:rsidR="003D200F" w:rsidRPr="0015435E" w:rsidRDefault="003D200F" w:rsidP="003D200F">
      <w:pPr>
        <w:ind w:left="720" w:hanging="720"/>
        <w:jc w:val="both"/>
        <w:rPr>
          <w:sz w:val="24"/>
          <w:szCs w:val="24"/>
          <w:rtl/>
        </w:rPr>
      </w:pPr>
    </w:p>
    <w:p w:rsidR="003D200F" w:rsidRPr="0015435E" w:rsidRDefault="003D200F" w:rsidP="00EC3BF7">
      <w:pPr>
        <w:numPr>
          <w:ilvl w:val="0"/>
          <w:numId w:val="20"/>
        </w:numPr>
        <w:contextualSpacing/>
        <w:jc w:val="both"/>
        <w:rPr>
          <w:sz w:val="24"/>
          <w:szCs w:val="24"/>
          <w:rtl/>
        </w:rPr>
      </w:pPr>
      <w:r w:rsidRPr="0015435E">
        <w:rPr>
          <w:sz w:val="24"/>
          <w:szCs w:val="24"/>
          <w:rtl/>
        </w:rPr>
        <w:t>רצ"ב בזה הצעתי  בהתאם לנדרש במכרז.</w:t>
      </w:r>
    </w:p>
    <w:p w:rsidR="003D200F" w:rsidRPr="003D200F" w:rsidRDefault="003D200F" w:rsidP="003D200F">
      <w:pPr>
        <w:ind w:left="720" w:hanging="720"/>
        <w:jc w:val="both"/>
        <w:rPr>
          <w:rtl/>
        </w:rPr>
      </w:pPr>
    </w:p>
    <w:p w:rsidR="003D200F" w:rsidRPr="003D200F" w:rsidRDefault="003D200F" w:rsidP="003D200F">
      <w:pPr>
        <w:ind w:left="720" w:hanging="720"/>
        <w:jc w:val="both"/>
        <w:rPr>
          <w:rtl/>
        </w:rPr>
      </w:pPr>
    </w:p>
    <w:p w:rsidR="003D200F" w:rsidRPr="003D200F" w:rsidRDefault="003D200F" w:rsidP="003D200F">
      <w:pPr>
        <w:ind w:left="720" w:hanging="720"/>
        <w:jc w:val="both"/>
        <w:rPr>
          <w:rtl/>
        </w:rPr>
      </w:pPr>
    </w:p>
    <w:p w:rsidR="003D200F" w:rsidRPr="003D200F" w:rsidRDefault="003D200F" w:rsidP="003D200F">
      <w:pPr>
        <w:ind w:left="720" w:hanging="720"/>
        <w:jc w:val="both"/>
        <w:rPr>
          <w:rtl/>
        </w:rPr>
      </w:pPr>
      <w:r w:rsidRPr="003D200F">
        <w:rPr>
          <w:rtl/>
        </w:rPr>
        <w:t>_________________</w:t>
      </w:r>
      <w:r w:rsidRPr="003D200F">
        <w:rPr>
          <w:rtl/>
        </w:rPr>
        <w:tab/>
        <w:t>_________________         ______________</w:t>
      </w:r>
    </w:p>
    <w:p w:rsidR="003D200F" w:rsidRPr="003D200F" w:rsidRDefault="003D200F" w:rsidP="003D200F">
      <w:pPr>
        <w:ind w:left="720" w:hanging="720"/>
        <w:jc w:val="both"/>
        <w:rPr>
          <w:rtl/>
        </w:rPr>
      </w:pPr>
      <w:r w:rsidRPr="003D200F">
        <w:rPr>
          <w:rtl/>
        </w:rPr>
        <w:tab/>
        <w:t>תאריך</w:t>
      </w:r>
      <w:r w:rsidRPr="003D200F">
        <w:rPr>
          <w:rtl/>
        </w:rPr>
        <w:tab/>
      </w:r>
      <w:r w:rsidRPr="003D200F">
        <w:rPr>
          <w:rtl/>
        </w:rPr>
        <w:tab/>
      </w:r>
      <w:r w:rsidRPr="003D200F">
        <w:rPr>
          <w:rtl/>
        </w:rPr>
        <w:tab/>
        <w:t xml:space="preserve">      חותמת המציע</w:t>
      </w:r>
      <w:r w:rsidRPr="003D200F">
        <w:rPr>
          <w:rtl/>
        </w:rPr>
        <w:tab/>
      </w:r>
      <w:r w:rsidRPr="003D200F">
        <w:rPr>
          <w:rtl/>
        </w:rPr>
        <w:tab/>
        <w:t xml:space="preserve">   חתימת המציע</w:t>
      </w:r>
    </w:p>
    <w:p w:rsidR="003D200F" w:rsidRDefault="003D200F" w:rsidP="003D200F">
      <w:pPr>
        <w:jc w:val="center"/>
        <w:rPr>
          <w:b/>
          <w:bCs/>
          <w:sz w:val="32"/>
          <w:szCs w:val="32"/>
          <w:u w:val="single"/>
          <w:rtl/>
        </w:rPr>
      </w:pPr>
    </w:p>
    <w:p w:rsidR="003D200F" w:rsidRDefault="003D200F" w:rsidP="003D200F">
      <w:pPr>
        <w:jc w:val="center"/>
        <w:rPr>
          <w:b/>
          <w:bCs/>
          <w:sz w:val="32"/>
          <w:szCs w:val="32"/>
          <w:u w:val="single"/>
          <w:rtl/>
        </w:rPr>
      </w:pPr>
    </w:p>
    <w:p w:rsidR="003D200F" w:rsidRDefault="003D200F" w:rsidP="003D200F">
      <w:pPr>
        <w:jc w:val="center"/>
        <w:rPr>
          <w:b/>
          <w:bCs/>
          <w:sz w:val="32"/>
          <w:szCs w:val="32"/>
          <w:u w:val="single"/>
          <w:rtl/>
        </w:rPr>
      </w:pPr>
    </w:p>
    <w:p w:rsidR="003D200F" w:rsidRDefault="003D200F" w:rsidP="003D200F">
      <w:pPr>
        <w:jc w:val="center"/>
        <w:rPr>
          <w:b/>
          <w:bCs/>
          <w:sz w:val="32"/>
          <w:szCs w:val="32"/>
          <w:u w:val="single"/>
          <w:rtl/>
        </w:rPr>
      </w:pPr>
    </w:p>
    <w:p w:rsidR="003D200F" w:rsidRDefault="003D200F" w:rsidP="008F16C6">
      <w:pPr>
        <w:rPr>
          <w:b/>
          <w:bCs/>
          <w:sz w:val="32"/>
          <w:szCs w:val="32"/>
          <w:u w:val="single"/>
          <w:rtl/>
        </w:rPr>
      </w:pPr>
    </w:p>
    <w:p w:rsidR="003D200F" w:rsidRDefault="003D200F" w:rsidP="003D200F">
      <w:pPr>
        <w:jc w:val="center"/>
        <w:rPr>
          <w:b/>
          <w:bCs/>
          <w:sz w:val="32"/>
          <w:szCs w:val="32"/>
          <w:u w:val="single"/>
          <w:rtl/>
        </w:rPr>
      </w:pPr>
    </w:p>
    <w:p w:rsidR="00464272" w:rsidRDefault="00464272" w:rsidP="003D200F">
      <w:pPr>
        <w:jc w:val="center"/>
        <w:rPr>
          <w:b/>
          <w:bCs/>
          <w:sz w:val="32"/>
          <w:szCs w:val="32"/>
          <w:u w:val="single"/>
          <w:rtl/>
        </w:rPr>
      </w:pPr>
    </w:p>
    <w:p w:rsidR="003D200F" w:rsidRDefault="003D200F" w:rsidP="008F16C6">
      <w:pPr>
        <w:rPr>
          <w:b/>
          <w:bCs/>
          <w:sz w:val="32"/>
          <w:szCs w:val="32"/>
          <w:u w:val="single"/>
          <w:rtl/>
        </w:rPr>
      </w:pPr>
    </w:p>
    <w:p w:rsidR="005962AE" w:rsidRDefault="005962AE" w:rsidP="008F16C6">
      <w:pPr>
        <w:rPr>
          <w:b/>
          <w:bCs/>
          <w:sz w:val="32"/>
          <w:szCs w:val="32"/>
          <w:u w:val="single"/>
          <w:rtl/>
        </w:rPr>
      </w:pPr>
    </w:p>
    <w:p w:rsidR="005962AE" w:rsidRDefault="005962AE" w:rsidP="008F16C6">
      <w:pPr>
        <w:rPr>
          <w:b/>
          <w:bCs/>
          <w:sz w:val="32"/>
          <w:szCs w:val="32"/>
          <w:u w:val="single"/>
          <w:rtl/>
        </w:rPr>
      </w:pPr>
    </w:p>
    <w:p w:rsidR="00766EB0" w:rsidRDefault="00766EB0" w:rsidP="008F16C6">
      <w:pPr>
        <w:rPr>
          <w:b/>
          <w:bCs/>
          <w:sz w:val="32"/>
          <w:szCs w:val="32"/>
          <w:u w:val="single"/>
          <w:rtl/>
        </w:rPr>
      </w:pPr>
    </w:p>
    <w:p w:rsidR="005962AE" w:rsidRDefault="005962AE" w:rsidP="008F16C6">
      <w:pPr>
        <w:rPr>
          <w:b/>
          <w:bCs/>
          <w:sz w:val="32"/>
          <w:szCs w:val="32"/>
          <w:u w:val="single"/>
          <w:rtl/>
        </w:rPr>
      </w:pPr>
    </w:p>
    <w:p w:rsidR="00065D5F" w:rsidRPr="00C9196A" w:rsidRDefault="00065D5F" w:rsidP="0015435E">
      <w:pPr>
        <w:jc w:val="center"/>
        <w:rPr>
          <w:b/>
          <w:bCs/>
          <w:sz w:val="32"/>
          <w:szCs w:val="32"/>
          <w:u w:val="single"/>
          <w:rtl/>
        </w:rPr>
      </w:pPr>
      <w:r w:rsidRPr="00C9196A">
        <w:rPr>
          <w:rFonts w:hint="cs"/>
          <w:b/>
          <w:bCs/>
          <w:sz w:val="32"/>
          <w:szCs w:val="32"/>
          <w:u w:val="single"/>
          <w:rtl/>
        </w:rPr>
        <w:lastRenderedPageBreak/>
        <w:t xml:space="preserve">נספח </w:t>
      </w:r>
      <w:r w:rsidR="00766EB0">
        <w:rPr>
          <w:rFonts w:hint="cs"/>
          <w:b/>
          <w:bCs/>
          <w:sz w:val="32"/>
          <w:szCs w:val="32"/>
          <w:u w:val="single"/>
          <w:rtl/>
        </w:rPr>
        <w:t>יג</w:t>
      </w:r>
      <w:r w:rsidR="00766EB0" w:rsidRPr="00C9196A">
        <w:rPr>
          <w:rFonts w:hint="cs"/>
          <w:b/>
          <w:bCs/>
          <w:sz w:val="32"/>
          <w:szCs w:val="32"/>
          <w:u w:val="single"/>
          <w:rtl/>
        </w:rPr>
        <w:t>'</w:t>
      </w:r>
    </w:p>
    <w:p w:rsidR="00065D5F" w:rsidRPr="00C9196A" w:rsidRDefault="00065D5F" w:rsidP="00065D5F">
      <w:pPr>
        <w:jc w:val="center"/>
        <w:rPr>
          <w:b/>
          <w:bCs/>
          <w:szCs w:val="28"/>
          <w:rtl/>
        </w:rPr>
      </w:pPr>
    </w:p>
    <w:p w:rsidR="00065D5F" w:rsidRPr="00C9196A" w:rsidRDefault="00065D5F" w:rsidP="00065D5F">
      <w:pPr>
        <w:jc w:val="center"/>
        <w:rPr>
          <w:rFonts w:ascii="Arial" w:hAnsi="Arial"/>
          <w:b/>
          <w:bCs/>
          <w:sz w:val="28"/>
          <w:szCs w:val="28"/>
          <w:u w:val="single"/>
          <w:rtl/>
        </w:rPr>
      </w:pPr>
      <w:r w:rsidRPr="00C9196A">
        <w:rPr>
          <w:rFonts w:ascii="Arial" w:hAnsi="Arial"/>
          <w:b/>
          <w:bCs/>
          <w:sz w:val="28"/>
          <w:szCs w:val="28"/>
          <w:u w:val="single"/>
          <w:rtl/>
        </w:rPr>
        <w:t>התחייבות להעדר ניגוד עניינים</w:t>
      </w:r>
    </w:p>
    <w:p w:rsidR="00065D5F" w:rsidRPr="00C9196A" w:rsidRDefault="00065D5F" w:rsidP="00065D5F">
      <w:pPr>
        <w:spacing w:line="360" w:lineRule="auto"/>
        <w:jc w:val="center"/>
        <w:rPr>
          <w:rFonts w:ascii="Arial" w:hAnsi="Arial"/>
          <w:b/>
          <w:bCs/>
          <w:sz w:val="22"/>
          <w:szCs w:val="22"/>
          <w:u w:val="single"/>
          <w:rtl/>
        </w:rPr>
      </w:pPr>
    </w:p>
    <w:p w:rsidR="00065D5F" w:rsidRPr="00C9196A" w:rsidRDefault="00065D5F" w:rsidP="00065D5F">
      <w:pPr>
        <w:spacing w:line="360" w:lineRule="auto"/>
        <w:rPr>
          <w:rFonts w:ascii="Arial" w:hAnsi="Arial"/>
          <w:sz w:val="24"/>
          <w:szCs w:val="24"/>
        </w:rPr>
      </w:pPr>
      <w:r w:rsidRPr="00C9196A">
        <w:rPr>
          <w:rFonts w:ascii="Arial" w:hAnsi="Arial"/>
          <w:sz w:val="24"/>
          <w:szCs w:val="24"/>
          <w:rtl/>
        </w:rPr>
        <w:t>שנערכה ונחתמה ב_____</w:t>
      </w:r>
      <w:r w:rsidRPr="00C9196A">
        <w:rPr>
          <w:rFonts w:ascii="Arial" w:hAnsi="Arial" w:hint="cs"/>
          <w:sz w:val="24"/>
          <w:szCs w:val="24"/>
          <w:rtl/>
        </w:rPr>
        <w:t>___</w:t>
      </w:r>
      <w:r w:rsidRPr="00C9196A">
        <w:rPr>
          <w:rFonts w:ascii="Arial" w:hAnsi="Arial"/>
          <w:sz w:val="24"/>
          <w:szCs w:val="24"/>
          <w:rtl/>
        </w:rPr>
        <w:t xml:space="preserve">_ ביום ____ בחודש _____ </w:t>
      </w:r>
      <w:r w:rsidRPr="00C9196A">
        <w:rPr>
          <w:rFonts w:ascii="Arial" w:hAnsi="Arial" w:hint="cs"/>
          <w:sz w:val="24"/>
          <w:szCs w:val="24"/>
          <w:rtl/>
        </w:rPr>
        <w:t>שנת_______</w:t>
      </w:r>
    </w:p>
    <w:p w:rsidR="00065D5F" w:rsidRPr="00C9196A" w:rsidRDefault="00065D5F" w:rsidP="00065D5F">
      <w:pPr>
        <w:spacing w:line="360" w:lineRule="auto"/>
        <w:rPr>
          <w:rFonts w:ascii="Arial" w:hAnsi="Arial"/>
          <w:sz w:val="24"/>
          <w:szCs w:val="24"/>
          <w:rtl/>
        </w:rPr>
      </w:pPr>
      <w:r w:rsidRPr="00C9196A">
        <w:rPr>
          <w:rFonts w:ascii="Arial" w:hAnsi="Arial"/>
          <w:sz w:val="24"/>
          <w:szCs w:val="24"/>
          <w:rtl/>
        </w:rPr>
        <w:t>על ידי</w:t>
      </w:r>
      <w:r w:rsidRPr="00C9196A">
        <w:rPr>
          <w:rFonts w:ascii="Arial" w:hAnsi="Arial" w:hint="cs"/>
          <w:sz w:val="24"/>
          <w:szCs w:val="24"/>
          <w:rtl/>
        </w:rPr>
        <w:t xml:space="preserve"> </w:t>
      </w:r>
      <w:r w:rsidRPr="00C9196A">
        <w:rPr>
          <w:rFonts w:ascii="Arial" w:hAnsi="Arial"/>
          <w:sz w:val="24"/>
          <w:szCs w:val="24"/>
          <w:rtl/>
        </w:rPr>
        <w:t>____________________</w:t>
      </w:r>
    </w:p>
    <w:p w:rsidR="00065D5F" w:rsidRPr="00C9196A" w:rsidRDefault="00065D5F" w:rsidP="00065D5F">
      <w:pPr>
        <w:spacing w:line="360" w:lineRule="auto"/>
        <w:rPr>
          <w:rFonts w:ascii="Arial" w:hAnsi="Arial"/>
          <w:sz w:val="24"/>
          <w:szCs w:val="24"/>
          <w:rtl/>
        </w:rPr>
      </w:pPr>
      <w:r w:rsidRPr="00C9196A">
        <w:rPr>
          <w:rFonts w:ascii="Arial" w:hAnsi="Arial"/>
          <w:sz w:val="24"/>
          <w:szCs w:val="24"/>
          <w:rtl/>
        </w:rPr>
        <w:t>ת.ז. ____________</w:t>
      </w:r>
      <w:r w:rsidRPr="00C9196A">
        <w:rPr>
          <w:rFonts w:ascii="Arial" w:hAnsi="Arial" w:hint="cs"/>
          <w:sz w:val="24"/>
          <w:szCs w:val="24"/>
          <w:rtl/>
        </w:rPr>
        <w:t>______</w:t>
      </w:r>
      <w:r w:rsidRPr="00C9196A">
        <w:rPr>
          <w:rFonts w:ascii="Arial" w:hAnsi="Arial"/>
          <w:sz w:val="24"/>
          <w:szCs w:val="24"/>
          <w:rtl/>
        </w:rPr>
        <w:t>____</w:t>
      </w:r>
    </w:p>
    <w:p w:rsidR="00065D5F" w:rsidRPr="00C9196A" w:rsidRDefault="00065D5F" w:rsidP="00065D5F">
      <w:pPr>
        <w:spacing w:line="360" w:lineRule="auto"/>
        <w:rPr>
          <w:rFonts w:ascii="Arial" w:hAnsi="Arial"/>
          <w:sz w:val="24"/>
          <w:szCs w:val="24"/>
          <w:rtl/>
        </w:rPr>
      </w:pPr>
      <w:r w:rsidRPr="00C9196A">
        <w:rPr>
          <w:rFonts w:ascii="Arial" w:hAnsi="Arial"/>
          <w:sz w:val="24"/>
          <w:szCs w:val="24"/>
          <w:rtl/>
        </w:rPr>
        <w:t>מכתובת ___________________</w:t>
      </w:r>
    </w:p>
    <w:p w:rsidR="00065D5F" w:rsidRPr="00C9196A" w:rsidRDefault="00065D5F" w:rsidP="00065D5F">
      <w:pPr>
        <w:jc w:val="both"/>
        <w:rPr>
          <w:rFonts w:ascii="Arial" w:hAnsi="Arial"/>
          <w:sz w:val="24"/>
          <w:szCs w:val="24"/>
          <w:rtl/>
        </w:rPr>
      </w:pP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הואיל</w:t>
      </w:r>
      <w:r w:rsidRPr="00C9196A">
        <w:rPr>
          <w:rFonts w:ascii="Arial" w:hAnsi="Arial"/>
          <w:sz w:val="24"/>
          <w:szCs w:val="24"/>
          <w:rtl/>
        </w:rPr>
        <w:tab/>
        <w:t>וממשלת ישראל בשם מדינת ישראל מקבלת את השירותים</w:t>
      </w:r>
      <w:r w:rsidRPr="00C9196A">
        <w:rPr>
          <w:rFonts w:ascii="Arial" w:hAnsi="Arial"/>
          <w:sz w:val="24"/>
          <w:szCs w:val="24"/>
        </w:rPr>
        <w:t>/</w:t>
      </w:r>
      <w:r w:rsidRPr="00C9196A">
        <w:rPr>
          <w:rFonts w:ascii="Arial" w:hAnsi="Arial" w:hint="cs"/>
          <w:sz w:val="24"/>
          <w:szCs w:val="24"/>
          <w:rtl/>
        </w:rPr>
        <w:t>הטובין</w:t>
      </w:r>
      <w:r w:rsidRPr="00C9196A">
        <w:rPr>
          <w:rFonts w:ascii="Arial" w:hAnsi="Arial"/>
          <w:sz w:val="24"/>
          <w:szCs w:val="24"/>
          <w:rtl/>
        </w:rPr>
        <w:t xml:space="preserve"> כהגדרתם להלן;</w:t>
      </w: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והואיל</w:t>
      </w:r>
      <w:r w:rsidRPr="00C9196A">
        <w:rPr>
          <w:rFonts w:ascii="Arial" w:hAnsi="Arial"/>
          <w:sz w:val="24"/>
          <w:szCs w:val="24"/>
          <w:rtl/>
        </w:rPr>
        <w:tab/>
        <w:t>והנני מועסק בקשר למתן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w:t>
      </w: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והואיל</w:t>
      </w:r>
      <w:r w:rsidRPr="00C9196A">
        <w:rPr>
          <w:rFonts w:ascii="Arial" w:hAnsi="Arial"/>
          <w:sz w:val="24"/>
          <w:szCs w:val="24"/>
          <w:rtl/>
        </w:rPr>
        <w:tab/>
        <w:t>והנני עשוי להימצא במצב של ניגוד עניינים במסגרת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ולאחריו;</w:t>
      </w: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לפיכך הנני מתחייב כלפי מדינת ישראל כדלקמן:</w:t>
      </w:r>
    </w:p>
    <w:p w:rsidR="00065D5F" w:rsidRPr="00C9196A" w:rsidRDefault="00065D5F" w:rsidP="00065D5F">
      <w:pPr>
        <w:spacing w:line="360" w:lineRule="auto"/>
        <w:jc w:val="both"/>
        <w:rPr>
          <w:rFonts w:ascii="Arial" w:hAnsi="Arial"/>
          <w:sz w:val="24"/>
          <w:szCs w:val="24"/>
          <w:rtl/>
        </w:rPr>
      </w:pP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 xml:space="preserve">1. </w:t>
      </w:r>
      <w:r w:rsidRPr="00C9196A">
        <w:rPr>
          <w:rFonts w:ascii="Arial" w:hAnsi="Arial"/>
          <w:sz w:val="24"/>
          <w:szCs w:val="24"/>
          <w:u w:val="single"/>
          <w:rtl/>
        </w:rPr>
        <w:t>הגדרות</w:t>
      </w: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בהתחייבות זו תהיה למונחים הבאים המשמעות המופיעה לצידם:</w:t>
      </w: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"השירותים</w:t>
      </w:r>
      <w:r w:rsidRPr="00C9196A">
        <w:rPr>
          <w:rFonts w:ascii="Arial" w:hAnsi="Arial"/>
          <w:b/>
          <w:bCs/>
          <w:sz w:val="24"/>
          <w:szCs w:val="24"/>
        </w:rPr>
        <w:t>/</w:t>
      </w:r>
      <w:r w:rsidRPr="00C9196A">
        <w:rPr>
          <w:rFonts w:ascii="Arial" w:hAnsi="Arial" w:hint="cs"/>
          <w:b/>
          <w:bCs/>
          <w:sz w:val="24"/>
          <w:szCs w:val="24"/>
          <w:rtl/>
        </w:rPr>
        <w:t>הטובין</w:t>
      </w:r>
      <w:r w:rsidRPr="00C9196A">
        <w:rPr>
          <w:rFonts w:ascii="Arial" w:hAnsi="Arial"/>
          <w:b/>
          <w:bCs/>
          <w:sz w:val="24"/>
          <w:szCs w:val="24"/>
          <w:rtl/>
        </w:rPr>
        <w:t>"</w:t>
      </w:r>
      <w:r w:rsidRPr="00C9196A">
        <w:rPr>
          <w:rFonts w:ascii="Arial" w:hAnsi="Arial"/>
          <w:sz w:val="24"/>
          <w:szCs w:val="24"/>
          <w:rtl/>
        </w:rPr>
        <w:t xml:space="preserve"> –</w:t>
      </w:r>
      <w:r w:rsidRPr="00C9196A">
        <w:rPr>
          <w:rFonts w:ascii="Arial" w:hAnsi="Arial" w:hint="cs"/>
          <w:sz w:val="24"/>
          <w:szCs w:val="24"/>
          <w:rtl/>
        </w:rPr>
        <w:t xml:space="preserve"> בהתאם למפורט במסמכי המכרז.</w:t>
      </w: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"עובד"</w:t>
      </w:r>
      <w:r w:rsidRPr="00C9196A">
        <w:rPr>
          <w:rFonts w:ascii="Arial" w:hAnsi="Arial"/>
          <w:sz w:val="24"/>
          <w:szCs w:val="24"/>
          <w:rtl/>
        </w:rPr>
        <w:t xml:space="preserve"> -</w:t>
      </w:r>
      <w:r w:rsidRPr="00C9196A">
        <w:rPr>
          <w:rFonts w:ascii="Arial" w:hAnsi="Arial"/>
          <w:sz w:val="24"/>
          <w:szCs w:val="24"/>
          <w:rtl/>
        </w:rPr>
        <w:tab/>
        <w:t>כל אחד מעובדי הקבלן אשר באמצעותו יינתנו השירותים</w:t>
      </w:r>
      <w:r w:rsidRPr="00C9196A">
        <w:rPr>
          <w:rFonts w:ascii="Arial" w:hAnsi="Arial"/>
          <w:sz w:val="24"/>
          <w:szCs w:val="24"/>
        </w:rPr>
        <w:t>/</w:t>
      </w:r>
      <w:r w:rsidRPr="00C9196A">
        <w:rPr>
          <w:rFonts w:ascii="Arial" w:hAnsi="Arial" w:hint="cs"/>
          <w:sz w:val="24"/>
          <w:szCs w:val="24"/>
          <w:rtl/>
        </w:rPr>
        <w:t>הטובין</w:t>
      </w:r>
      <w:r w:rsidRPr="00C9196A">
        <w:rPr>
          <w:rFonts w:ascii="Arial" w:hAnsi="Arial"/>
          <w:sz w:val="24"/>
          <w:szCs w:val="24"/>
          <w:rtl/>
        </w:rPr>
        <w:t xml:space="preserve"> למזמין.</w:t>
      </w: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"מידע"</w:t>
      </w:r>
      <w:r w:rsidRPr="00C9196A">
        <w:rPr>
          <w:rFonts w:ascii="Arial" w:hAnsi="Arial"/>
          <w:sz w:val="24"/>
          <w:szCs w:val="24"/>
          <w:rtl/>
        </w:rPr>
        <w:t xml:space="preserve"> -</w:t>
      </w:r>
      <w:r w:rsidRPr="00C9196A">
        <w:rPr>
          <w:rFonts w:ascii="Arial" w:hAnsi="Arial"/>
          <w:sz w:val="24"/>
          <w:szCs w:val="24"/>
          <w:rtl/>
        </w:rPr>
        <w:tab/>
        <w:t>כל מידע (</w:t>
      </w:r>
      <w:r w:rsidRPr="00C9196A">
        <w:rPr>
          <w:rFonts w:ascii="Arial" w:hAnsi="Arial"/>
          <w:sz w:val="24"/>
          <w:szCs w:val="24"/>
        </w:rPr>
        <w:t>Information</w:t>
      </w:r>
      <w:r w:rsidRPr="00C9196A">
        <w:rPr>
          <w:rFonts w:ascii="Arial" w:hAnsi="Arial"/>
          <w:sz w:val="24"/>
          <w:szCs w:val="24"/>
          <w:rtl/>
        </w:rPr>
        <w:t>), ידע (</w:t>
      </w:r>
      <w:r w:rsidRPr="00C9196A">
        <w:rPr>
          <w:rFonts w:ascii="Arial" w:hAnsi="Arial"/>
          <w:sz w:val="24"/>
          <w:szCs w:val="24"/>
        </w:rPr>
        <w:t>Know-How</w:t>
      </w:r>
      <w:r w:rsidRPr="00C9196A">
        <w:rPr>
          <w:rFonts w:ascii="Arial" w:hAnsi="Arial"/>
          <w:sz w:val="24"/>
          <w:szCs w:val="24"/>
          <w:rtl/>
        </w:rPr>
        <w:t>), ידיעה, מסמך, תכתובת, תוכנית, נתון, מודל, חוות דעת, מסקנה וכל דבר אחר כיוצ"ב הקשור ו/או הנוגע למתן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065D5F" w:rsidRPr="00C9196A" w:rsidRDefault="00065D5F" w:rsidP="00065D5F">
      <w:pPr>
        <w:spacing w:line="360" w:lineRule="auto"/>
        <w:jc w:val="both"/>
        <w:rPr>
          <w:rFonts w:ascii="Arial" w:hAnsi="Arial"/>
          <w:sz w:val="24"/>
          <w:szCs w:val="24"/>
          <w:rtl/>
        </w:rPr>
      </w:pPr>
      <w:r w:rsidRPr="00C9196A">
        <w:rPr>
          <w:rFonts w:ascii="Arial" w:hAnsi="Arial"/>
          <w:b/>
          <w:bCs/>
          <w:sz w:val="24"/>
          <w:szCs w:val="24"/>
          <w:rtl/>
        </w:rPr>
        <w:t>"סודות מקצועיים"</w:t>
      </w:r>
      <w:r w:rsidRPr="00C9196A">
        <w:rPr>
          <w:rFonts w:ascii="Arial" w:hAnsi="Arial"/>
          <w:sz w:val="24"/>
          <w:szCs w:val="24"/>
          <w:rtl/>
        </w:rPr>
        <w:t xml:space="preserve"> - כל מידע אשר יגיע לידי הקבלן או העובד בקשר למתן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בין אם נתקבל במהלך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rsidR="00065D5F" w:rsidRPr="00C9196A" w:rsidRDefault="00065D5F" w:rsidP="00065D5F">
      <w:pPr>
        <w:spacing w:line="360" w:lineRule="auto"/>
        <w:jc w:val="both"/>
        <w:rPr>
          <w:rFonts w:ascii="Arial" w:hAnsi="Arial"/>
          <w:sz w:val="24"/>
          <w:szCs w:val="24"/>
          <w:rtl/>
        </w:rPr>
      </w:pP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2. הנני מצהיר ומתחייב שאין ולא יהיה לי, במהלך תקופת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C9196A">
        <w:rPr>
          <w:rFonts w:ascii="Arial" w:hAnsi="Arial" w:hint="cs"/>
          <w:sz w:val="24"/>
          <w:szCs w:val="24"/>
          <w:rtl/>
        </w:rPr>
        <w:t xml:space="preserve">הוועדה הרלוונטית </w:t>
      </w:r>
      <w:r w:rsidRPr="00C9196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065D5F" w:rsidRPr="00C9196A" w:rsidRDefault="00065D5F" w:rsidP="00065D5F">
      <w:pPr>
        <w:spacing w:line="360" w:lineRule="auto"/>
        <w:jc w:val="both"/>
        <w:rPr>
          <w:rFonts w:ascii="Arial" w:hAnsi="Arial"/>
          <w:sz w:val="24"/>
          <w:szCs w:val="24"/>
          <w:rtl/>
        </w:rPr>
      </w:pP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3. הנני מצהיר ומתחייב שלא אייצג או אפעל מטעם כל גורם שהוא בתחום השירותים</w:t>
      </w:r>
      <w:r w:rsidRPr="00C9196A">
        <w:rPr>
          <w:rFonts w:ascii="Arial" w:hAnsi="Arial"/>
          <w:sz w:val="24"/>
          <w:szCs w:val="24"/>
        </w:rPr>
        <w:t>/</w:t>
      </w:r>
      <w:r w:rsidRPr="00C9196A">
        <w:rPr>
          <w:rFonts w:ascii="Arial" w:hAnsi="Arial" w:hint="cs"/>
          <w:sz w:val="24"/>
          <w:szCs w:val="24"/>
          <w:rtl/>
        </w:rPr>
        <w:t>הטובין</w:t>
      </w:r>
      <w:r w:rsidRPr="00C9196A">
        <w:rPr>
          <w:rFonts w:ascii="Arial" w:hAnsi="Arial"/>
          <w:sz w:val="24"/>
          <w:szCs w:val="24"/>
          <w:rtl/>
        </w:rPr>
        <w:t xml:space="preserve"> נשוא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למעט מטעם המזמין, במהלך תקופת מתן </w:t>
      </w:r>
      <w:r w:rsidRPr="00C9196A">
        <w:rPr>
          <w:rFonts w:ascii="Arial" w:hAnsi="Arial"/>
          <w:sz w:val="24"/>
          <w:szCs w:val="24"/>
          <w:rtl/>
        </w:rPr>
        <w:lastRenderedPageBreak/>
        <w:t>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בין הצדדים ושלושה חודשים לאחריה,  אלא אם כן התקבל לכך אישור מראש ובכתב של המזמין.</w:t>
      </w:r>
    </w:p>
    <w:p w:rsidR="00065D5F" w:rsidRPr="00C9196A" w:rsidRDefault="00065D5F" w:rsidP="00065D5F">
      <w:pPr>
        <w:spacing w:line="360" w:lineRule="auto"/>
        <w:jc w:val="both"/>
        <w:rPr>
          <w:rFonts w:ascii="Arial" w:hAnsi="Arial"/>
          <w:sz w:val="24"/>
          <w:szCs w:val="24"/>
          <w:rtl/>
        </w:rPr>
      </w:pP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065D5F" w:rsidRPr="00C9196A" w:rsidRDefault="00065D5F" w:rsidP="00065D5F">
      <w:pPr>
        <w:spacing w:line="360" w:lineRule="auto"/>
        <w:jc w:val="both"/>
        <w:rPr>
          <w:rFonts w:ascii="Arial" w:hAnsi="Arial"/>
          <w:sz w:val="24"/>
          <w:szCs w:val="24"/>
          <w:rtl/>
        </w:rPr>
      </w:pPr>
    </w:p>
    <w:p w:rsidR="00065D5F" w:rsidRPr="00C9196A" w:rsidRDefault="00065D5F" w:rsidP="00065D5F">
      <w:pPr>
        <w:spacing w:line="360" w:lineRule="auto"/>
        <w:jc w:val="both"/>
        <w:rPr>
          <w:rFonts w:ascii="Arial" w:hAnsi="Arial"/>
          <w:sz w:val="24"/>
          <w:szCs w:val="24"/>
          <w:rtl/>
        </w:rPr>
      </w:pPr>
      <w:r w:rsidRPr="00C9196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065D5F" w:rsidRPr="00C9196A" w:rsidRDefault="00065D5F" w:rsidP="00065D5F">
      <w:pPr>
        <w:jc w:val="both"/>
        <w:rPr>
          <w:rFonts w:ascii="Arial" w:hAnsi="Arial"/>
          <w:sz w:val="24"/>
          <w:szCs w:val="24"/>
          <w:rtl/>
        </w:rPr>
      </w:pPr>
    </w:p>
    <w:p w:rsidR="00065D5F" w:rsidRPr="00C9196A" w:rsidRDefault="00065D5F" w:rsidP="00065D5F">
      <w:pPr>
        <w:jc w:val="both"/>
        <w:rPr>
          <w:rFonts w:ascii="Arial" w:hAnsi="Arial"/>
          <w:sz w:val="24"/>
          <w:szCs w:val="24"/>
          <w:rtl/>
        </w:rPr>
      </w:pPr>
      <w:r w:rsidRPr="00C9196A">
        <w:rPr>
          <w:rFonts w:ascii="Arial" w:hAnsi="Arial"/>
          <w:sz w:val="24"/>
          <w:szCs w:val="24"/>
          <w:rtl/>
        </w:rPr>
        <w:t>6.</w:t>
      </w:r>
      <w:r w:rsidRPr="00C9196A">
        <w:rPr>
          <w:rFonts w:ascii="Arial" w:hAnsi="Arial"/>
          <w:sz w:val="24"/>
          <w:szCs w:val="24"/>
          <w:rtl/>
        </w:rPr>
        <w:tab/>
        <w:t>ולראיה באתי על החתום:</w:t>
      </w:r>
      <w:r w:rsidRPr="00C9196A">
        <w:rPr>
          <w:rFonts w:ascii="Arial" w:hAnsi="Arial" w:hint="cs"/>
          <w:sz w:val="24"/>
          <w:szCs w:val="24"/>
          <w:rtl/>
        </w:rPr>
        <w:t xml:space="preserve"> </w:t>
      </w:r>
      <w:r w:rsidRPr="00C9196A">
        <w:rPr>
          <w:rFonts w:ascii="Arial" w:hAnsi="Arial"/>
          <w:sz w:val="24"/>
          <w:szCs w:val="24"/>
          <w:rtl/>
        </w:rPr>
        <w:tab/>
        <w:t>_____________________</w:t>
      </w:r>
    </w:p>
    <w:p w:rsidR="00065D5F" w:rsidRPr="00C9196A" w:rsidRDefault="00065D5F" w:rsidP="00065D5F">
      <w:pPr>
        <w:jc w:val="center"/>
        <w:rPr>
          <w:b/>
          <w:bCs/>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rPr>
          <w:sz w:val="24"/>
          <w:szCs w:val="24"/>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Default="00065D5F" w:rsidP="00065D5F">
      <w:pPr>
        <w:jc w:val="center"/>
        <w:rPr>
          <w:b/>
          <w:bCs/>
          <w:sz w:val="28"/>
          <w:szCs w:val="28"/>
          <w:u w:val="single"/>
          <w:rtl/>
        </w:rPr>
      </w:pPr>
    </w:p>
    <w:p w:rsidR="00065D5F" w:rsidRPr="00F96EEE" w:rsidRDefault="00065D5F" w:rsidP="0015435E">
      <w:pPr>
        <w:jc w:val="center"/>
        <w:rPr>
          <w:b/>
          <w:bCs/>
          <w:sz w:val="28"/>
          <w:szCs w:val="28"/>
          <w:u w:val="single"/>
          <w:rtl/>
        </w:rPr>
      </w:pPr>
      <w:r w:rsidRPr="00F96EEE">
        <w:rPr>
          <w:rFonts w:hint="cs"/>
          <w:b/>
          <w:bCs/>
          <w:sz w:val="28"/>
          <w:szCs w:val="28"/>
          <w:u w:val="single"/>
          <w:rtl/>
        </w:rPr>
        <w:lastRenderedPageBreak/>
        <w:t xml:space="preserve">נספח </w:t>
      </w:r>
      <w:r w:rsidR="00766EB0">
        <w:rPr>
          <w:rFonts w:hint="cs"/>
          <w:b/>
          <w:bCs/>
          <w:sz w:val="28"/>
          <w:szCs w:val="28"/>
          <w:u w:val="single"/>
          <w:rtl/>
        </w:rPr>
        <w:t>יד</w:t>
      </w:r>
      <w:r w:rsidR="00766EB0" w:rsidRPr="00F96EEE">
        <w:rPr>
          <w:rFonts w:hint="cs"/>
          <w:b/>
          <w:bCs/>
          <w:sz w:val="28"/>
          <w:szCs w:val="28"/>
          <w:u w:val="single"/>
          <w:rtl/>
        </w:rPr>
        <w:t xml:space="preserve">' </w:t>
      </w:r>
    </w:p>
    <w:p w:rsidR="00065D5F" w:rsidRPr="00F96EEE" w:rsidRDefault="00065D5F" w:rsidP="00065D5F">
      <w:pPr>
        <w:jc w:val="right"/>
        <w:rPr>
          <w:b/>
          <w:bCs/>
          <w:sz w:val="28"/>
          <w:szCs w:val="28"/>
          <w:u w:val="single"/>
          <w:rtl/>
        </w:rPr>
      </w:pPr>
    </w:p>
    <w:p w:rsidR="00065D5F" w:rsidRPr="00F96EEE" w:rsidRDefault="00065D5F" w:rsidP="00065D5F">
      <w:pPr>
        <w:jc w:val="center"/>
        <w:rPr>
          <w:b/>
          <w:bCs/>
          <w:u w:val="single"/>
          <w:rtl/>
        </w:rPr>
      </w:pPr>
      <w:r w:rsidRPr="00F96EEE">
        <w:rPr>
          <w:b/>
          <w:bCs/>
          <w:sz w:val="28"/>
          <w:szCs w:val="28"/>
          <w:u w:val="single"/>
          <w:rtl/>
        </w:rPr>
        <w:t xml:space="preserve">התחייבות לשמירת סודיות </w:t>
      </w:r>
    </w:p>
    <w:p w:rsidR="00065D5F" w:rsidRPr="00F96EEE" w:rsidRDefault="00065D5F" w:rsidP="00065D5F">
      <w:pPr>
        <w:jc w:val="both"/>
        <w:rPr>
          <w:b/>
          <w:bCs/>
          <w:u w:val="single"/>
          <w:rtl/>
        </w:rPr>
      </w:pPr>
      <w:r w:rsidRPr="00F96EEE">
        <w:rPr>
          <w:b/>
          <w:bCs/>
          <w:u w:val="single"/>
          <w:rtl/>
        </w:rPr>
        <w:t xml:space="preserve">מבוא </w:t>
      </w:r>
    </w:p>
    <w:p w:rsidR="00065D5F" w:rsidRPr="00F96EEE" w:rsidRDefault="00065D5F" w:rsidP="00065D5F">
      <w:pPr>
        <w:jc w:val="both"/>
        <w:rPr>
          <w:b/>
          <w:bCs/>
          <w:u w:val="single"/>
          <w:rtl/>
        </w:rPr>
      </w:pPr>
    </w:p>
    <w:p w:rsidR="00065D5F" w:rsidRPr="0015435E" w:rsidRDefault="00065D5F" w:rsidP="0015435E">
      <w:pPr>
        <w:spacing w:before="120" w:after="120" w:line="360" w:lineRule="auto"/>
        <w:ind w:left="720" w:hanging="720"/>
        <w:jc w:val="both"/>
        <w:rPr>
          <w:b/>
          <w:bCs/>
          <w:sz w:val="24"/>
          <w:szCs w:val="24"/>
          <w:rtl/>
        </w:rPr>
      </w:pPr>
      <w:r w:rsidRPr="0015435E">
        <w:rPr>
          <w:sz w:val="24"/>
          <w:szCs w:val="24"/>
          <w:rtl/>
        </w:rPr>
        <w:t>הואיל</w:t>
      </w:r>
      <w:r w:rsidRPr="0015435E">
        <w:rPr>
          <w:sz w:val="24"/>
          <w:szCs w:val="24"/>
          <w:rtl/>
        </w:rPr>
        <w:tab/>
        <w:t xml:space="preserve">ונחתם בין  ____________ </w:t>
      </w:r>
      <w:r w:rsidRPr="0015435E">
        <w:rPr>
          <w:b/>
          <w:bCs/>
          <w:sz w:val="24"/>
          <w:szCs w:val="24"/>
          <w:rtl/>
        </w:rPr>
        <w:t>(להלן:"</w:t>
      </w:r>
      <w:r w:rsidRPr="0015435E">
        <w:rPr>
          <w:rFonts w:hint="eastAsia"/>
          <w:b/>
          <w:bCs/>
          <w:sz w:val="24"/>
          <w:szCs w:val="24"/>
          <w:rtl/>
        </w:rPr>
        <w:t>נותן</w:t>
      </w:r>
      <w:r w:rsidRPr="0015435E">
        <w:rPr>
          <w:b/>
          <w:bCs/>
          <w:sz w:val="24"/>
          <w:szCs w:val="24"/>
          <w:rtl/>
        </w:rPr>
        <w:t xml:space="preserve"> השירותים") </w:t>
      </w:r>
      <w:r w:rsidRPr="0015435E">
        <w:rPr>
          <w:sz w:val="24"/>
          <w:szCs w:val="24"/>
          <w:rtl/>
        </w:rPr>
        <w:t xml:space="preserve">לבין משרד הבינוי והשיכון </w:t>
      </w:r>
      <w:r w:rsidRPr="0015435E">
        <w:rPr>
          <w:b/>
          <w:bCs/>
          <w:sz w:val="24"/>
          <w:szCs w:val="24"/>
          <w:rtl/>
        </w:rPr>
        <w:t xml:space="preserve">(להלן: "המשרד") </w:t>
      </w:r>
      <w:r w:rsidRPr="0015435E">
        <w:rPr>
          <w:sz w:val="24"/>
          <w:szCs w:val="24"/>
          <w:rtl/>
        </w:rPr>
        <w:t xml:space="preserve">הסכם מספר _________מיום _______בחודש_______ שנת _______ </w:t>
      </w:r>
      <w:r w:rsidRPr="0015435E">
        <w:rPr>
          <w:b/>
          <w:bCs/>
          <w:sz w:val="24"/>
          <w:szCs w:val="24"/>
          <w:rtl/>
        </w:rPr>
        <w:t xml:space="preserve">(להלן: "ההסכם") </w:t>
      </w:r>
      <w:r w:rsidRPr="0015435E">
        <w:rPr>
          <w:sz w:val="24"/>
          <w:szCs w:val="24"/>
          <w:rtl/>
        </w:rPr>
        <w:t xml:space="preserve"> לאספקת השירותים המפורטים בהסכם </w:t>
      </w:r>
      <w:r w:rsidRPr="0015435E">
        <w:rPr>
          <w:b/>
          <w:bCs/>
          <w:sz w:val="24"/>
          <w:szCs w:val="24"/>
          <w:rtl/>
        </w:rPr>
        <w:t>(להלן: "השירותים")</w:t>
      </w:r>
      <w:r w:rsidRPr="0015435E">
        <w:rPr>
          <w:b/>
          <w:bCs/>
          <w:sz w:val="24"/>
          <w:szCs w:val="24"/>
        </w:rPr>
        <w:t xml:space="preserve">; </w:t>
      </w:r>
    </w:p>
    <w:p w:rsidR="00065D5F" w:rsidRPr="0015435E" w:rsidRDefault="00065D5F" w:rsidP="0015435E">
      <w:pPr>
        <w:spacing w:before="120" w:after="120" w:line="360" w:lineRule="auto"/>
        <w:ind w:left="720" w:hanging="720"/>
        <w:jc w:val="both"/>
        <w:rPr>
          <w:b/>
          <w:bCs/>
          <w:sz w:val="24"/>
          <w:szCs w:val="24"/>
        </w:rPr>
      </w:pPr>
    </w:p>
    <w:p w:rsidR="00065D5F" w:rsidRPr="0015435E" w:rsidRDefault="00065D5F" w:rsidP="0015435E">
      <w:pPr>
        <w:spacing w:before="120" w:after="120" w:line="360" w:lineRule="auto"/>
        <w:ind w:left="720" w:hanging="720"/>
        <w:jc w:val="both"/>
        <w:rPr>
          <w:sz w:val="24"/>
          <w:szCs w:val="24"/>
          <w:rtl/>
        </w:rPr>
      </w:pPr>
      <w:r w:rsidRPr="0015435E">
        <w:rPr>
          <w:sz w:val="24"/>
          <w:szCs w:val="24"/>
          <w:rtl/>
        </w:rPr>
        <w:t>והואיל</w:t>
      </w:r>
      <w:r w:rsidRPr="0015435E">
        <w:rPr>
          <w:sz w:val="24"/>
          <w:szCs w:val="24"/>
          <w:rtl/>
        </w:rPr>
        <w:tab/>
        <w:t xml:space="preserve">ואני מועסק על-ידי </w:t>
      </w:r>
      <w:r w:rsidRPr="0015435E">
        <w:rPr>
          <w:rFonts w:hint="eastAsia"/>
          <w:sz w:val="24"/>
          <w:szCs w:val="24"/>
          <w:rtl/>
        </w:rPr>
        <w:t>נותן</w:t>
      </w:r>
      <w:r w:rsidRPr="0015435E">
        <w:rPr>
          <w:sz w:val="24"/>
          <w:szCs w:val="24"/>
          <w:rtl/>
        </w:rPr>
        <w:t xml:space="preserve"> </w:t>
      </w:r>
      <w:r w:rsidRPr="0015435E">
        <w:rPr>
          <w:rFonts w:hint="eastAsia"/>
          <w:sz w:val="24"/>
          <w:szCs w:val="24"/>
          <w:rtl/>
        </w:rPr>
        <w:t>השירותים</w:t>
      </w:r>
      <w:r w:rsidRPr="0015435E">
        <w:rPr>
          <w:sz w:val="24"/>
          <w:szCs w:val="24"/>
          <w:rtl/>
        </w:rPr>
        <w:t xml:space="preserve"> , כעובד או כקבלן,  בין השאר, לשם אספקת השירותים למשרד. </w:t>
      </w:r>
    </w:p>
    <w:p w:rsidR="00065D5F" w:rsidRPr="0015435E" w:rsidRDefault="00065D5F" w:rsidP="0015435E">
      <w:pPr>
        <w:spacing w:before="120" w:after="120" w:line="360" w:lineRule="auto"/>
        <w:ind w:left="720" w:hanging="720"/>
        <w:jc w:val="both"/>
        <w:rPr>
          <w:sz w:val="24"/>
          <w:szCs w:val="24"/>
          <w:rtl/>
        </w:rPr>
      </w:pPr>
    </w:p>
    <w:p w:rsidR="00065D5F" w:rsidRPr="0015435E" w:rsidRDefault="00065D5F" w:rsidP="0015435E">
      <w:pPr>
        <w:spacing w:before="120" w:after="120" w:line="360" w:lineRule="auto"/>
        <w:ind w:left="720" w:hanging="720"/>
        <w:jc w:val="both"/>
        <w:rPr>
          <w:sz w:val="24"/>
          <w:szCs w:val="24"/>
          <w:rtl/>
        </w:rPr>
      </w:pPr>
      <w:r w:rsidRPr="0015435E">
        <w:rPr>
          <w:sz w:val="24"/>
          <w:szCs w:val="24"/>
          <w:rtl/>
        </w:rPr>
        <w:t>והואיל</w:t>
      </w:r>
      <w:r w:rsidRPr="0015435E">
        <w:rPr>
          <w:sz w:val="24"/>
          <w:szCs w:val="24"/>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15435E">
        <w:rPr>
          <w:sz w:val="24"/>
          <w:szCs w:val="24"/>
        </w:rPr>
        <w:t xml:space="preserve">; </w:t>
      </w:r>
    </w:p>
    <w:p w:rsidR="00065D5F" w:rsidRPr="0015435E" w:rsidRDefault="00065D5F" w:rsidP="0015435E">
      <w:pPr>
        <w:spacing w:before="120" w:after="120" w:line="360" w:lineRule="auto"/>
        <w:ind w:left="720" w:hanging="720"/>
        <w:jc w:val="both"/>
        <w:rPr>
          <w:sz w:val="24"/>
          <w:szCs w:val="24"/>
        </w:rPr>
      </w:pPr>
    </w:p>
    <w:p w:rsidR="00065D5F" w:rsidRPr="0015435E" w:rsidRDefault="00065D5F" w:rsidP="0015435E">
      <w:pPr>
        <w:spacing w:before="120" w:after="120" w:line="360" w:lineRule="auto"/>
        <w:ind w:left="720" w:hanging="720"/>
        <w:jc w:val="both"/>
        <w:rPr>
          <w:sz w:val="24"/>
          <w:szCs w:val="24"/>
          <w:rtl/>
        </w:rPr>
      </w:pPr>
      <w:r w:rsidRPr="0015435E">
        <w:rPr>
          <w:sz w:val="24"/>
          <w:szCs w:val="24"/>
          <w:rtl/>
        </w:rPr>
        <w:t>והואיל</w:t>
      </w:r>
      <w:r w:rsidRPr="0015435E">
        <w:rPr>
          <w:sz w:val="24"/>
          <w:szCs w:val="24"/>
          <w:rtl/>
        </w:rPr>
        <w:tab/>
        <w:t>והוסבר לי וידוע לי כי במהלך העסקתי או בקשר אליה יתכן כי אעסוק או אקבל לחזקתי או יבוא לידיעתי מידע (</w:t>
      </w:r>
      <w:r w:rsidRPr="0015435E">
        <w:rPr>
          <w:sz w:val="24"/>
          <w:szCs w:val="24"/>
        </w:rPr>
        <w:t>Information</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ידע</w:t>
      </w:r>
      <w:r w:rsidRPr="0015435E">
        <w:rPr>
          <w:sz w:val="24"/>
          <w:szCs w:val="24"/>
          <w:rtl/>
        </w:rPr>
        <w:t xml:space="preserve"> </w:t>
      </w:r>
      <w:r w:rsidRPr="0015435E">
        <w:rPr>
          <w:sz w:val="24"/>
          <w:szCs w:val="24"/>
        </w:rPr>
        <w:t>Know- How)</w:t>
      </w:r>
      <w:r w:rsidRPr="0015435E">
        <w:rPr>
          <w:sz w:val="24"/>
          <w:szCs w:val="24"/>
          <w:rtl/>
        </w:rPr>
        <w:t xml:space="preserve">) כלשהם לרבות  תכתובת, חוות דעת, חומר, </w:t>
      </w:r>
      <w:r w:rsidRPr="0015435E">
        <w:rPr>
          <w:rFonts w:hint="eastAsia"/>
          <w:sz w:val="24"/>
          <w:szCs w:val="24"/>
          <w:rtl/>
        </w:rPr>
        <w:t>תוכנית</w:t>
      </w:r>
      <w:r w:rsidRPr="0015435E">
        <w:rPr>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15435E">
        <w:rPr>
          <w:rFonts w:hint="eastAsia"/>
          <w:sz w:val="24"/>
          <w:szCs w:val="24"/>
          <w:rtl/>
        </w:rPr>
        <w:t>לרבות</w:t>
      </w:r>
      <w:r w:rsidRPr="0015435E">
        <w:rPr>
          <w:sz w:val="24"/>
          <w:szCs w:val="24"/>
          <w:rtl/>
        </w:rPr>
        <w:t xml:space="preserve"> בתעתיק, בדיסקט או בכל כלי ואמצעי אחר העשוי לאצור מידע בין ישיר ובין עקיף, לרבות אך מבלי לגרוע מכלליות האמור, נתונים, מסמכים ודו"חות </w:t>
      </w:r>
      <w:r w:rsidRPr="0015435E">
        <w:rPr>
          <w:b/>
          <w:bCs/>
          <w:sz w:val="24"/>
          <w:szCs w:val="24"/>
          <w:rtl/>
        </w:rPr>
        <w:t>(להלן: "המידע")</w:t>
      </w:r>
      <w:r w:rsidRPr="0015435E">
        <w:rPr>
          <w:sz w:val="24"/>
          <w:szCs w:val="24"/>
        </w:rPr>
        <w:t xml:space="preserve">; </w:t>
      </w:r>
    </w:p>
    <w:p w:rsidR="00C96661" w:rsidRPr="0015435E" w:rsidRDefault="00C96661" w:rsidP="00C96661">
      <w:pPr>
        <w:spacing w:before="120" w:after="120" w:line="360" w:lineRule="auto"/>
        <w:ind w:left="720" w:hanging="720"/>
        <w:jc w:val="both"/>
        <w:rPr>
          <w:sz w:val="24"/>
          <w:szCs w:val="24"/>
          <w:rtl/>
        </w:rPr>
      </w:pPr>
      <w:r w:rsidRPr="0015435E">
        <w:rPr>
          <w:sz w:val="24"/>
          <w:szCs w:val="24"/>
          <w:rtl/>
        </w:rPr>
        <w:t>והואיל</w:t>
      </w:r>
      <w:r w:rsidRPr="0015435E">
        <w:rPr>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15435E">
        <w:rPr>
          <w:sz w:val="24"/>
          <w:szCs w:val="24"/>
        </w:rPr>
        <w:t xml:space="preserve">; </w:t>
      </w:r>
      <w:r w:rsidRPr="0015435E">
        <w:rPr>
          <w:sz w:val="24"/>
          <w:szCs w:val="24"/>
          <w:rtl/>
        </w:rPr>
        <w:t xml:space="preserve"> </w:t>
      </w:r>
    </w:p>
    <w:p w:rsidR="00065D5F" w:rsidRPr="0015435E" w:rsidRDefault="00065D5F" w:rsidP="00C96661">
      <w:pPr>
        <w:spacing w:before="120" w:after="120" w:line="360" w:lineRule="auto"/>
        <w:ind w:left="720" w:hanging="720"/>
        <w:jc w:val="both"/>
        <w:rPr>
          <w:sz w:val="24"/>
          <w:szCs w:val="24"/>
          <w:rtl/>
        </w:rPr>
      </w:pPr>
    </w:p>
    <w:p w:rsidR="00065D5F" w:rsidRPr="0015435E" w:rsidRDefault="00065D5F" w:rsidP="00065D5F">
      <w:pPr>
        <w:jc w:val="both"/>
        <w:rPr>
          <w:sz w:val="24"/>
          <w:szCs w:val="24"/>
          <w:rtl/>
        </w:rPr>
      </w:pPr>
    </w:p>
    <w:p w:rsidR="00065D5F" w:rsidRPr="0015435E" w:rsidRDefault="00065D5F" w:rsidP="00065D5F">
      <w:pPr>
        <w:ind w:left="720" w:hanging="720"/>
        <w:rPr>
          <w:b/>
          <w:bCs/>
          <w:sz w:val="24"/>
          <w:szCs w:val="24"/>
          <w:u w:val="single"/>
          <w:rtl/>
        </w:rPr>
      </w:pPr>
      <w:r w:rsidRPr="0015435E">
        <w:rPr>
          <w:b/>
          <w:bCs/>
          <w:sz w:val="24"/>
          <w:szCs w:val="24"/>
          <w:u w:val="single"/>
          <w:rtl/>
        </w:rPr>
        <w:t xml:space="preserve">אי לזאת, אני הח"מ מתחייב כלפי משרד הבינוי והשיכון כדלקמן: </w:t>
      </w:r>
    </w:p>
    <w:p w:rsidR="00065D5F" w:rsidRPr="0015435E" w:rsidRDefault="00065D5F" w:rsidP="00065D5F">
      <w:pPr>
        <w:ind w:left="720" w:hanging="720"/>
        <w:jc w:val="both"/>
        <w:rPr>
          <w:b/>
          <w:bCs/>
          <w:sz w:val="24"/>
          <w:szCs w:val="24"/>
          <w:u w:val="single"/>
          <w:rtl/>
        </w:rPr>
      </w:pP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tl/>
        </w:rPr>
      </w:pPr>
      <w:r w:rsidRPr="0015435E">
        <w:rPr>
          <w:sz w:val="24"/>
          <w:szCs w:val="24"/>
          <w:rtl/>
        </w:rPr>
        <w:t xml:space="preserve">המבוא להתחייבות זו מהווה חלק בלתי נפרד הימנה.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 xml:space="preserve">לשמור על סודיות גמורה ומוחלטת של המידע ו/או כל הקשור או הנובע ממתן השירותים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tl/>
        </w:rPr>
      </w:pPr>
      <w:r w:rsidRPr="0015435E">
        <w:rPr>
          <w:sz w:val="24"/>
          <w:szCs w:val="24"/>
          <w:rtl/>
        </w:rPr>
        <w:t>להשתמש במידע אך ורק למטרה שלשמה נמסר או הובא לידיעתי במסגרת מתן השירותים, ו</w:t>
      </w:r>
      <w:r w:rsidRPr="0015435E">
        <w:rPr>
          <w:rFonts w:hint="eastAsia"/>
          <w:sz w:val="24"/>
          <w:szCs w:val="24"/>
          <w:rtl/>
        </w:rPr>
        <w:t>בכפוף</w:t>
      </w:r>
      <w:r w:rsidRPr="0015435E">
        <w:rPr>
          <w:sz w:val="24"/>
          <w:szCs w:val="24"/>
          <w:rtl/>
        </w:rPr>
        <w:t xml:space="preserve"> לאמור לעיל, לא להשתמש במידע </w:t>
      </w:r>
      <w:r w:rsidRPr="0015435E">
        <w:rPr>
          <w:rFonts w:hint="eastAsia"/>
          <w:sz w:val="24"/>
          <w:szCs w:val="24"/>
          <w:rtl/>
        </w:rPr>
        <w:t>או</w:t>
      </w:r>
      <w:r w:rsidRPr="0015435E">
        <w:rPr>
          <w:sz w:val="24"/>
          <w:szCs w:val="24"/>
          <w:rtl/>
        </w:rPr>
        <w:t xml:space="preserve"> לנצלו לפרנסתי או לכל שימוש עצמי אחר שלא בהתאם לאמור לעיל, וכן לא לגרום או לאפשר לאחרים לנצל, בכל דרך או אופן שהם, את המידע.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 xml:space="preserve">ומבלי לפגוע בכלליות האמור לעיל, הנני מתחייב כי במשך כל תקופת העסקתי על-ידי נותן השירותים  או לאחר מכן לא </w:t>
      </w:r>
      <w:r w:rsidRPr="0015435E">
        <w:rPr>
          <w:rFonts w:hint="eastAsia"/>
          <w:sz w:val="24"/>
          <w:szCs w:val="24"/>
          <w:rtl/>
        </w:rPr>
        <w:t>לאפשר</w:t>
      </w:r>
      <w:r w:rsidRPr="0015435E">
        <w:rPr>
          <w:sz w:val="24"/>
          <w:szCs w:val="24"/>
          <w:rtl/>
        </w:rPr>
        <w:t xml:space="preserve"> לכל אדם או גוף או מוסד כלשהם לקבל את המידע, בין במישרין ובין בעקיפין, לא לפרסם, להעביר, להודיע, למסור או להביא לידיעת אדם או גוף וכן לא </w:t>
      </w:r>
      <w:r w:rsidRPr="0015435E">
        <w:rPr>
          <w:rFonts w:hint="eastAsia"/>
          <w:sz w:val="24"/>
          <w:szCs w:val="24"/>
          <w:rtl/>
        </w:rPr>
        <w:t>לה</w:t>
      </w:r>
      <w:r w:rsidRPr="0015435E">
        <w:rPr>
          <w:sz w:val="24"/>
          <w:szCs w:val="24"/>
          <w:rtl/>
        </w:rPr>
        <w:t xml:space="preserve">וציא מחזקתי את המידע או כל חומר כתוב אחר או כל חפץ או דבר, בין ישיר ובין עקיף, לצד כל שהוא.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 xml:space="preserve">להחזיר לידיכם ולחזקתכם מיד כשאתבקש לכך כל חומר כתוב או אחר או חפץ שקיבלתי מכם או השייך לכם </w:t>
      </w:r>
      <w:r w:rsidRPr="0015435E">
        <w:rPr>
          <w:rFonts w:hint="eastAsia"/>
          <w:sz w:val="24"/>
          <w:szCs w:val="24"/>
          <w:rtl/>
        </w:rPr>
        <w:t>או</w:t>
      </w:r>
      <w:r w:rsidRPr="0015435E">
        <w:rPr>
          <w:sz w:val="24"/>
          <w:szCs w:val="24"/>
          <w:rtl/>
        </w:rPr>
        <w:t xml:space="preserve"> שהגיע לחזקתי או לידי עקב  מתן השירותים או שקיבלתי מכל אדם או גוף עקב </w:t>
      </w:r>
      <w:r w:rsidRPr="0015435E">
        <w:rPr>
          <w:rFonts w:hint="eastAsia"/>
          <w:sz w:val="24"/>
          <w:szCs w:val="24"/>
          <w:rtl/>
        </w:rPr>
        <w:t>מתן</w:t>
      </w:r>
      <w:r w:rsidRPr="0015435E">
        <w:rPr>
          <w:sz w:val="24"/>
          <w:szCs w:val="24"/>
          <w:rtl/>
        </w:rPr>
        <w:t xml:space="preserve"> </w:t>
      </w:r>
      <w:r w:rsidRPr="0015435E">
        <w:rPr>
          <w:rFonts w:hint="eastAsia"/>
          <w:sz w:val="24"/>
          <w:szCs w:val="24"/>
          <w:rtl/>
        </w:rPr>
        <w:t>השירותים</w:t>
      </w:r>
      <w:r w:rsidRPr="0015435E">
        <w:rPr>
          <w:sz w:val="24"/>
          <w:szCs w:val="24"/>
          <w:rtl/>
        </w:rPr>
        <w:t xml:space="preserve"> או חומר שהכנתי עבור המשרד. כמו כן, הנני מתחייב לא לשמור אצלי עותק כל שהוא של חומר כאמור או של </w:t>
      </w:r>
      <w:r w:rsidRPr="0015435E">
        <w:rPr>
          <w:rFonts w:hint="eastAsia"/>
          <w:sz w:val="24"/>
          <w:szCs w:val="24"/>
          <w:rtl/>
        </w:rPr>
        <w:t>ה</w:t>
      </w:r>
      <w:r w:rsidRPr="0015435E">
        <w:rPr>
          <w:sz w:val="24"/>
          <w:szCs w:val="24"/>
          <w:rtl/>
        </w:rPr>
        <w:t xml:space="preserve">מידע.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tl/>
        </w:rPr>
      </w:pPr>
      <w:r w:rsidRPr="0015435E">
        <w:rPr>
          <w:sz w:val="24"/>
          <w:szCs w:val="24"/>
          <w:rtl/>
        </w:rPr>
        <w:t xml:space="preserve">שלא לעסוק </w:t>
      </w:r>
      <w:r w:rsidRPr="0015435E">
        <w:rPr>
          <w:rFonts w:hint="eastAsia"/>
          <w:sz w:val="24"/>
          <w:szCs w:val="24"/>
          <w:rtl/>
        </w:rPr>
        <w:t>או</w:t>
      </w:r>
      <w:r w:rsidRPr="0015435E">
        <w:rPr>
          <w:sz w:val="24"/>
          <w:szCs w:val="24"/>
          <w:rtl/>
        </w:rPr>
        <w:t xml:space="preserve"> להתקשר בכל דרך שהיא בעיסוק </w:t>
      </w:r>
      <w:r w:rsidRPr="0015435E">
        <w:rPr>
          <w:rFonts w:hint="eastAsia"/>
          <w:sz w:val="24"/>
          <w:szCs w:val="24"/>
          <w:rtl/>
        </w:rPr>
        <w:t>שיש</w:t>
      </w:r>
      <w:r w:rsidRPr="0015435E">
        <w:rPr>
          <w:sz w:val="24"/>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r w:rsidRPr="0015435E">
        <w:rPr>
          <w:rFonts w:hint="eastAsia"/>
          <w:sz w:val="24"/>
          <w:szCs w:val="24"/>
          <w:rtl/>
        </w:rPr>
        <w:t>עימי</w:t>
      </w:r>
      <w:r w:rsidRPr="0015435E">
        <w:rPr>
          <w:sz w:val="24"/>
          <w:szCs w:val="24"/>
          <w:rtl/>
        </w:rPr>
        <w:t xml:space="preserve"> או בפיקוחי, מיצגים/מייעצים/מבקרים (מחק את המיותר) </w:t>
      </w:r>
      <w:r w:rsidRPr="0015435E">
        <w:rPr>
          <w:b/>
          <w:bCs/>
          <w:sz w:val="24"/>
          <w:szCs w:val="24"/>
          <w:rtl/>
        </w:rPr>
        <w:t xml:space="preserve">(להלן: "עניין אחר"). </w:t>
      </w:r>
      <w:r w:rsidRPr="0015435E">
        <w:rPr>
          <w:sz w:val="24"/>
          <w:szCs w:val="24"/>
          <w:rtl/>
        </w:rPr>
        <w:t xml:space="preserve">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rFonts w:hint="eastAsia"/>
          <w:sz w:val="24"/>
          <w:szCs w:val="24"/>
          <w:rtl/>
        </w:rPr>
        <w:t>בכלל</w:t>
      </w:r>
      <w:r w:rsidRPr="0015435E">
        <w:rPr>
          <w:sz w:val="24"/>
          <w:szCs w:val="24"/>
          <w:rtl/>
        </w:rPr>
        <w:t xml:space="preserve"> </w:t>
      </w:r>
      <w:r w:rsidRPr="0015435E">
        <w:rPr>
          <w:rFonts w:hint="eastAsia"/>
          <w:sz w:val="24"/>
          <w:szCs w:val="24"/>
          <w:rtl/>
        </w:rPr>
        <w:t>זה</w:t>
      </w:r>
      <w:r w:rsidRPr="0015435E">
        <w:rPr>
          <w:sz w:val="24"/>
          <w:szCs w:val="24"/>
          <w:rtl/>
        </w:rPr>
        <w:t xml:space="preserve"> </w:t>
      </w:r>
      <w:r w:rsidRPr="0015435E">
        <w:rPr>
          <w:rFonts w:hint="eastAsia"/>
          <w:sz w:val="24"/>
          <w:szCs w:val="24"/>
          <w:rtl/>
        </w:rPr>
        <w:t>לא</w:t>
      </w:r>
      <w:r w:rsidRPr="0015435E">
        <w:rPr>
          <w:sz w:val="24"/>
          <w:szCs w:val="24"/>
          <w:rtl/>
        </w:rPr>
        <w:t xml:space="preserve"> </w:t>
      </w:r>
      <w:r w:rsidRPr="0015435E">
        <w:rPr>
          <w:rFonts w:hint="eastAsia"/>
          <w:sz w:val="24"/>
          <w:szCs w:val="24"/>
          <w:rtl/>
        </w:rPr>
        <w:t>ידוע</w:t>
      </w:r>
      <w:r w:rsidRPr="0015435E">
        <w:rPr>
          <w:sz w:val="24"/>
          <w:szCs w:val="24"/>
          <w:rtl/>
        </w:rPr>
        <w:t xml:space="preserve"> </w:t>
      </w:r>
      <w:r w:rsidRPr="0015435E">
        <w:rPr>
          <w:rFonts w:hint="eastAsia"/>
          <w:sz w:val="24"/>
          <w:szCs w:val="24"/>
          <w:rtl/>
        </w:rPr>
        <w:t>לי</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ניגוד</w:t>
      </w:r>
      <w:r w:rsidRPr="0015435E">
        <w:rPr>
          <w:sz w:val="24"/>
          <w:szCs w:val="24"/>
          <w:rtl/>
        </w:rPr>
        <w:t xml:space="preserve"> </w:t>
      </w:r>
      <w:r w:rsidRPr="0015435E">
        <w:rPr>
          <w:rFonts w:hint="eastAsia"/>
          <w:sz w:val="24"/>
          <w:szCs w:val="24"/>
          <w:rtl/>
        </w:rPr>
        <w:t>עניינים</w:t>
      </w:r>
      <w:r w:rsidRPr="0015435E">
        <w:rPr>
          <w:sz w:val="24"/>
          <w:szCs w:val="24"/>
          <w:rtl/>
        </w:rPr>
        <w:t xml:space="preserve"> </w:t>
      </w:r>
      <w:r w:rsidRPr="0015435E">
        <w:rPr>
          <w:rFonts w:hint="eastAsia"/>
          <w:sz w:val="24"/>
          <w:szCs w:val="24"/>
          <w:rtl/>
        </w:rPr>
        <w:t>קיים</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שאני</w:t>
      </w:r>
      <w:r w:rsidRPr="0015435E">
        <w:rPr>
          <w:sz w:val="24"/>
          <w:szCs w:val="24"/>
          <w:rtl/>
        </w:rPr>
        <w:t xml:space="preserve"> </w:t>
      </w:r>
      <w:r w:rsidRPr="0015435E">
        <w:rPr>
          <w:rFonts w:hint="eastAsia"/>
          <w:sz w:val="24"/>
          <w:szCs w:val="24"/>
          <w:rtl/>
        </w:rPr>
        <w:t>עשוי</w:t>
      </w:r>
      <w:r w:rsidRPr="0015435E">
        <w:rPr>
          <w:sz w:val="24"/>
          <w:szCs w:val="24"/>
          <w:rtl/>
        </w:rPr>
        <w:t xml:space="preserve"> </w:t>
      </w:r>
      <w:r w:rsidRPr="0015435E">
        <w:rPr>
          <w:rFonts w:hint="eastAsia"/>
          <w:sz w:val="24"/>
          <w:szCs w:val="24"/>
          <w:rtl/>
        </w:rPr>
        <w:t>לעמוד</w:t>
      </w:r>
      <w:r w:rsidRPr="0015435E">
        <w:rPr>
          <w:sz w:val="24"/>
          <w:szCs w:val="24"/>
          <w:rtl/>
        </w:rPr>
        <w:t xml:space="preserve"> </w:t>
      </w:r>
      <w:r w:rsidRPr="0015435E">
        <w:rPr>
          <w:rFonts w:hint="eastAsia"/>
          <w:sz w:val="24"/>
          <w:szCs w:val="24"/>
          <w:rtl/>
        </w:rPr>
        <w:t>בו</w:t>
      </w:r>
      <w:r w:rsidRPr="0015435E">
        <w:rPr>
          <w:sz w:val="24"/>
          <w:szCs w:val="24"/>
          <w:rtl/>
        </w:rPr>
        <w:t xml:space="preserve"> </w:t>
      </w:r>
      <w:r w:rsidRPr="0015435E">
        <w:rPr>
          <w:rFonts w:hint="eastAsia"/>
          <w:sz w:val="24"/>
          <w:szCs w:val="24"/>
          <w:rtl/>
        </w:rPr>
        <w:t>בין</w:t>
      </w:r>
      <w:r w:rsidRPr="0015435E">
        <w:rPr>
          <w:sz w:val="24"/>
          <w:szCs w:val="24"/>
          <w:rtl/>
        </w:rPr>
        <w:t xml:space="preserve"> </w:t>
      </w:r>
      <w:r w:rsidRPr="0015435E">
        <w:rPr>
          <w:rFonts w:hint="eastAsia"/>
          <w:sz w:val="24"/>
          <w:szCs w:val="24"/>
          <w:rtl/>
        </w:rPr>
        <w:t>מילוי</w:t>
      </w:r>
      <w:r w:rsidRPr="0015435E">
        <w:rPr>
          <w:sz w:val="24"/>
          <w:szCs w:val="24"/>
          <w:rtl/>
        </w:rPr>
        <w:t xml:space="preserve"> </w:t>
      </w:r>
      <w:r w:rsidRPr="0015435E">
        <w:rPr>
          <w:rFonts w:hint="eastAsia"/>
          <w:sz w:val="24"/>
          <w:szCs w:val="24"/>
          <w:rtl/>
        </w:rPr>
        <w:t>תפקידי</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עיסוקי</w:t>
      </w:r>
      <w:r w:rsidRPr="0015435E">
        <w:rPr>
          <w:sz w:val="24"/>
          <w:szCs w:val="24"/>
          <w:rtl/>
        </w:rPr>
        <w:t xml:space="preserve"> </w:t>
      </w:r>
      <w:r w:rsidRPr="0015435E">
        <w:rPr>
          <w:rFonts w:hint="eastAsia"/>
          <w:sz w:val="24"/>
          <w:szCs w:val="24"/>
          <w:rtl/>
        </w:rPr>
        <w:t>במסגרת</w:t>
      </w:r>
      <w:r w:rsidRPr="0015435E">
        <w:rPr>
          <w:sz w:val="24"/>
          <w:szCs w:val="24"/>
          <w:rtl/>
        </w:rPr>
        <w:t xml:space="preserve"> </w:t>
      </w:r>
      <w:r w:rsidRPr="0015435E">
        <w:rPr>
          <w:rFonts w:hint="eastAsia"/>
          <w:sz w:val="24"/>
          <w:szCs w:val="24"/>
          <w:rtl/>
        </w:rPr>
        <w:t>מתן</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למשרד</w:t>
      </w:r>
      <w:r w:rsidRPr="0015435E">
        <w:rPr>
          <w:sz w:val="24"/>
          <w:szCs w:val="24"/>
          <w:rtl/>
        </w:rPr>
        <w:t xml:space="preserve"> </w:t>
      </w:r>
      <w:r w:rsidRPr="0015435E">
        <w:rPr>
          <w:rFonts w:hint="eastAsia"/>
          <w:sz w:val="24"/>
          <w:szCs w:val="24"/>
          <w:rtl/>
        </w:rPr>
        <w:t>לבין</w:t>
      </w:r>
      <w:r w:rsidRPr="0015435E">
        <w:rPr>
          <w:sz w:val="24"/>
          <w:szCs w:val="24"/>
          <w:rtl/>
        </w:rPr>
        <w:t xml:space="preserve"> </w:t>
      </w:r>
      <w:r w:rsidRPr="0015435E">
        <w:rPr>
          <w:rFonts w:hint="eastAsia"/>
          <w:sz w:val="24"/>
          <w:szCs w:val="24"/>
          <w:rtl/>
        </w:rPr>
        <w:t>עניין</w:t>
      </w:r>
      <w:r w:rsidRPr="0015435E">
        <w:rPr>
          <w:sz w:val="24"/>
          <w:szCs w:val="24"/>
          <w:rtl/>
        </w:rPr>
        <w:t xml:space="preserve"> </w:t>
      </w:r>
      <w:r w:rsidRPr="0015435E">
        <w:rPr>
          <w:rFonts w:hint="eastAsia"/>
          <w:sz w:val="24"/>
          <w:szCs w:val="24"/>
          <w:rtl/>
        </w:rPr>
        <w:t>אחר</w:t>
      </w:r>
      <w:r w:rsidRPr="0015435E" w:rsidDel="00B73F40">
        <w:rPr>
          <w:sz w:val="24"/>
          <w:szCs w:val="24"/>
          <w:rtl/>
        </w:rPr>
        <w:t xml:space="preserve"> </w:t>
      </w:r>
      <w:r w:rsidRPr="0015435E">
        <w:rPr>
          <w:rFonts w:hint="eastAsia"/>
          <w:sz w:val="24"/>
          <w:szCs w:val="24"/>
          <w:rtl/>
        </w:rPr>
        <w:t>שלי</w:t>
      </w:r>
      <w:r w:rsidRPr="0015435E">
        <w:rPr>
          <w:sz w:val="24"/>
          <w:szCs w:val="24"/>
          <w:rtl/>
        </w:rPr>
        <w:t xml:space="preserve"> או עניין של קרובי או עניין של גוף שאני או קרובי חבר בו.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בכל מקרה ש</w:t>
      </w:r>
      <w:r w:rsidRPr="0015435E">
        <w:rPr>
          <w:rFonts w:hint="eastAsia"/>
          <w:sz w:val="24"/>
          <w:szCs w:val="24"/>
          <w:rtl/>
        </w:rPr>
        <w:t>אפר</w:t>
      </w:r>
      <w:r w:rsidRPr="0015435E">
        <w:rPr>
          <w:sz w:val="24"/>
          <w:szCs w:val="24"/>
          <w:rtl/>
        </w:rPr>
        <w:t xml:space="preserve"> </w:t>
      </w:r>
      <w:r w:rsidRPr="0015435E">
        <w:rPr>
          <w:rFonts w:hint="eastAsia"/>
          <w:sz w:val="24"/>
          <w:szCs w:val="24"/>
          <w:rtl/>
        </w:rPr>
        <w:t>התחייבות</w:t>
      </w:r>
      <w:r w:rsidRPr="0015435E">
        <w:rPr>
          <w:sz w:val="24"/>
          <w:szCs w:val="24"/>
          <w:rtl/>
        </w:rPr>
        <w:t xml:space="preserve"> </w:t>
      </w:r>
      <w:r w:rsidRPr="0015435E">
        <w:rPr>
          <w:rFonts w:hint="eastAsia"/>
          <w:sz w:val="24"/>
          <w:szCs w:val="24"/>
          <w:rtl/>
        </w:rPr>
        <w:t>זו</w:t>
      </w:r>
      <w:r w:rsidRPr="0015435E">
        <w:rPr>
          <w:sz w:val="24"/>
          <w:szCs w:val="24"/>
          <w:rtl/>
        </w:rPr>
        <w:t xml:space="preserve"> </w:t>
      </w:r>
      <w:r w:rsidRPr="0015435E">
        <w:rPr>
          <w:rFonts w:hint="eastAsia"/>
          <w:sz w:val="24"/>
          <w:szCs w:val="24"/>
          <w:rtl/>
        </w:rPr>
        <w:t>לרבות</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מקרה</w:t>
      </w:r>
      <w:r w:rsidRPr="0015435E">
        <w:rPr>
          <w:sz w:val="24"/>
          <w:szCs w:val="24"/>
          <w:rtl/>
        </w:rPr>
        <w:t xml:space="preserve"> </w:t>
      </w:r>
      <w:r w:rsidRPr="0015435E">
        <w:rPr>
          <w:rFonts w:hint="eastAsia"/>
          <w:sz w:val="24"/>
          <w:szCs w:val="24"/>
          <w:rtl/>
        </w:rPr>
        <w:t>ש</w:t>
      </w:r>
      <w:r w:rsidRPr="0015435E">
        <w:rPr>
          <w:sz w:val="24"/>
          <w:szCs w:val="24"/>
          <w:rtl/>
        </w:rPr>
        <w:t xml:space="preserve">אגלה מידע כאמור השייך לכם ו/או </w:t>
      </w:r>
      <w:r w:rsidRPr="0015435E">
        <w:rPr>
          <w:sz w:val="24"/>
          <w:szCs w:val="24"/>
          <w:rtl/>
        </w:rPr>
        <w:lastRenderedPageBreak/>
        <w:t xml:space="preserve">הנמצא ברשותכם ו/או הקשור לפעילויותיכם, תהיה לכם זכות תביעה נפרדת ועצמאית כלפי בגין הפרת חובת הסודיות שלעיל. </w:t>
      </w:r>
    </w:p>
    <w:p w:rsidR="00065D5F" w:rsidRPr="0015435E" w:rsidRDefault="00065D5F" w:rsidP="00065D5F">
      <w:pPr>
        <w:ind w:left="720"/>
        <w:jc w:val="both"/>
        <w:rPr>
          <w:sz w:val="24"/>
          <w:szCs w:val="24"/>
        </w:rPr>
      </w:pPr>
      <w:r w:rsidRPr="0015435E">
        <w:rPr>
          <w:sz w:val="24"/>
          <w:szCs w:val="24"/>
          <w:rtl/>
        </w:rPr>
        <w:t xml:space="preserve">הנני מצהיר כי ידוע לי ששימוש במידע </w:t>
      </w:r>
      <w:r w:rsidRPr="0015435E">
        <w:rPr>
          <w:rFonts w:hint="eastAsia"/>
          <w:sz w:val="24"/>
          <w:szCs w:val="24"/>
          <w:rtl/>
        </w:rPr>
        <w:t>שלא</w:t>
      </w:r>
      <w:r w:rsidRPr="0015435E">
        <w:rPr>
          <w:sz w:val="24"/>
          <w:szCs w:val="24"/>
          <w:rtl/>
        </w:rPr>
        <w:t xml:space="preserve"> בהתאם לכתב התחייבות זה לרבות מסירתו לאחר מהווים עבירה לפי חוק עונשין, התשל"ז- 1997 וחוק הגנת הפרטיות, התשמ"א- 1981.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rFonts w:hint="eastAsia"/>
          <w:sz w:val="24"/>
          <w:szCs w:val="24"/>
          <w:rtl/>
        </w:rPr>
        <w:t>הנני</w:t>
      </w:r>
      <w:r w:rsidRPr="0015435E">
        <w:rPr>
          <w:sz w:val="24"/>
          <w:szCs w:val="24"/>
          <w:rtl/>
        </w:rPr>
        <w:t xml:space="preserve"> מצהיר כי קראתי את ההוראות בדבר שמירה על סודיות וכי נהירות לי חובותיי מכוח סעיף 27 של חוק דיני העונשין (בטחון המדינה, יחסי חוץ וסודות רשמיים) , תשי"ז- 1957.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sz w:val="24"/>
          <w:szCs w:val="24"/>
          <w:rtl/>
        </w:rPr>
        <w:t xml:space="preserve">התחייבותי זו לא תפורש כיוצרת קשר אישי מכל סוג שהוא ביני לביניכם.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Pr>
      </w:pPr>
      <w:r w:rsidRPr="0015435E">
        <w:rPr>
          <w:rFonts w:hint="eastAsia"/>
          <w:sz w:val="24"/>
          <w:szCs w:val="24"/>
          <w:rtl/>
        </w:rPr>
        <w:t>מוסכם</w:t>
      </w:r>
      <w:r w:rsidRPr="0015435E">
        <w:rPr>
          <w:sz w:val="24"/>
          <w:szCs w:val="24"/>
          <w:rtl/>
        </w:rPr>
        <w:t xml:space="preserve"> וידוע לי כי על העתקים של המידע, אשר התקבלו בכל דרך שהיא, יחולו כל הוראות כתב התחייבות זה.  </w:t>
      </w:r>
    </w:p>
    <w:p w:rsidR="00065D5F" w:rsidRPr="0015435E" w:rsidRDefault="00065D5F" w:rsidP="00065D5F">
      <w:pPr>
        <w:pStyle w:val="aff"/>
        <w:widowControl w:val="0"/>
        <w:numPr>
          <w:ilvl w:val="0"/>
          <w:numId w:val="61"/>
        </w:numPr>
        <w:adjustRightInd w:val="0"/>
        <w:spacing w:line="360" w:lineRule="atLeast"/>
        <w:contextualSpacing/>
        <w:jc w:val="both"/>
        <w:textAlignment w:val="baseline"/>
        <w:rPr>
          <w:sz w:val="24"/>
          <w:szCs w:val="24"/>
          <w:rtl/>
        </w:rPr>
      </w:pPr>
      <w:r w:rsidRPr="0015435E">
        <w:rPr>
          <w:rFonts w:hint="eastAsia"/>
          <w:sz w:val="24"/>
          <w:szCs w:val="24"/>
          <w:rtl/>
        </w:rPr>
        <w:t>מוסכם</w:t>
      </w:r>
      <w:r w:rsidRPr="0015435E">
        <w:rPr>
          <w:sz w:val="24"/>
          <w:szCs w:val="24"/>
          <w:rtl/>
        </w:rPr>
        <w:t xml:space="preserve"> וידוע לי כי אין בהתחייבות זו כדי לגרוע מכל זכות או </w:t>
      </w:r>
      <w:r w:rsidRPr="0015435E">
        <w:rPr>
          <w:rFonts w:hint="eastAsia"/>
          <w:sz w:val="24"/>
          <w:szCs w:val="24"/>
          <w:rtl/>
        </w:rPr>
        <w:t>סעד</w:t>
      </w:r>
      <w:r w:rsidRPr="0015435E">
        <w:rPr>
          <w:sz w:val="24"/>
          <w:szCs w:val="24"/>
          <w:rtl/>
        </w:rPr>
        <w:t xml:space="preserve"> או סמכות אחרת המוקנית למשרד על-פי כל דין או הסכם לרבות ההסכם. </w:t>
      </w:r>
    </w:p>
    <w:p w:rsidR="00065D5F" w:rsidRPr="0015435E" w:rsidRDefault="00065D5F" w:rsidP="00065D5F">
      <w:pPr>
        <w:jc w:val="both"/>
        <w:rPr>
          <w:sz w:val="24"/>
          <w:szCs w:val="24"/>
        </w:rPr>
      </w:pPr>
    </w:p>
    <w:p w:rsidR="00065D5F" w:rsidRPr="0015435E" w:rsidRDefault="00065D5F" w:rsidP="00065D5F">
      <w:pPr>
        <w:rPr>
          <w:b/>
          <w:bCs/>
          <w:sz w:val="24"/>
          <w:szCs w:val="24"/>
          <w:rtl/>
        </w:rPr>
      </w:pPr>
      <w:r w:rsidRPr="0015435E">
        <w:rPr>
          <w:b/>
          <w:bCs/>
          <w:sz w:val="24"/>
          <w:szCs w:val="24"/>
          <w:rtl/>
        </w:rPr>
        <w:t xml:space="preserve">ולראיה באתי על החתום </w:t>
      </w:r>
    </w:p>
    <w:p w:rsidR="00065D5F" w:rsidRPr="0015435E" w:rsidRDefault="00065D5F" w:rsidP="00065D5F">
      <w:pPr>
        <w:rPr>
          <w:b/>
          <w:bCs/>
          <w:sz w:val="24"/>
          <w:szCs w:val="24"/>
          <w:rtl/>
        </w:rPr>
      </w:pPr>
    </w:p>
    <w:p w:rsidR="00065D5F" w:rsidRPr="0015435E" w:rsidRDefault="00065D5F" w:rsidP="00065D5F">
      <w:pPr>
        <w:rPr>
          <w:sz w:val="24"/>
          <w:szCs w:val="24"/>
          <w:rtl/>
        </w:rPr>
      </w:pPr>
      <w:r w:rsidRPr="0015435E">
        <w:rPr>
          <w:sz w:val="24"/>
          <w:szCs w:val="24"/>
          <w:rtl/>
        </w:rPr>
        <w:t>היום: __ בחודש: ___ שנת: ____</w:t>
      </w:r>
    </w:p>
    <w:p w:rsidR="00065D5F" w:rsidRPr="0015435E" w:rsidRDefault="00065D5F" w:rsidP="00065D5F">
      <w:pPr>
        <w:rPr>
          <w:sz w:val="24"/>
          <w:szCs w:val="24"/>
          <w:rtl/>
        </w:rPr>
      </w:pPr>
    </w:p>
    <w:p w:rsidR="00065D5F" w:rsidRPr="0015435E" w:rsidRDefault="00065D5F" w:rsidP="00065D5F">
      <w:pPr>
        <w:rPr>
          <w:sz w:val="24"/>
          <w:szCs w:val="24"/>
          <w:rtl/>
        </w:rPr>
      </w:pPr>
      <w:r w:rsidRPr="0015435E">
        <w:rPr>
          <w:sz w:val="24"/>
          <w:szCs w:val="24"/>
          <w:rtl/>
        </w:rPr>
        <w:t xml:space="preserve">שם פרטי ומשפחה:__________________  ת"ז:______________ </w:t>
      </w:r>
    </w:p>
    <w:p w:rsidR="00065D5F" w:rsidRPr="0015435E" w:rsidRDefault="00065D5F" w:rsidP="00065D5F">
      <w:pPr>
        <w:rPr>
          <w:sz w:val="24"/>
          <w:szCs w:val="24"/>
          <w:rtl/>
        </w:rPr>
      </w:pPr>
    </w:p>
    <w:p w:rsidR="00065D5F" w:rsidRPr="0015435E" w:rsidRDefault="00065D5F" w:rsidP="00065D5F">
      <w:pPr>
        <w:rPr>
          <w:sz w:val="24"/>
          <w:szCs w:val="24"/>
          <w:rtl/>
        </w:rPr>
      </w:pPr>
      <w:r w:rsidRPr="0015435E">
        <w:rPr>
          <w:rFonts w:hint="eastAsia"/>
          <w:sz w:val="24"/>
          <w:szCs w:val="24"/>
          <w:rtl/>
        </w:rPr>
        <w:t>חתימה</w:t>
      </w:r>
      <w:r w:rsidRPr="0015435E">
        <w:rPr>
          <w:sz w:val="24"/>
          <w:szCs w:val="24"/>
          <w:rtl/>
        </w:rPr>
        <w:t>: ___________________</w:t>
      </w:r>
    </w:p>
    <w:p w:rsidR="00065D5F" w:rsidRPr="0015435E" w:rsidRDefault="00065D5F" w:rsidP="00065D5F">
      <w:pPr>
        <w:rPr>
          <w:sz w:val="24"/>
          <w:szCs w:val="24"/>
          <w:rtl/>
        </w:rPr>
      </w:pPr>
    </w:p>
    <w:p w:rsidR="003D200F" w:rsidRPr="0015435E" w:rsidRDefault="003D200F" w:rsidP="007A43BB">
      <w:pPr>
        <w:pStyle w:val="ad"/>
        <w:ind w:left="0" w:firstLine="0"/>
        <w:rPr>
          <w:b/>
          <w:bCs/>
          <w:color w:val="0000FF"/>
          <w:sz w:val="24"/>
          <w:szCs w:val="24"/>
          <w:rtl/>
        </w:rPr>
      </w:pPr>
    </w:p>
    <w:p w:rsidR="00EC3BF7" w:rsidRPr="005962AE" w:rsidRDefault="00EC3BF7" w:rsidP="00C9196A">
      <w:pPr>
        <w:rPr>
          <w:sz w:val="24"/>
          <w:szCs w:val="24"/>
          <w:rtl/>
        </w:rPr>
      </w:pPr>
    </w:p>
    <w:p w:rsidR="00EC3BF7" w:rsidRPr="005962AE" w:rsidRDefault="00EC3BF7" w:rsidP="00C9196A">
      <w:pPr>
        <w:rPr>
          <w:sz w:val="24"/>
          <w:szCs w:val="24"/>
          <w:rtl/>
        </w:rPr>
      </w:pPr>
    </w:p>
    <w:p w:rsidR="00EC3BF7" w:rsidRPr="005962AE" w:rsidRDefault="00EC3BF7" w:rsidP="00C9196A">
      <w:pPr>
        <w:rPr>
          <w:sz w:val="24"/>
          <w:szCs w:val="24"/>
          <w:rtl/>
        </w:rPr>
      </w:pPr>
    </w:p>
    <w:p w:rsidR="00EC3BF7" w:rsidRPr="005962AE" w:rsidRDefault="00EC3BF7" w:rsidP="00C9196A">
      <w:pPr>
        <w:rPr>
          <w:sz w:val="24"/>
          <w:szCs w:val="24"/>
          <w:rtl/>
        </w:rPr>
      </w:pPr>
    </w:p>
    <w:p w:rsidR="00EC3BF7" w:rsidRPr="005962AE" w:rsidRDefault="00EC3BF7"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Default="00065D5F" w:rsidP="00C9196A">
      <w:pPr>
        <w:rPr>
          <w:sz w:val="24"/>
          <w:szCs w:val="24"/>
          <w:rtl/>
        </w:rPr>
      </w:pPr>
    </w:p>
    <w:p w:rsidR="00766EB0" w:rsidRPr="005962AE" w:rsidRDefault="00766EB0"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065D5F" w:rsidRPr="005962AE" w:rsidRDefault="00065D5F" w:rsidP="00C9196A">
      <w:pPr>
        <w:rPr>
          <w:sz w:val="24"/>
          <w:szCs w:val="24"/>
          <w:rtl/>
        </w:rPr>
      </w:pPr>
    </w:p>
    <w:p w:rsidR="00C9196A" w:rsidRPr="0015435E" w:rsidRDefault="00C9196A" w:rsidP="0015435E">
      <w:pPr>
        <w:jc w:val="center"/>
        <w:rPr>
          <w:b/>
          <w:bCs/>
          <w:sz w:val="28"/>
          <w:szCs w:val="28"/>
          <w:u w:val="single"/>
          <w:rtl/>
        </w:rPr>
      </w:pPr>
      <w:r w:rsidRPr="0015435E">
        <w:rPr>
          <w:rFonts w:hint="eastAsia"/>
          <w:b/>
          <w:bCs/>
          <w:sz w:val="28"/>
          <w:szCs w:val="28"/>
          <w:u w:val="single"/>
          <w:rtl/>
        </w:rPr>
        <w:lastRenderedPageBreak/>
        <w:t>נספח</w:t>
      </w:r>
      <w:r w:rsidRPr="0015435E">
        <w:rPr>
          <w:b/>
          <w:bCs/>
          <w:sz w:val="28"/>
          <w:szCs w:val="28"/>
          <w:u w:val="single"/>
          <w:rtl/>
        </w:rPr>
        <w:t xml:space="preserve"> </w:t>
      </w:r>
      <w:r w:rsidR="00766EB0" w:rsidRPr="0015435E">
        <w:rPr>
          <w:rFonts w:hint="eastAsia"/>
          <w:b/>
          <w:bCs/>
          <w:sz w:val="28"/>
          <w:szCs w:val="28"/>
          <w:u w:val="single"/>
          <w:rtl/>
        </w:rPr>
        <w:t>טו</w:t>
      </w:r>
      <w:r w:rsidR="00766EB0" w:rsidRPr="0015435E">
        <w:rPr>
          <w:b/>
          <w:bCs/>
          <w:sz w:val="28"/>
          <w:szCs w:val="28"/>
          <w:u w:val="single"/>
          <w:rtl/>
        </w:rPr>
        <w:t xml:space="preserve">' </w:t>
      </w:r>
    </w:p>
    <w:p w:rsidR="00C9196A" w:rsidRPr="0015435E" w:rsidRDefault="00C9196A" w:rsidP="00C9196A">
      <w:pPr>
        <w:jc w:val="center"/>
        <w:rPr>
          <w:b/>
          <w:bCs/>
          <w:sz w:val="28"/>
          <w:szCs w:val="28"/>
          <w:u w:val="single"/>
          <w:rtl/>
        </w:rPr>
      </w:pPr>
    </w:p>
    <w:p w:rsidR="00C9196A" w:rsidRPr="00766EB0" w:rsidRDefault="00C9196A" w:rsidP="00C9196A">
      <w:pPr>
        <w:jc w:val="center"/>
        <w:rPr>
          <w:b/>
          <w:bCs/>
          <w:sz w:val="28"/>
          <w:szCs w:val="28"/>
          <w:u w:val="single"/>
          <w:rtl/>
        </w:rPr>
      </w:pPr>
      <w:r w:rsidRPr="00766EB0">
        <w:rPr>
          <w:rFonts w:hint="eastAsia"/>
          <w:b/>
          <w:bCs/>
          <w:sz w:val="28"/>
          <w:szCs w:val="28"/>
          <w:u w:val="single"/>
          <w:rtl/>
        </w:rPr>
        <w:t>חוו</w:t>
      </w:r>
      <w:r w:rsidRPr="00766EB0">
        <w:rPr>
          <w:b/>
          <w:bCs/>
          <w:sz w:val="28"/>
          <w:szCs w:val="28"/>
          <w:u w:val="single"/>
          <w:rtl/>
        </w:rPr>
        <w:t xml:space="preserve">"ד </w:t>
      </w:r>
      <w:r w:rsidRPr="00766EB0">
        <w:rPr>
          <w:rFonts w:hint="eastAsia"/>
          <w:b/>
          <w:bCs/>
          <w:sz w:val="28"/>
          <w:szCs w:val="28"/>
          <w:u w:val="single"/>
          <w:rtl/>
        </w:rPr>
        <w:t>רואה</w:t>
      </w:r>
      <w:r w:rsidRPr="00766EB0">
        <w:rPr>
          <w:b/>
          <w:bCs/>
          <w:sz w:val="28"/>
          <w:szCs w:val="28"/>
          <w:u w:val="single"/>
          <w:rtl/>
        </w:rPr>
        <w:t xml:space="preserve"> </w:t>
      </w:r>
      <w:r w:rsidRPr="00766EB0">
        <w:rPr>
          <w:rFonts w:hint="eastAsia"/>
          <w:b/>
          <w:bCs/>
          <w:sz w:val="28"/>
          <w:szCs w:val="28"/>
          <w:u w:val="single"/>
          <w:rtl/>
        </w:rPr>
        <w:t>חשבון</w:t>
      </w:r>
      <w:r w:rsidRPr="00766EB0">
        <w:rPr>
          <w:b/>
          <w:bCs/>
          <w:sz w:val="28"/>
          <w:szCs w:val="28"/>
          <w:u w:val="single"/>
          <w:rtl/>
        </w:rPr>
        <w:t xml:space="preserve"> </w:t>
      </w:r>
      <w:r w:rsidRPr="00766EB0">
        <w:rPr>
          <w:rFonts w:hint="eastAsia"/>
          <w:b/>
          <w:bCs/>
          <w:sz w:val="28"/>
          <w:szCs w:val="28"/>
          <w:u w:val="single"/>
          <w:rtl/>
        </w:rPr>
        <w:t>אודות</w:t>
      </w:r>
      <w:r w:rsidRPr="00766EB0">
        <w:rPr>
          <w:b/>
          <w:bCs/>
          <w:sz w:val="28"/>
          <w:szCs w:val="28"/>
          <w:u w:val="single"/>
          <w:rtl/>
        </w:rPr>
        <w:t xml:space="preserve"> "עסק </w:t>
      </w:r>
      <w:r w:rsidRPr="00766EB0">
        <w:rPr>
          <w:rFonts w:hint="eastAsia"/>
          <w:b/>
          <w:bCs/>
          <w:sz w:val="28"/>
          <w:szCs w:val="28"/>
          <w:u w:val="single"/>
          <w:rtl/>
        </w:rPr>
        <w:t>חי</w:t>
      </w:r>
      <w:r w:rsidRPr="00766EB0">
        <w:rPr>
          <w:b/>
          <w:bCs/>
          <w:sz w:val="28"/>
          <w:szCs w:val="28"/>
          <w:u w:val="single"/>
          <w:rtl/>
        </w:rPr>
        <w:t>"</w:t>
      </w:r>
    </w:p>
    <w:p w:rsidR="00C9196A" w:rsidRPr="00C9196A" w:rsidRDefault="00C9196A" w:rsidP="00C9196A">
      <w:pPr>
        <w:jc w:val="right"/>
        <w:rPr>
          <w:rFonts w:ascii="Arial" w:hAnsi="Arial"/>
          <w:sz w:val="22"/>
          <w:szCs w:val="22"/>
          <w:rtl/>
        </w:rPr>
      </w:pPr>
    </w:p>
    <w:p w:rsidR="00C9196A" w:rsidRPr="00C9196A" w:rsidRDefault="00C9196A" w:rsidP="00C9196A">
      <w:pPr>
        <w:jc w:val="right"/>
        <w:rPr>
          <w:rFonts w:ascii="Arial" w:hAnsi="Arial"/>
          <w:sz w:val="22"/>
          <w:szCs w:val="22"/>
          <w:rtl/>
        </w:rPr>
      </w:pPr>
    </w:p>
    <w:p w:rsidR="00C9196A" w:rsidRPr="00C9196A" w:rsidRDefault="00C9196A" w:rsidP="00C9196A">
      <w:pPr>
        <w:jc w:val="right"/>
        <w:rPr>
          <w:rFonts w:ascii="Arial" w:hAnsi="Arial"/>
          <w:sz w:val="24"/>
          <w:szCs w:val="24"/>
          <w:rtl/>
        </w:rPr>
      </w:pPr>
      <w:r w:rsidRPr="00C9196A">
        <w:rPr>
          <w:rFonts w:ascii="Arial" w:hAnsi="Arial" w:hint="cs"/>
          <w:sz w:val="24"/>
          <w:szCs w:val="24"/>
          <w:rtl/>
        </w:rPr>
        <w:t>תאריך:_______________</w:t>
      </w:r>
    </w:p>
    <w:p w:rsidR="00C9196A" w:rsidRPr="00C9196A" w:rsidRDefault="00C9196A" w:rsidP="00C9196A">
      <w:pPr>
        <w:spacing w:line="360" w:lineRule="auto"/>
        <w:ind w:left="26"/>
        <w:jc w:val="right"/>
        <w:rPr>
          <w:rFonts w:ascii="Arial" w:hAnsi="Arial"/>
          <w:sz w:val="24"/>
          <w:szCs w:val="24"/>
          <w:rtl/>
        </w:rPr>
      </w:pPr>
    </w:p>
    <w:p w:rsidR="00C9196A" w:rsidRPr="00C9196A" w:rsidRDefault="00C9196A" w:rsidP="00C9196A">
      <w:pPr>
        <w:spacing w:line="360" w:lineRule="auto"/>
        <w:ind w:left="26"/>
        <w:rPr>
          <w:rFonts w:ascii="Arial" w:hAnsi="Arial"/>
          <w:sz w:val="24"/>
          <w:szCs w:val="24"/>
          <w:rtl/>
        </w:rPr>
      </w:pPr>
      <w:r w:rsidRPr="00C9196A">
        <w:rPr>
          <w:rFonts w:ascii="Arial" w:hAnsi="Arial"/>
          <w:sz w:val="24"/>
          <w:szCs w:val="24"/>
          <w:rtl/>
        </w:rPr>
        <w:t xml:space="preserve">לכבוד </w:t>
      </w:r>
    </w:p>
    <w:p w:rsidR="00C9196A" w:rsidRPr="00C9196A" w:rsidRDefault="00C9196A" w:rsidP="00C9196A">
      <w:pPr>
        <w:spacing w:line="360" w:lineRule="auto"/>
        <w:ind w:left="26"/>
        <w:rPr>
          <w:rFonts w:ascii="Arial" w:hAnsi="Arial"/>
          <w:sz w:val="24"/>
          <w:szCs w:val="24"/>
          <w:rtl/>
        </w:rPr>
      </w:pPr>
      <w:r w:rsidRPr="00C9196A">
        <w:rPr>
          <w:rFonts w:ascii="Arial" w:hAnsi="Arial" w:hint="cs"/>
          <w:sz w:val="24"/>
          <w:szCs w:val="24"/>
          <w:rtl/>
        </w:rPr>
        <w:t>________________(</w:t>
      </w:r>
      <w:r w:rsidRPr="00C9196A">
        <w:rPr>
          <w:rFonts w:ascii="Arial" w:hAnsi="Arial"/>
          <w:sz w:val="24"/>
          <w:szCs w:val="24"/>
          <w:rtl/>
        </w:rPr>
        <w:t>עורך המכרז</w:t>
      </w:r>
      <w:r w:rsidRPr="00C9196A">
        <w:rPr>
          <w:rFonts w:ascii="Arial" w:hAnsi="Arial" w:hint="cs"/>
          <w:sz w:val="24"/>
          <w:szCs w:val="24"/>
          <w:rtl/>
        </w:rPr>
        <w:t>)</w:t>
      </w:r>
    </w:p>
    <w:p w:rsidR="00C9196A" w:rsidRPr="00C9196A" w:rsidRDefault="00C9196A" w:rsidP="00C9196A">
      <w:pPr>
        <w:spacing w:line="360" w:lineRule="auto"/>
        <w:ind w:left="26"/>
        <w:rPr>
          <w:rFonts w:ascii="Arial" w:hAnsi="Arial"/>
          <w:sz w:val="24"/>
          <w:szCs w:val="24"/>
          <w:rtl/>
        </w:rPr>
      </w:pPr>
      <w:r w:rsidRPr="00C9196A">
        <w:rPr>
          <w:rFonts w:ascii="Arial" w:hAnsi="Arial"/>
          <w:sz w:val="24"/>
          <w:szCs w:val="24"/>
          <w:rtl/>
        </w:rPr>
        <w:t>א.ג.נ.,</w:t>
      </w:r>
    </w:p>
    <w:p w:rsidR="00C9196A" w:rsidRPr="00C9196A" w:rsidRDefault="00C9196A" w:rsidP="00C9196A">
      <w:pPr>
        <w:spacing w:line="360" w:lineRule="auto"/>
        <w:ind w:left="26"/>
        <w:rPr>
          <w:rFonts w:ascii="Arial" w:hAnsi="Arial"/>
          <w:sz w:val="24"/>
          <w:szCs w:val="24"/>
          <w:rtl/>
        </w:rPr>
      </w:pPr>
    </w:p>
    <w:p w:rsidR="00C9196A" w:rsidRPr="00C9196A" w:rsidRDefault="00C9196A" w:rsidP="00BC77C9">
      <w:pPr>
        <w:spacing w:line="360" w:lineRule="auto"/>
        <w:ind w:left="26"/>
        <w:jc w:val="center"/>
        <w:rPr>
          <w:rFonts w:ascii="Arial" w:hAnsi="Arial"/>
          <w:sz w:val="24"/>
          <w:szCs w:val="24"/>
          <w:rtl/>
        </w:rPr>
      </w:pPr>
      <w:r w:rsidRPr="00C9196A">
        <w:rPr>
          <w:rFonts w:ascii="Arial" w:hAnsi="Arial"/>
          <w:sz w:val="24"/>
          <w:szCs w:val="24"/>
          <w:rtl/>
        </w:rPr>
        <w:t xml:space="preserve">הנדון: </w:t>
      </w:r>
      <w:r w:rsidRPr="00C9196A">
        <w:rPr>
          <w:rFonts w:ascii="Arial" w:hAnsi="Arial"/>
          <w:b/>
          <w:bCs/>
          <w:sz w:val="24"/>
          <w:szCs w:val="24"/>
          <w:rtl/>
        </w:rPr>
        <w:t xml:space="preserve">בעניין מכרז _ ל </w:t>
      </w:r>
      <w:r w:rsidR="00BC77C9">
        <w:rPr>
          <w:rFonts w:ascii="Arial" w:hAnsi="Arial" w:hint="cs"/>
          <w:b/>
          <w:bCs/>
          <w:sz w:val="24"/>
          <w:szCs w:val="24"/>
          <w:rtl/>
        </w:rPr>
        <w:t>14/2016</w:t>
      </w:r>
      <w:r w:rsidRPr="00C9196A">
        <w:rPr>
          <w:rFonts w:ascii="Arial" w:hAnsi="Arial"/>
          <w:b/>
          <w:bCs/>
          <w:sz w:val="24"/>
          <w:szCs w:val="24"/>
          <w:rtl/>
        </w:rPr>
        <w:t xml:space="preserve"> (להלן "המכרז") דיווח רואה חשבון</w:t>
      </w:r>
    </w:p>
    <w:p w:rsidR="00C9196A" w:rsidRPr="00C9196A" w:rsidRDefault="00C9196A" w:rsidP="00EC3BF7">
      <w:pPr>
        <w:numPr>
          <w:ilvl w:val="0"/>
          <w:numId w:val="25"/>
        </w:numPr>
        <w:jc w:val="both"/>
        <w:rPr>
          <w:rFonts w:ascii="Arial" w:hAnsi="Arial"/>
          <w:sz w:val="24"/>
          <w:szCs w:val="24"/>
          <w:rtl/>
        </w:rPr>
      </w:pPr>
      <w:r w:rsidRPr="00C9196A">
        <w:rPr>
          <w:rFonts w:ascii="Arial" w:hAnsi="Arial"/>
          <w:sz w:val="24"/>
          <w:szCs w:val="24"/>
          <w:rtl/>
        </w:rPr>
        <w:t xml:space="preserve">לבקשתכם וכרואי החשבון של ____________ (להלן: "המציע") הנני </w:t>
      </w:r>
      <w:r w:rsidRPr="00C9196A">
        <w:rPr>
          <w:rFonts w:ascii="Arial" w:hAnsi="Arial" w:hint="cs"/>
          <w:sz w:val="24"/>
          <w:szCs w:val="24"/>
          <w:rtl/>
        </w:rPr>
        <w:t>מ</w:t>
      </w:r>
      <w:r w:rsidRPr="00C9196A">
        <w:rPr>
          <w:rFonts w:ascii="Arial" w:hAnsi="Arial"/>
          <w:sz w:val="24"/>
          <w:szCs w:val="24"/>
          <w:rtl/>
        </w:rPr>
        <w:t>דווח כדלקמן:</w:t>
      </w:r>
    </w:p>
    <w:p w:rsidR="00C9196A" w:rsidRPr="00C9196A" w:rsidRDefault="00C9196A" w:rsidP="00C9196A">
      <w:pPr>
        <w:ind w:left="752"/>
        <w:jc w:val="both"/>
        <w:rPr>
          <w:rFonts w:ascii="Arial" w:hAnsi="Arial"/>
          <w:sz w:val="24"/>
          <w:szCs w:val="24"/>
          <w:rtl/>
        </w:rPr>
      </w:pPr>
      <w:r w:rsidRPr="00C9196A">
        <w:rPr>
          <w:rFonts w:ascii="Arial" w:hAnsi="Arial"/>
          <w:sz w:val="24"/>
          <w:szCs w:val="24"/>
          <w:rtl/>
        </w:rPr>
        <w:t>הדוחות הכספיים המבוקרים האחרונים של המציע הינם ליום _____, בוקרו על ידי וחוות דעתי נחתמה בתאריך _____.</w:t>
      </w:r>
    </w:p>
    <w:p w:rsidR="00C9196A" w:rsidRPr="00C9196A" w:rsidRDefault="00C9196A" w:rsidP="00C9196A">
      <w:pPr>
        <w:ind w:left="752"/>
        <w:jc w:val="both"/>
        <w:rPr>
          <w:rFonts w:ascii="Arial" w:hAnsi="Arial"/>
          <w:sz w:val="24"/>
          <w:szCs w:val="24"/>
          <w:rtl/>
        </w:rPr>
      </w:pPr>
    </w:p>
    <w:p w:rsidR="00C9196A" w:rsidRPr="00C9196A" w:rsidRDefault="00C9196A" w:rsidP="00C9196A">
      <w:pPr>
        <w:ind w:left="26"/>
        <w:jc w:val="both"/>
        <w:rPr>
          <w:rFonts w:ascii="Arial" w:hAnsi="Arial"/>
          <w:b/>
          <w:bCs/>
          <w:sz w:val="24"/>
          <w:szCs w:val="24"/>
          <w:rtl/>
        </w:rPr>
      </w:pPr>
      <w:r w:rsidRPr="00C9196A">
        <w:rPr>
          <w:rFonts w:ascii="Arial" w:hAnsi="Arial"/>
          <w:b/>
          <w:bCs/>
          <w:sz w:val="24"/>
          <w:szCs w:val="24"/>
          <w:rtl/>
        </w:rPr>
        <w:t>לחילופין:</w:t>
      </w:r>
    </w:p>
    <w:p w:rsidR="00C9196A" w:rsidRPr="00C9196A" w:rsidRDefault="00C9196A" w:rsidP="00C9196A">
      <w:pPr>
        <w:ind w:left="752"/>
        <w:jc w:val="both"/>
        <w:rPr>
          <w:rFonts w:ascii="Arial" w:hAnsi="Arial"/>
          <w:sz w:val="24"/>
          <w:szCs w:val="24"/>
          <w:rtl/>
        </w:rPr>
      </w:pPr>
      <w:r w:rsidRPr="00C9196A">
        <w:rPr>
          <w:rFonts w:ascii="Arial" w:hAnsi="Arial"/>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C9196A" w:rsidRPr="00C9196A" w:rsidRDefault="00C9196A" w:rsidP="00C9196A">
      <w:pPr>
        <w:ind w:left="26"/>
        <w:jc w:val="both"/>
        <w:rPr>
          <w:rFonts w:ascii="Arial" w:hAnsi="Arial"/>
          <w:sz w:val="24"/>
          <w:szCs w:val="24"/>
          <w:rtl/>
        </w:rPr>
      </w:pPr>
    </w:p>
    <w:p w:rsidR="00C9196A" w:rsidRPr="00C9196A" w:rsidRDefault="00C9196A" w:rsidP="00EC3BF7">
      <w:pPr>
        <w:numPr>
          <w:ilvl w:val="0"/>
          <w:numId w:val="25"/>
        </w:numPr>
        <w:jc w:val="both"/>
        <w:rPr>
          <w:rFonts w:ascii="Arial" w:hAnsi="Arial"/>
          <w:sz w:val="24"/>
          <w:szCs w:val="24"/>
        </w:rPr>
      </w:pPr>
      <w:r w:rsidRPr="00C9196A">
        <w:rPr>
          <w:rFonts w:ascii="Arial" w:hAnsi="Arial"/>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9196A" w:rsidRPr="00C9196A" w:rsidRDefault="00C9196A" w:rsidP="00C9196A">
      <w:pPr>
        <w:ind w:left="360"/>
        <w:jc w:val="both"/>
        <w:rPr>
          <w:rFonts w:ascii="Arial" w:hAnsi="Arial"/>
          <w:sz w:val="24"/>
          <w:szCs w:val="24"/>
        </w:rPr>
      </w:pPr>
    </w:p>
    <w:p w:rsidR="00C9196A" w:rsidRPr="00C9196A" w:rsidRDefault="00C9196A" w:rsidP="00EC3BF7">
      <w:pPr>
        <w:numPr>
          <w:ilvl w:val="0"/>
          <w:numId w:val="25"/>
        </w:numPr>
        <w:jc w:val="both"/>
        <w:rPr>
          <w:rFonts w:ascii="Arial" w:hAnsi="Arial"/>
          <w:sz w:val="24"/>
          <w:szCs w:val="24"/>
        </w:rPr>
      </w:pPr>
      <w:r w:rsidRPr="00C9196A">
        <w:rPr>
          <w:rFonts w:ascii="Arial" w:hAnsi="Arial"/>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9196A" w:rsidRPr="00C9196A" w:rsidRDefault="00C9196A" w:rsidP="00C9196A">
      <w:pPr>
        <w:jc w:val="both"/>
        <w:rPr>
          <w:rFonts w:ascii="Arial" w:hAnsi="Arial"/>
          <w:sz w:val="24"/>
          <w:szCs w:val="24"/>
        </w:rPr>
      </w:pPr>
    </w:p>
    <w:p w:rsidR="00C9196A" w:rsidRPr="00C9196A" w:rsidRDefault="00C9196A" w:rsidP="00EC3BF7">
      <w:pPr>
        <w:numPr>
          <w:ilvl w:val="0"/>
          <w:numId w:val="25"/>
        </w:numPr>
        <w:jc w:val="both"/>
        <w:rPr>
          <w:rFonts w:ascii="Arial" w:hAnsi="Arial"/>
          <w:sz w:val="24"/>
          <w:szCs w:val="24"/>
        </w:rPr>
      </w:pPr>
      <w:r w:rsidRPr="00C9196A">
        <w:rPr>
          <w:rFonts w:ascii="Arial" w:hAnsi="Arial"/>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9196A" w:rsidRPr="00C9196A" w:rsidRDefault="00C9196A" w:rsidP="00C9196A">
      <w:pPr>
        <w:ind w:left="26"/>
        <w:jc w:val="both"/>
        <w:rPr>
          <w:rFonts w:ascii="Arial" w:hAnsi="Arial"/>
          <w:sz w:val="24"/>
          <w:szCs w:val="24"/>
          <w:rtl/>
        </w:rPr>
      </w:pPr>
    </w:p>
    <w:p w:rsidR="00C9196A" w:rsidRPr="00C9196A" w:rsidRDefault="00C9196A" w:rsidP="00C9196A">
      <w:pPr>
        <w:ind w:left="26"/>
        <w:jc w:val="both"/>
        <w:rPr>
          <w:rFonts w:ascii="Arial" w:hAnsi="Arial"/>
          <w:sz w:val="24"/>
          <w:szCs w:val="24"/>
          <w:rtl/>
        </w:rPr>
      </w:pPr>
      <w:r w:rsidRPr="00C9196A">
        <w:rPr>
          <w:rFonts w:ascii="Arial" w:hAnsi="Arial"/>
          <w:sz w:val="24"/>
          <w:szCs w:val="24"/>
          <w:rtl/>
        </w:rPr>
        <w:t xml:space="preserve">(*) </w:t>
      </w:r>
      <w:r w:rsidRPr="00C9196A">
        <w:rPr>
          <w:rFonts w:ascii="Arial" w:hAnsi="Arial"/>
          <w:sz w:val="24"/>
          <w:szCs w:val="24"/>
          <w:rtl/>
        </w:rPr>
        <w:tab/>
        <w:t>לעניין מכתבי זה "עסק חי" – כהגדרתו בהתאם לתקן ביקורת מספר 58 של לשכת רו"ח בישראל.</w:t>
      </w:r>
    </w:p>
    <w:p w:rsidR="00C9196A" w:rsidRPr="00C9196A" w:rsidRDefault="00C9196A" w:rsidP="00C9196A">
      <w:pPr>
        <w:ind w:left="26"/>
        <w:jc w:val="both"/>
        <w:rPr>
          <w:rFonts w:ascii="Arial" w:hAnsi="Arial"/>
          <w:sz w:val="24"/>
          <w:szCs w:val="24"/>
          <w:rtl/>
        </w:rPr>
      </w:pPr>
      <w:r w:rsidRPr="00C9196A">
        <w:rPr>
          <w:rFonts w:ascii="Arial" w:hAnsi="Arial"/>
          <w:sz w:val="24"/>
          <w:szCs w:val="24"/>
          <w:rtl/>
        </w:rPr>
        <w:t xml:space="preserve">(**) </w:t>
      </w:r>
      <w:r w:rsidRPr="00C9196A">
        <w:rPr>
          <w:rFonts w:ascii="Arial" w:hAnsi="Arial"/>
          <w:sz w:val="24"/>
          <w:szCs w:val="24"/>
          <w:rtl/>
        </w:rPr>
        <w:tab/>
        <w:t>אם מאז מועד חתימת דוח המבקרים/דוח הסקירה האחרון חלפו פחות מ-3 חודשים כי אז אין דרישה לסעיפים ג', ד'.</w:t>
      </w:r>
    </w:p>
    <w:p w:rsidR="00C9196A" w:rsidRPr="00C9196A" w:rsidRDefault="00C9196A" w:rsidP="00EC3BF7">
      <w:pPr>
        <w:keepNext/>
        <w:numPr>
          <w:ilvl w:val="1"/>
          <w:numId w:val="2"/>
        </w:numPr>
        <w:tabs>
          <w:tab w:val="num" w:pos="360"/>
          <w:tab w:val="left" w:pos="3240"/>
          <w:tab w:val="left" w:pos="6660"/>
        </w:tabs>
        <w:spacing w:before="240" w:after="60"/>
        <w:ind w:left="0"/>
        <w:outlineLvl w:val="1"/>
        <w:rPr>
          <w:rFonts w:ascii="Cambria" w:hAnsi="Cambria"/>
          <w:b/>
          <w:bCs/>
          <w:i/>
          <w:sz w:val="24"/>
          <w:szCs w:val="24"/>
          <w:rtl/>
        </w:rPr>
      </w:pPr>
      <w:r w:rsidRPr="00C9196A">
        <w:rPr>
          <w:rFonts w:ascii="Cambria" w:hAnsi="Cambria" w:hint="cs"/>
          <w:i/>
          <w:sz w:val="24"/>
          <w:szCs w:val="24"/>
          <w:rtl/>
        </w:rPr>
        <w:tab/>
      </w:r>
      <w:r w:rsidRPr="00C9196A">
        <w:rPr>
          <w:rFonts w:ascii="Cambria" w:hAnsi="Cambria" w:hint="cs"/>
          <w:i/>
          <w:sz w:val="24"/>
          <w:szCs w:val="24"/>
          <w:rtl/>
        </w:rPr>
        <w:tab/>
      </w:r>
      <w:r w:rsidRPr="00C9196A">
        <w:rPr>
          <w:rFonts w:ascii="Cambria" w:hAnsi="Cambria"/>
          <w:i/>
          <w:sz w:val="24"/>
          <w:szCs w:val="24"/>
          <w:rtl/>
        </w:rPr>
        <w:t>בכבוד רב</w:t>
      </w:r>
      <w:r w:rsidRPr="00C9196A">
        <w:rPr>
          <w:rFonts w:ascii="Cambria" w:hAnsi="Cambria" w:hint="cs"/>
          <w:b/>
          <w:bCs/>
          <w:i/>
          <w:sz w:val="24"/>
          <w:szCs w:val="24"/>
          <w:rtl/>
        </w:rPr>
        <w:t>,</w:t>
      </w:r>
    </w:p>
    <w:p w:rsidR="00C9196A" w:rsidRPr="00C9196A" w:rsidRDefault="00C9196A" w:rsidP="00C9196A">
      <w:pPr>
        <w:jc w:val="right"/>
        <w:rPr>
          <w:sz w:val="24"/>
          <w:szCs w:val="24"/>
          <w:rtl/>
        </w:rPr>
      </w:pPr>
    </w:p>
    <w:p w:rsidR="00C9196A" w:rsidRPr="00C9196A" w:rsidRDefault="00C9196A" w:rsidP="00C9196A">
      <w:pPr>
        <w:jc w:val="right"/>
        <w:rPr>
          <w:sz w:val="24"/>
          <w:szCs w:val="24"/>
          <w:rtl/>
        </w:rPr>
      </w:pPr>
      <w:r w:rsidRPr="00C9196A">
        <w:rPr>
          <w:rFonts w:hint="cs"/>
          <w:sz w:val="24"/>
          <w:szCs w:val="24"/>
          <w:rtl/>
        </w:rPr>
        <w:t>________________________</w:t>
      </w:r>
    </w:p>
    <w:p w:rsidR="00C9196A" w:rsidRPr="00C9196A" w:rsidRDefault="00C9196A" w:rsidP="00C9196A">
      <w:pPr>
        <w:ind w:left="6692"/>
        <w:jc w:val="both"/>
        <w:rPr>
          <w:rFonts w:ascii="Arial" w:hAnsi="Arial"/>
          <w:sz w:val="24"/>
          <w:szCs w:val="24"/>
          <w:rtl/>
        </w:rPr>
      </w:pPr>
    </w:p>
    <w:p w:rsidR="00C9196A" w:rsidRPr="00C9196A" w:rsidRDefault="00C9196A" w:rsidP="00C9196A">
      <w:pPr>
        <w:tabs>
          <w:tab w:val="right" w:pos="9070"/>
        </w:tabs>
        <w:ind w:left="6692"/>
        <w:rPr>
          <w:rFonts w:ascii="Arial" w:hAnsi="Arial"/>
          <w:sz w:val="24"/>
          <w:szCs w:val="24"/>
          <w:rtl/>
        </w:rPr>
      </w:pPr>
      <w:r w:rsidRPr="00C9196A">
        <w:rPr>
          <w:rFonts w:ascii="Arial" w:hAnsi="Arial"/>
          <w:sz w:val="24"/>
          <w:szCs w:val="24"/>
          <w:rtl/>
        </w:rPr>
        <w:t>רואי חשבון</w:t>
      </w:r>
    </w:p>
    <w:p w:rsidR="00C9196A" w:rsidRPr="00C9196A" w:rsidRDefault="00C9196A" w:rsidP="00C9196A">
      <w:pPr>
        <w:jc w:val="both"/>
        <w:rPr>
          <w:rFonts w:ascii="Arial" w:hAnsi="Arial"/>
          <w:sz w:val="24"/>
          <w:szCs w:val="24"/>
          <w:rtl/>
        </w:rPr>
      </w:pPr>
      <w:r w:rsidRPr="00C9196A">
        <w:rPr>
          <w:rFonts w:ascii="Arial" w:hAnsi="Arial" w:hint="cs"/>
          <w:sz w:val="24"/>
          <w:szCs w:val="24"/>
          <w:rtl/>
        </w:rPr>
        <w:t xml:space="preserve">הערות: </w:t>
      </w:r>
    </w:p>
    <w:p w:rsidR="00C9196A" w:rsidRPr="00C9196A" w:rsidRDefault="00C9196A" w:rsidP="00EC3BF7">
      <w:pPr>
        <w:numPr>
          <w:ilvl w:val="0"/>
          <w:numId w:val="26"/>
        </w:numPr>
        <w:jc w:val="both"/>
        <w:rPr>
          <w:rFonts w:ascii="Arial" w:hAnsi="Arial"/>
          <w:sz w:val="24"/>
          <w:szCs w:val="24"/>
        </w:rPr>
      </w:pPr>
      <w:r w:rsidRPr="00C9196A">
        <w:rPr>
          <w:rFonts w:ascii="Arial" w:hAnsi="Arial"/>
          <w:sz w:val="24"/>
          <w:szCs w:val="24"/>
          <w:rtl/>
        </w:rPr>
        <w:t xml:space="preserve">נוסח דיווח זה </w:t>
      </w:r>
      <w:r w:rsidRPr="00C9196A">
        <w:rPr>
          <w:rFonts w:ascii="Arial" w:hAnsi="Arial" w:hint="cs"/>
          <w:sz w:val="24"/>
          <w:szCs w:val="24"/>
          <w:rtl/>
        </w:rPr>
        <w:t xml:space="preserve">של רואה החשבון המבקר לעניין העסק החי </w:t>
      </w:r>
      <w:r w:rsidRPr="00C9196A">
        <w:rPr>
          <w:rFonts w:ascii="Arial" w:hAnsi="Arial"/>
          <w:sz w:val="24"/>
          <w:szCs w:val="24"/>
          <w:rtl/>
        </w:rPr>
        <w:t>נקבע ע</w:t>
      </w:r>
      <w:r w:rsidRPr="00C9196A">
        <w:rPr>
          <w:rFonts w:ascii="Arial" w:hAnsi="Arial" w:hint="cs"/>
          <w:sz w:val="24"/>
          <w:szCs w:val="24"/>
          <w:rtl/>
        </w:rPr>
        <w:t>ל ידי</w:t>
      </w:r>
      <w:r w:rsidRPr="00C9196A">
        <w:rPr>
          <w:rFonts w:ascii="Arial" w:hAnsi="Arial"/>
          <w:sz w:val="24"/>
          <w:szCs w:val="24"/>
          <w:rtl/>
        </w:rPr>
        <w:t xml:space="preserve"> ועדה משותפת למינהל הרכש הממשלתי וללשכת רו</w:t>
      </w:r>
      <w:r w:rsidRPr="00C9196A">
        <w:rPr>
          <w:rFonts w:ascii="Arial" w:hAnsi="Arial" w:hint="cs"/>
          <w:sz w:val="24"/>
          <w:szCs w:val="24"/>
          <w:rtl/>
        </w:rPr>
        <w:t>אי החשבון</w:t>
      </w:r>
      <w:r w:rsidRPr="00C9196A">
        <w:rPr>
          <w:rFonts w:ascii="Arial" w:hAnsi="Arial"/>
          <w:sz w:val="24"/>
          <w:szCs w:val="24"/>
          <w:rtl/>
        </w:rPr>
        <w:t xml:space="preserve"> בישראל – אוגוסט 2009.</w:t>
      </w:r>
    </w:p>
    <w:p w:rsidR="00C9196A" w:rsidRDefault="00C9196A" w:rsidP="00EC3BF7">
      <w:pPr>
        <w:numPr>
          <w:ilvl w:val="0"/>
          <w:numId w:val="26"/>
        </w:numPr>
        <w:tabs>
          <w:tab w:val="left" w:pos="6945"/>
        </w:tabs>
        <w:rPr>
          <w:noProof/>
          <w:sz w:val="24"/>
          <w:szCs w:val="24"/>
        </w:rPr>
      </w:pPr>
      <w:r w:rsidRPr="00C9196A">
        <w:rPr>
          <w:rFonts w:ascii="Arial" w:hAnsi="Arial"/>
          <w:noProof/>
          <w:sz w:val="24"/>
          <w:szCs w:val="24"/>
          <w:rtl/>
        </w:rPr>
        <w:t xml:space="preserve">יודפס על נייר לוגו של משרד </w:t>
      </w:r>
      <w:r w:rsidRPr="00C9196A">
        <w:rPr>
          <w:rFonts w:ascii="Arial" w:hAnsi="Arial" w:hint="cs"/>
          <w:noProof/>
          <w:sz w:val="24"/>
          <w:szCs w:val="24"/>
          <w:rtl/>
        </w:rPr>
        <w:t>הרו"</w:t>
      </w:r>
      <w:r w:rsidRPr="00C9196A">
        <w:rPr>
          <w:rFonts w:ascii="Arial" w:hAnsi="Arial"/>
          <w:noProof/>
          <w:sz w:val="24"/>
          <w:szCs w:val="24"/>
          <w:rtl/>
        </w:rPr>
        <w:t>ח</w:t>
      </w:r>
      <w:r w:rsidRPr="00C9196A">
        <w:rPr>
          <w:rFonts w:ascii="Arial" w:hAnsi="Arial" w:hint="cs"/>
          <w:noProof/>
          <w:sz w:val="24"/>
          <w:szCs w:val="24"/>
          <w:rtl/>
        </w:rPr>
        <w:t>.</w:t>
      </w:r>
    </w:p>
    <w:p w:rsidR="007F2B9A" w:rsidRPr="0015435E" w:rsidRDefault="007F2B9A" w:rsidP="007F2B9A">
      <w:pPr>
        <w:jc w:val="center"/>
        <w:rPr>
          <w:rFonts w:ascii="Arial" w:hAnsi="Arial"/>
          <w:sz w:val="24"/>
          <w:szCs w:val="24"/>
          <w:rtl/>
        </w:rPr>
      </w:pPr>
      <w:r w:rsidRPr="0015435E">
        <w:rPr>
          <w:rFonts w:ascii="Arial" w:hAnsi="Arial" w:hint="eastAsia"/>
          <w:sz w:val="24"/>
          <w:szCs w:val="24"/>
          <w:rtl/>
        </w:rPr>
        <w:lastRenderedPageBreak/>
        <w:t>אישור</w:t>
      </w:r>
      <w:r w:rsidRPr="0015435E">
        <w:rPr>
          <w:rFonts w:ascii="Arial" w:hAnsi="Arial"/>
          <w:sz w:val="24"/>
          <w:szCs w:val="24"/>
          <w:rtl/>
        </w:rPr>
        <w:t xml:space="preserve"> </w:t>
      </w:r>
      <w:r w:rsidRPr="0015435E">
        <w:rPr>
          <w:rFonts w:ascii="Arial" w:hAnsi="Arial" w:hint="eastAsia"/>
          <w:sz w:val="24"/>
          <w:szCs w:val="24"/>
          <w:rtl/>
        </w:rPr>
        <w:t>רואה</w:t>
      </w:r>
      <w:r w:rsidRPr="0015435E">
        <w:rPr>
          <w:rFonts w:ascii="Arial" w:hAnsi="Arial"/>
          <w:sz w:val="24"/>
          <w:szCs w:val="24"/>
          <w:rtl/>
        </w:rPr>
        <w:t xml:space="preserve"> </w:t>
      </w:r>
      <w:r w:rsidRPr="0015435E">
        <w:rPr>
          <w:rFonts w:ascii="Arial" w:hAnsi="Arial" w:hint="eastAsia"/>
          <w:sz w:val="24"/>
          <w:szCs w:val="24"/>
          <w:rtl/>
        </w:rPr>
        <w:t>חשבון</w:t>
      </w:r>
      <w:r w:rsidRPr="0015435E">
        <w:rPr>
          <w:rFonts w:ascii="Arial" w:hAnsi="Arial"/>
          <w:sz w:val="24"/>
          <w:szCs w:val="24"/>
          <w:rtl/>
        </w:rPr>
        <w:t xml:space="preserve"> </w:t>
      </w:r>
      <w:r w:rsidRPr="0015435E">
        <w:rPr>
          <w:rFonts w:ascii="Arial" w:hAnsi="Arial" w:hint="eastAsia"/>
          <w:sz w:val="24"/>
          <w:szCs w:val="24"/>
          <w:rtl/>
        </w:rPr>
        <w:t>אודות</w:t>
      </w:r>
      <w:r w:rsidRPr="0015435E">
        <w:rPr>
          <w:rFonts w:ascii="Arial" w:hAnsi="Arial"/>
          <w:sz w:val="24"/>
          <w:szCs w:val="24"/>
          <w:rtl/>
        </w:rPr>
        <w:t xml:space="preserve"> </w:t>
      </w:r>
      <w:r w:rsidRPr="0015435E">
        <w:rPr>
          <w:rFonts w:ascii="Arial" w:hAnsi="Arial" w:hint="eastAsia"/>
          <w:sz w:val="24"/>
          <w:szCs w:val="24"/>
          <w:rtl/>
        </w:rPr>
        <w:t>נתונים</w:t>
      </w:r>
      <w:r w:rsidRPr="0015435E">
        <w:rPr>
          <w:rFonts w:ascii="Arial" w:hAnsi="Arial"/>
          <w:sz w:val="24"/>
          <w:szCs w:val="24"/>
          <w:rtl/>
        </w:rPr>
        <w:t xml:space="preserve"> </w:t>
      </w:r>
      <w:r w:rsidRPr="0015435E">
        <w:rPr>
          <w:rFonts w:ascii="Arial" w:hAnsi="Arial" w:hint="eastAsia"/>
          <w:sz w:val="24"/>
          <w:szCs w:val="24"/>
          <w:rtl/>
        </w:rPr>
        <w:t>מהדוחות</w:t>
      </w:r>
      <w:r w:rsidRPr="0015435E">
        <w:rPr>
          <w:rFonts w:ascii="Arial" w:hAnsi="Arial"/>
          <w:sz w:val="24"/>
          <w:szCs w:val="24"/>
          <w:rtl/>
        </w:rPr>
        <w:t xml:space="preserve"> </w:t>
      </w:r>
      <w:r w:rsidRPr="0015435E">
        <w:rPr>
          <w:rFonts w:ascii="Arial" w:hAnsi="Arial" w:hint="eastAsia"/>
          <w:sz w:val="24"/>
          <w:szCs w:val="24"/>
          <w:rtl/>
        </w:rPr>
        <w:t>הכספיים</w:t>
      </w:r>
    </w:p>
    <w:p w:rsidR="007F2B9A" w:rsidRPr="0015435E" w:rsidRDefault="007F2B9A" w:rsidP="007F2B9A">
      <w:pPr>
        <w:jc w:val="right"/>
        <w:rPr>
          <w:rFonts w:ascii="Arial" w:hAnsi="Arial"/>
          <w:sz w:val="24"/>
          <w:szCs w:val="24"/>
          <w:rtl/>
        </w:rPr>
      </w:pPr>
    </w:p>
    <w:p w:rsidR="007F2B9A" w:rsidRPr="0015435E" w:rsidRDefault="007F2B9A" w:rsidP="007F2B9A">
      <w:pPr>
        <w:jc w:val="right"/>
        <w:rPr>
          <w:rFonts w:ascii="Arial" w:hAnsi="Arial"/>
          <w:sz w:val="24"/>
          <w:szCs w:val="24"/>
        </w:rPr>
      </w:pPr>
      <w:r w:rsidRPr="0015435E">
        <w:rPr>
          <w:rFonts w:ascii="Arial" w:hAnsi="Arial"/>
          <w:sz w:val="24"/>
          <w:szCs w:val="24"/>
          <w:rtl/>
        </w:rPr>
        <w:t>תאריך:_______________</w:t>
      </w:r>
    </w:p>
    <w:p w:rsidR="007F2B9A" w:rsidRPr="0015435E" w:rsidRDefault="007F2B9A" w:rsidP="007F2B9A">
      <w:pPr>
        <w:jc w:val="both"/>
        <w:rPr>
          <w:rFonts w:ascii="Arial" w:hAnsi="Arial"/>
          <w:sz w:val="24"/>
          <w:szCs w:val="24"/>
          <w:rtl/>
        </w:rPr>
      </w:pPr>
    </w:p>
    <w:p w:rsidR="007F2B9A" w:rsidRPr="0015435E" w:rsidRDefault="007F2B9A" w:rsidP="007F2B9A">
      <w:pPr>
        <w:jc w:val="both"/>
        <w:rPr>
          <w:rFonts w:ascii="Arial" w:hAnsi="Arial"/>
          <w:sz w:val="24"/>
          <w:szCs w:val="24"/>
          <w:rtl/>
        </w:rPr>
      </w:pPr>
      <w:r w:rsidRPr="0015435E">
        <w:rPr>
          <w:rFonts w:ascii="Arial" w:hAnsi="Arial"/>
          <w:sz w:val="24"/>
          <w:szCs w:val="24"/>
          <w:rtl/>
        </w:rPr>
        <w:t>לכבוד</w:t>
      </w:r>
    </w:p>
    <w:p w:rsidR="007F2B9A" w:rsidRPr="0015435E" w:rsidRDefault="007F2B9A" w:rsidP="007F2B9A">
      <w:pPr>
        <w:jc w:val="both"/>
        <w:rPr>
          <w:rFonts w:ascii="Arial" w:hAnsi="Arial"/>
          <w:sz w:val="24"/>
          <w:szCs w:val="24"/>
          <w:rtl/>
        </w:rPr>
      </w:pPr>
      <w:r w:rsidRPr="0015435E">
        <w:rPr>
          <w:rFonts w:ascii="Arial" w:hAnsi="Arial"/>
          <w:sz w:val="24"/>
          <w:szCs w:val="24"/>
          <w:rtl/>
        </w:rPr>
        <w:t>חברת  ______________</w:t>
      </w:r>
    </w:p>
    <w:p w:rsidR="007F2B9A" w:rsidRPr="0015435E" w:rsidRDefault="007F2B9A" w:rsidP="007F2B9A">
      <w:pPr>
        <w:jc w:val="center"/>
        <w:rPr>
          <w:rFonts w:ascii="Arial" w:hAnsi="Arial"/>
          <w:sz w:val="24"/>
          <w:szCs w:val="24"/>
          <w:rtl/>
        </w:rPr>
      </w:pPr>
    </w:p>
    <w:p w:rsidR="007F2B9A" w:rsidRPr="0015435E" w:rsidRDefault="007F2B9A" w:rsidP="007F2B9A">
      <w:pPr>
        <w:ind w:left="386" w:hanging="316"/>
        <w:jc w:val="center"/>
        <w:rPr>
          <w:rFonts w:ascii="Arial" w:hAnsi="Arial"/>
          <w:b/>
          <w:bCs/>
          <w:sz w:val="24"/>
          <w:szCs w:val="24"/>
          <w:rtl/>
        </w:rPr>
      </w:pPr>
      <w:r w:rsidRPr="0015435E">
        <w:rPr>
          <w:rFonts w:ascii="Arial" w:hAnsi="Arial"/>
          <w:sz w:val="24"/>
          <w:szCs w:val="24"/>
          <w:rtl/>
        </w:rPr>
        <w:t xml:space="preserve">הנדון : </w:t>
      </w:r>
      <w:r w:rsidRPr="0015435E">
        <w:rPr>
          <w:rFonts w:ascii="Arial" w:hAnsi="Arial"/>
          <w:b/>
          <w:bCs/>
          <w:sz w:val="24"/>
          <w:szCs w:val="24"/>
          <w:rtl/>
        </w:rPr>
        <w:t xml:space="preserve">אישור על מחזור כספי (או כל מידע אחר המופיע בדוחות הכספיים) לכל אחת מהשנים שנסתיימו ביום </w:t>
      </w:r>
      <w:r w:rsidRPr="0015435E">
        <w:rPr>
          <w:rFonts w:ascii="Arial" w:hAnsi="Arial"/>
          <w:b/>
          <w:bCs/>
          <w:sz w:val="24"/>
          <w:szCs w:val="24"/>
        </w:rPr>
        <w:t>31.12.20xx</w:t>
      </w:r>
      <w:r w:rsidRPr="0015435E">
        <w:rPr>
          <w:rFonts w:ascii="Arial" w:hAnsi="Arial"/>
          <w:b/>
          <w:bCs/>
          <w:sz w:val="24"/>
          <w:szCs w:val="24"/>
          <w:rtl/>
        </w:rPr>
        <w:t xml:space="preserve"> וביום ____ (1)</w:t>
      </w:r>
    </w:p>
    <w:p w:rsidR="007F2B9A" w:rsidRPr="0015435E" w:rsidRDefault="007F2B9A" w:rsidP="007F2B9A">
      <w:pPr>
        <w:jc w:val="both"/>
        <w:rPr>
          <w:rFonts w:ascii="Arial" w:hAnsi="Arial"/>
          <w:sz w:val="24"/>
          <w:szCs w:val="24"/>
          <w:rtl/>
        </w:rPr>
      </w:pPr>
      <w:r w:rsidRPr="0015435E">
        <w:rPr>
          <w:rFonts w:ascii="Arial" w:hAnsi="Arial"/>
          <w:sz w:val="24"/>
          <w:szCs w:val="24"/>
          <w:rtl/>
        </w:rPr>
        <w:t xml:space="preserve"> </w:t>
      </w:r>
    </w:p>
    <w:p w:rsidR="007F2B9A" w:rsidRPr="0015435E" w:rsidRDefault="007F2B9A" w:rsidP="007F2B9A">
      <w:pPr>
        <w:jc w:val="both"/>
        <w:rPr>
          <w:rFonts w:ascii="Arial" w:hAnsi="Arial"/>
          <w:sz w:val="24"/>
          <w:szCs w:val="24"/>
          <w:rtl/>
        </w:rPr>
      </w:pPr>
      <w:r w:rsidRPr="0015435E">
        <w:rPr>
          <w:rFonts w:ascii="Arial" w:hAnsi="Arial"/>
          <w:sz w:val="24"/>
          <w:szCs w:val="24"/>
          <w:rtl/>
        </w:rPr>
        <w:t>לבקשתכם וכרואי החשבון של חברתכם הרינו לאשר כדלקמן:</w:t>
      </w:r>
    </w:p>
    <w:p w:rsidR="007F2B9A" w:rsidRPr="0015435E" w:rsidRDefault="007F2B9A" w:rsidP="007F2B9A">
      <w:pPr>
        <w:jc w:val="both"/>
        <w:rPr>
          <w:rFonts w:ascii="Arial" w:hAnsi="Arial"/>
          <w:sz w:val="24"/>
          <w:szCs w:val="24"/>
          <w:rtl/>
        </w:rPr>
      </w:pPr>
    </w:p>
    <w:p w:rsidR="007F2B9A" w:rsidRPr="0015435E" w:rsidRDefault="007F2B9A" w:rsidP="0015435E">
      <w:pPr>
        <w:numPr>
          <w:ilvl w:val="0"/>
          <w:numId w:val="22"/>
        </w:numPr>
        <w:jc w:val="both"/>
        <w:rPr>
          <w:rFonts w:ascii="Arial" w:hAnsi="Arial"/>
          <w:sz w:val="24"/>
          <w:szCs w:val="24"/>
        </w:rPr>
      </w:pPr>
      <w:r w:rsidRPr="0015435E">
        <w:rPr>
          <w:rFonts w:ascii="Arial" w:hAnsi="Arial"/>
          <w:sz w:val="24"/>
          <w:szCs w:val="24"/>
          <w:rtl/>
        </w:rPr>
        <w:t xml:space="preserve">הננו משמשים כרואי החשבון של חברתכם משנת_________. </w:t>
      </w:r>
    </w:p>
    <w:p w:rsidR="007F2B9A" w:rsidRPr="0015435E" w:rsidRDefault="007F2B9A" w:rsidP="0015435E">
      <w:pPr>
        <w:numPr>
          <w:ilvl w:val="0"/>
          <w:numId w:val="22"/>
        </w:numPr>
        <w:jc w:val="both"/>
        <w:rPr>
          <w:rFonts w:ascii="Arial" w:hAnsi="Arial"/>
          <w:b/>
          <w:bCs/>
          <w:sz w:val="24"/>
          <w:szCs w:val="24"/>
        </w:rPr>
      </w:pPr>
      <w:r w:rsidRPr="0015435E">
        <w:rPr>
          <w:rFonts w:ascii="Arial" w:hAnsi="Arial"/>
          <w:sz w:val="24"/>
          <w:szCs w:val="24"/>
          <w:rtl/>
        </w:rPr>
        <w:t>הדוחות הכספיים המבוקרים/סקורים של חברתכם ליום ______ (או לחילופין ליום____ וליום ____) (1)  בוקרו/נסקרו (בהתאמה) על ידי משרדנו.</w:t>
      </w:r>
    </w:p>
    <w:p w:rsidR="007F2B9A" w:rsidRPr="0015435E" w:rsidRDefault="007F2B9A" w:rsidP="007F2B9A">
      <w:pPr>
        <w:ind w:left="360" w:hanging="514"/>
        <w:jc w:val="both"/>
        <w:rPr>
          <w:rFonts w:ascii="Arial" w:hAnsi="Arial"/>
          <w:b/>
          <w:bCs/>
          <w:sz w:val="24"/>
          <w:szCs w:val="24"/>
          <w:rtl/>
        </w:rPr>
      </w:pPr>
      <w:r w:rsidRPr="0015435E">
        <w:rPr>
          <w:rFonts w:ascii="Arial" w:hAnsi="Arial"/>
          <w:b/>
          <w:bCs/>
          <w:sz w:val="24"/>
          <w:szCs w:val="24"/>
          <w:rtl/>
        </w:rPr>
        <w:t>לחילופין:</w:t>
      </w:r>
    </w:p>
    <w:p w:rsidR="007F2B9A" w:rsidRPr="0015435E" w:rsidRDefault="007F2B9A" w:rsidP="007F2B9A">
      <w:pPr>
        <w:ind w:left="360"/>
        <w:jc w:val="both"/>
        <w:rPr>
          <w:rFonts w:ascii="Arial" w:hAnsi="Arial"/>
          <w:sz w:val="24"/>
          <w:szCs w:val="24"/>
        </w:rPr>
      </w:pPr>
      <w:r w:rsidRPr="0015435E">
        <w:rPr>
          <w:rFonts w:ascii="Arial" w:hAnsi="Arial"/>
          <w:sz w:val="24"/>
          <w:szCs w:val="24"/>
          <w:rtl/>
        </w:rPr>
        <w:t xml:space="preserve">הדוחות הכספיים המבוקרים/סקורים של חברתכם ליום/ימים (1) ______  בוקרו על ידי רואי חשבון אחרים. </w:t>
      </w:r>
    </w:p>
    <w:p w:rsidR="007F2B9A" w:rsidRPr="0015435E" w:rsidRDefault="007F2B9A" w:rsidP="0015435E">
      <w:pPr>
        <w:numPr>
          <w:ilvl w:val="0"/>
          <w:numId w:val="22"/>
        </w:numPr>
        <w:jc w:val="both"/>
        <w:rPr>
          <w:rFonts w:ascii="Arial" w:hAnsi="Arial"/>
          <w:b/>
          <w:bCs/>
          <w:sz w:val="24"/>
          <w:szCs w:val="24"/>
        </w:rPr>
      </w:pPr>
      <w:r w:rsidRPr="0015435E">
        <w:rPr>
          <w:rFonts w:ascii="Arial" w:hAnsi="Arial"/>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7F2B9A" w:rsidRPr="0015435E" w:rsidRDefault="007F2B9A" w:rsidP="007F2B9A">
      <w:pPr>
        <w:ind w:left="360" w:hanging="514"/>
        <w:jc w:val="both"/>
        <w:rPr>
          <w:rFonts w:ascii="Arial" w:hAnsi="Arial"/>
          <w:b/>
          <w:bCs/>
          <w:sz w:val="24"/>
          <w:szCs w:val="24"/>
          <w:rtl/>
        </w:rPr>
      </w:pPr>
      <w:r w:rsidRPr="0015435E">
        <w:rPr>
          <w:rFonts w:ascii="Arial" w:hAnsi="Arial"/>
          <w:b/>
          <w:bCs/>
          <w:sz w:val="24"/>
          <w:szCs w:val="24"/>
          <w:rtl/>
        </w:rPr>
        <w:t>לחילופין:</w:t>
      </w:r>
    </w:p>
    <w:p w:rsidR="007F2B9A" w:rsidRPr="0015435E" w:rsidRDefault="007F2B9A" w:rsidP="007F2B9A">
      <w:pPr>
        <w:ind w:left="386"/>
        <w:jc w:val="both"/>
        <w:rPr>
          <w:rFonts w:ascii="Arial" w:hAnsi="Arial"/>
          <w:sz w:val="24"/>
          <w:szCs w:val="24"/>
        </w:rPr>
      </w:pPr>
      <w:r w:rsidRPr="0015435E">
        <w:rPr>
          <w:rFonts w:ascii="Arial" w:hAnsi="Arial"/>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7F2B9A" w:rsidRPr="0015435E" w:rsidRDefault="007F2B9A" w:rsidP="007F2B9A">
      <w:pPr>
        <w:ind w:left="360" w:hanging="514"/>
        <w:jc w:val="both"/>
        <w:rPr>
          <w:rFonts w:ascii="Arial" w:hAnsi="Arial"/>
          <w:b/>
          <w:bCs/>
          <w:sz w:val="24"/>
          <w:szCs w:val="24"/>
          <w:rtl/>
        </w:rPr>
      </w:pPr>
      <w:r w:rsidRPr="0015435E">
        <w:rPr>
          <w:rFonts w:ascii="Arial" w:hAnsi="Arial"/>
          <w:b/>
          <w:bCs/>
          <w:sz w:val="24"/>
          <w:szCs w:val="24"/>
          <w:rtl/>
        </w:rPr>
        <w:t>לחילופין:</w:t>
      </w:r>
    </w:p>
    <w:p w:rsidR="007F2B9A" w:rsidRPr="0015435E" w:rsidRDefault="007F2B9A" w:rsidP="007F2B9A">
      <w:pPr>
        <w:ind w:left="386" w:hanging="26"/>
        <w:jc w:val="both"/>
        <w:rPr>
          <w:rFonts w:ascii="Arial" w:hAnsi="Arial"/>
          <w:sz w:val="24"/>
          <w:szCs w:val="24"/>
        </w:rPr>
      </w:pPr>
      <w:r w:rsidRPr="0015435E">
        <w:rPr>
          <w:rFonts w:ascii="Arial" w:hAnsi="Arial"/>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7F2B9A" w:rsidRPr="0015435E" w:rsidRDefault="007F2B9A" w:rsidP="0015435E">
      <w:pPr>
        <w:jc w:val="both"/>
        <w:rPr>
          <w:rFonts w:ascii="Arial" w:hAnsi="Arial"/>
          <w:sz w:val="24"/>
          <w:szCs w:val="24"/>
        </w:rPr>
      </w:pPr>
      <w:r w:rsidRPr="0015435E">
        <w:rPr>
          <w:rFonts w:ascii="Arial" w:hAnsi="Arial"/>
          <w:sz w:val="24"/>
          <w:szCs w:val="24"/>
          <w:rtl/>
        </w:rPr>
        <w:t xml:space="preserve"> בהתאם לדוחות הכספיים האמורים המבוקרים/סקורים ליום/ימים (1) _________ </w:t>
      </w:r>
      <w:r w:rsidRPr="0015435E">
        <w:rPr>
          <w:rFonts w:ascii="Arial" w:hAnsi="Arial"/>
          <w:b/>
          <w:bCs/>
          <w:sz w:val="24"/>
          <w:szCs w:val="24"/>
          <w:rtl/>
        </w:rPr>
        <w:t xml:space="preserve">המחזור הכספי של חברתכם לתקופה _____ (1) הינו גבוה מ / שווה ל _______ </w:t>
      </w:r>
      <w:r w:rsidRPr="0015435E">
        <w:rPr>
          <w:rFonts w:ascii="Arial" w:hAnsi="Arial"/>
          <w:sz w:val="24"/>
          <w:szCs w:val="24"/>
          <w:rtl/>
        </w:rPr>
        <w:t>(או כל דרישה אחרת בהתאם לאמור במסמכי המכרז אודות מידע המופיע בדוחות הכספיים).</w:t>
      </w:r>
    </w:p>
    <w:p w:rsidR="007F2B9A" w:rsidRPr="0015435E" w:rsidRDefault="007F2B9A" w:rsidP="007F2B9A">
      <w:pPr>
        <w:ind w:left="6480"/>
        <w:jc w:val="right"/>
        <w:rPr>
          <w:rFonts w:ascii="Arial" w:hAnsi="Arial"/>
          <w:sz w:val="24"/>
          <w:szCs w:val="24"/>
          <w:rtl/>
        </w:rPr>
      </w:pPr>
    </w:p>
    <w:p w:rsidR="007F2B9A" w:rsidRPr="0015435E" w:rsidRDefault="007F2B9A" w:rsidP="007F2B9A">
      <w:pPr>
        <w:tabs>
          <w:tab w:val="left" w:pos="6685"/>
          <w:tab w:val="right" w:pos="9070"/>
        </w:tabs>
        <w:ind w:left="6480"/>
        <w:rPr>
          <w:rFonts w:ascii="Arial" w:hAnsi="Arial"/>
          <w:sz w:val="24"/>
          <w:szCs w:val="24"/>
          <w:rtl/>
        </w:rPr>
      </w:pPr>
      <w:r w:rsidRPr="0015435E">
        <w:rPr>
          <w:rFonts w:ascii="Arial" w:hAnsi="Arial"/>
          <w:sz w:val="24"/>
          <w:szCs w:val="24"/>
          <w:rtl/>
        </w:rPr>
        <w:tab/>
        <w:t>בכבוד רב,</w:t>
      </w:r>
    </w:p>
    <w:p w:rsidR="007F2B9A" w:rsidRPr="0015435E" w:rsidRDefault="007F2B9A" w:rsidP="007F2B9A">
      <w:pPr>
        <w:ind w:left="6480"/>
        <w:jc w:val="right"/>
        <w:rPr>
          <w:rFonts w:ascii="Arial" w:hAnsi="Arial"/>
          <w:sz w:val="24"/>
          <w:szCs w:val="24"/>
          <w:rtl/>
        </w:rPr>
      </w:pPr>
    </w:p>
    <w:p w:rsidR="007F2B9A" w:rsidRPr="0015435E" w:rsidRDefault="007F2B9A" w:rsidP="007F2B9A">
      <w:pPr>
        <w:ind w:left="6480"/>
        <w:jc w:val="right"/>
        <w:rPr>
          <w:rFonts w:ascii="Arial" w:hAnsi="Arial"/>
          <w:sz w:val="24"/>
          <w:szCs w:val="24"/>
          <w:rtl/>
        </w:rPr>
      </w:pPr>
      <w:r w:rsidRPr="0015435E">
        <w:rPr>
          <w:rFonts w:ascii="Arial" w:hAnsi="Arial"/>
          <w:sz w:val="24"/>
          <w:szCs w:val="24"/>
          <w:rtl/>
        </w:rPr>
        <w:t>______________________</w:t>
      </w:r>
      <w:r w:rsidRPr="0015435E">
        <w:rPr>
          <w:rFonts w:ascii="Arial" w:hAnsi="Arial"/>
          <w:sz w:val="24"/>
          <w:szCs w:val="24"/>
          <w:rtl/>
        </w:rPr>
        <w:tab/>
      </w:r>
    </w:p>
    <w:p w:rsidR="007F2B9A" w:rsidRPr="0015435E" w:rsidRDefault="007F2B9A" w:rsidP="007F2B9A">
      <w:pPr>
        <w:ind w:left="6532"/>
        <w:jc w:val="both"/>
        <w:rPr>
          <w:rFonts w:ascii="Arial" w:hAnsi="Arial"/>
          <w:sz w:val="24"/>
          <w:szCs w:val="24"/>
          <w:rtl/>
        </w:rPr>
      </w:pPr>
      <w:r w:rsidRPr="0015435E">
        <w:rPr>
          <w:rFonts w:ascii="Arial" w:hAnsi="Arial"/>
          <w:sz w:val="24"/>
          <w:szCs w:val="24"/>
          <w:rtl/>
        </w:rPr>
        <w:t xml:space="preserve">  רואי חשבון</w:t>
      </w:r>
    </w:p>
    <w:p w:rsidR="007F2B9A" w:rsidRPr="0015435E" w:rsidRDefault="007F2B9A" w:rsidP="007F2B9A">
      <w:pPr>
        <w:ind w:left="360"/>
        <w:jc w:val="both"/>
        <w:rPr>
          <w:rFonts w:ascii="Arial" w:hAnsi="Arial"/>
          <w:sz w:val="24"/>
          <w:szCs w:val="24"/>
          <w:rtl/>
        </w:rPr>
      </w:pPr>
    </w:p>
    <w:p w:rsidR="007F2B9A" w:rsidRPr="0015435E" w:rsidRDefault="007F2B9A" w:rsidP="007F2B9A">
      <w:pPr>
        <w:ind w:left="360"/>
        <w:jc w:val="both"/>
        <w:rPr>
          <w:rFonts w:ascii="Arial" w:hAnsi="Arial"/>
          <w:sz w:val="24"/>
          <w:szCs w:val="24"/>
          <w:rtl/>
        </w:rPr>
      </w:pPr>
    </w:p>
    <w:p w:rsidR="007F2B9A" w:rsidRPr="0015435E" w:rsidRDefault="007F2B9A" w:rsidP="007F2B9A">
      <w:pPr>
        <w:numPr>
          <w:ilvl w:val="0"/>
          <w:numId w:val="23"/>
        </w:numPr>
        <w:jc w:val="both"/>
        <w:rPr>
          <w:rFonts w:ascii="Arial" w:hAnsi="Arial"/>
          <w:sz w:val="24"/>
          <w:szCs w:val="24"/>
        </w:rPr>
      </w:pPr>
      <w:r w:rsidRPr="0015435E">
        <w:rPr>
          <w:rFonts w:ascii="Arial" w:hAnsi="Arial"/>
          <w:sz w:val="24"/>
          <w:szCs w:val="24"/>
          <w:rtl/>
        </w:rPr>
        <w:t>יצוינו התאריכים בהתאם לנדרש במסמכי המכרז.</w:t>
      </w:r>
    </w:p>
    <w:p w:rsidR="007F2B9A" w:rsidRPr="0015435E" w:rsidRDefault="007F2B9A" w:rsidP="007F2B9A">
      <w:pPr>
        <w:numPr>
          <w:ilvl w:val="0"/>
          <w:numId w:val="23"/>
        </w:numPr>
        <w:jc w:val="both"/>
        <w:rPr>
          <w:rFonts w:ascii="Arial" w:hAnsi="Arial"/>
          <w:sz w:val="24"/>
          <w:szCs w:val="24"/>
        </w:rPr>
      </w:pPr>
      <w:r w:rsidRPr="0015435E">
        <w:rPr>
          <w:rFonts w:ascii="Arial" w:hAnsi="Arial"/>
          <w:sz w:val="24"/>
          <w:szCs w:val="24"/>
          <w:rtl/>
        </w:rPr>
        <w:t>לצרכי מכתב זה חוות הדעת הכוללות תוספות המפורטות בדוגמאות לתקן ביקורת מספר 99, יראו אותן כחוות דעת ללא סטייה מהנוסח האחיד.</w:t>
      </w:r>
    </w:p>
    <w:p w:rsidR="007F2B9A" w:rsidRPr="0015435E" w:rsidRDefault="007F2B9A" w:rsidP="007F2B9A">
      <w:pPr>
        <w:ind w:left="360"/>
        <w:jc w:val="both"/>
        <w:rPr>
          <w:rFonts w:ascii="Arial" w:hAnsi="Arial"/>
          <w:sz w:val="24"/>
          <w:szCs w:val="24"/>
        </w:rPr>
      </w:pPr>
    </w:p>
    <w:p w:rsidR="007F2B9A" w:rsidRPr="0015435E" w:rsidRDefault="007F2B9A" w:rsidP="007F2B9A">
      <w:pPr>
        <w:jc w:val="both"/>
        <w:rPr>
          <w:rFonts w:ascii="Arial" w:hAnsi="Arial"/>
          <w:sz w:val="24"/>
          <w:szCs w:val="24"/>
          <w:rtl/>
        </w:rPr>
      </w:pPr>
      <w:r w:rsidRPr="0015435E">
        <w:rPr>
          <w:rFonts w:ascii="Arial" w:hAnsi="Arial"/>
          <w:sz w:val="24"/>
          <w:szCs w:val="24"/>
          <w:rtl/>
        </w:rPr>
        <w:t xml:space="preserve">הערות: </w:t>
      </w:r>
    </w:p>
    <w:p w:rsidR="007F2B9A" w:rsidRPr="0015435E" w:rsidRDefault="007F2B9A" w:rsidP="007F2B9A">
      <w:pPr>
        <w:numPr>
          <w:ilvl w:val="0"/>
          <w:numId w:val="24"/>
        </w:numPr>
        <w:jc w:val="both"/>
        <w:rPr>
          <w:rFonts w:ascii="Arial" w:hAnsi="Arial"/>
          <w:sz w:val="24"/>
          <w:szCs w:val="24"/>
          <w:rtl/>
        </w:rPr>
      </w:pPr>
      <w:r w:rsidRPr="0015435E">
        <w:rPr>
          <w:rFonts w:ascii="Arial" w:hAnsi="Arial"/>
          <w:sz w:val="24"/>
          <w:szCs w:val="24"/>
          <w:rtl/>
        </w:rPr>
        <w:t xml:space="preserve">נוסח דיווח זה נקבע על ידי ועדה משותפת של מינהל הרכש הממשלתי ושל לשכת רואי החשבון בישראל – אוגוסט 2009. </w:t>
      </w:r>
    </w:p>
    <w:p w:rsidR="007F2B9A" w:rsidRPr="0015435E" w:rsidRDefault="007F2B9A" w:rsidP="007F2B9A">
      <w:pPr>
        <w:numPr>
          <w:ilvl w:val="0"/>
          <w:numId w:val="24"/>
        </w:numPr>
        <w:jc w:val="both"/>
        <w:rPr>
          <w:sz w:val="24"/>
          <w:szCs w:val="24"/>
          <w:u w:val="single"/>
          <w:rtl/>
        </w:rPr>
      </w:pPr>
      <w:r w:rsidRPr="0015435E">
        <w:rPr>
          <w:rFonts w:ascii="Arial" w:hAnsi="Arial"/>
          <w:sz w:val="24"/>
          <w:szCs w:val="24"/>
          <w:rtl/>
        </w:rPr>
        <w:t xml:space="preserve">יודפס על נייר לוגו של משרד הרו"ח. </w:t>
      </w:r>
    </w:p>
    <w:p w:rsidR="007F2B9A" w:rsidRPr="0015435E" w:rsidRDefault="007F2B9A" w:rsidP="0015435E">
      <w:pPr>
        <w:ind w:left="720"/>
        <w:jc w:val="both"/>
        <w:rPr>
          <w:sz w:val="24"/>
          <w:szCs w:val="24"/>
          <w:u w:val="single"/>
          <w:rtl/>
        </w:rPr>
      </w:pPr>
      <w:r w:rsidRPr="0015435E">
        <w:rPr>
          <w:rFonts w:ascii="Arial" w:hAnsi="Arial"/>
          <w:sz w:val="24"/>
          <w:szCs w:val="24"/>
          <w:rtl/>
        </w:rPr>
        <w:tab/>
      </w:r>
    </w:p>
    <w:p w:rsidR="007F2B9A" w:rsidRPr="0015435E" w:rsidRDefault="007F2B9A" w:rsidP="007F2B9A">
      <w:pPr>
        <w:rPr>
          <w:sz w:val="24"/>
          <w:szCs w:val="24"/>
        </w:rPr>
      </w:pPr>
    </w:p>
    <w:p w:rsidR="00E7160B" w:rsidRPr="00C9196A" w:rsidRDefault="00C9196A" w:rsidP="00464272">
      <w:pPr>
        <w:tabs>
          <w:tab w:val="left" w:pos="6945"/>
        </w:tabs>
        <w:rPr>
          <w:noProof/>
          <w:sz w:val="24"/>
          <w:szCs w:val="24"/>
          <w:rtl/>
        </w:rPr>
      </w:pPr>
      <w:r w:rsidRPr="00C9196A">
        <w:rPr>
          <w:noProof/>
          <w:sz w:val="24"/>
          <w:szCs w:val="24"/>
          <w:rtl/>
        </w:rPr>
        <w:tab/>
      </w:r>
    </w:p>
    <w:p w:rsidR="00C9196A" w:rsidRPr="0015435E" w:rsidRDefault="00C9196A" w:rsidP="0015435E">
      <w:pPr>
        <w:jc w:val="center"/>
        <w:rPr>
          <w:b/>
          <w:bCs/>
          <w:sz w:val="28"/>
          <w:szCs w:val="28"/>
          <w:u w:val="single"/>
          <w:rtl/>
        </w:rPr>
      </w:pPr>
      <w:bookmarkStart w:id="12" w:name="_Toc318358054"/>
      <w:r w:rsidRPr="0015435E">
        <w:rPr>
          <w:rFonts w:hint="eastAsia"/>
          <w:b/>
          <w:bCs/>
          <w:sz w:val="28"/>
          <w:szCs w:val="28"/>
          <w:u w:val="single"/>
          <w:rtl/>
        </w:rPr>
        <w:lastRenderedPageBreak/>
        <w:t>נספח</w:t>
      </w:r>
      <w:r w:rsidRPr="0015435E">
        <w:rPr>
          <w:b/>
          <w:bCs/>
          <w:sz w:val="28"/>
          <w:szCs w:val="28"/>
          <w:u w:val="single"/>
          <w:rtl/>
        </w:rPr>
        <w:t xml:space="preserve"> </w:t>
      </w:r>
      <w:r w:rsidR="00766EB0" w:rsidRPr="0015435E">
        <w:rPr>
          <w:rFonts w:hint="eastAsia"/>
          <w:b/>
          <w:bCs/>
          <w:sz w:val="28"/>
          <w:szCs w:val="28"/>
          <w:u w:val="single"/>
          <w:rtl/>
        </w:rPr>
        <w:t>טז</w:t>
      </w:r>
      <w:r w:rsidR="00766EB0" w:rsidRPr="0015435E">
        <w:rPr>
          <w:b/>
          <w:bCs/>
          <w:sz w:val="28"/>
          <w:szCs w:val="28"/>
          <w:u w:val="single"/>
          <w:rtl/>
        </w:rPr>
        <w:t>'</w:t>
      </w:r>
    </w:p>
    <w:p w:rsidR="00C9196A" w:rsidRPr="00C9196A" w:rsidRDefault="00C9196A" w:rsidP="00C9196A">
      <w:pPr>
        <w:keepNext/>
        <w:autoSpaceDE w:val="0"/>
        <w:autoSpaceDN w:val="0"/>
        <w:spacing w:before="120" w:after="60" w:line="360" w:lineRule="auto"/>
        <w:jc w:val="center"/>
        <w:outlineLvl w:val="0"/>
        <w:rPr>
          <w:sz w:val="12"/>
          <w:szCs w:val="12"/>
          <w:u w:val="single"/>
          <w:rtl/>
        </w:rPr>
      </w:pPr>
      <w:r w:rsidRPr="00C9196A">
        <w:rPr>
          <w:rFonts w:ascii="Arial" w:hAnsi="Arial" w:hint="cs"/>
          <w:b/>
          <w:bCs/>
          <w:color w:val="17365D"/>
          <w:kern w:val="28"/>
          <w:sz w:val="16"/>
          <w:szCs w:val="28"/>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rsidR="00C9196A" w:rsidRPr="00464272" w:rsidRDefault="00C9196A" w:rsidP="00464272">
      <w:pPr>
        <w:keepNext/>
        <w:autoSpaceDE w:val="0"/>
        <w:autoSpaceDN w:val="0"/>
        <w:spacing w:before="120" w:after="60" w:line="360" w:lineRule="auto"/>
        <w:outlineLvl w:val="0"/>
        <w:rPr>
          <w:rFonts w:ascii="Arial" w:hAnsi="Arial"/>
          <w:b/>
          <w:bCs/>
          <w:kern w:val="28"/>
          <w:sz w:val="28"/>
          <w:szCs w:val="24"/>
          <w:rtl/>
        </w:rPr>
      </w:pPr>
      <w:r w:rsidRPr="00C9196A">
        <w:rPr>
          <w:b/>
          <w:bCs/>
          <w:sz w:val="32"/>
          <w:szCs w:val="32"/>
          <w:u w:val="single"/>
          <w:rtl/>
        </w:rPr>
        <w:t xml:space="preserve">אישור </w:t>
      </w:r>
      <w:r w:rsidRPr="00C9196A">
        <w:rPr>
          <w:rFonts w:hint="cs"/>
          <w:b/>
          <w:bCs/>
          <w:sz w:val="32"/>
          <w:szCs w:val="32"/>
          <w:u w:val="single"/>
          <w:rtl/>
        </w:rPr>
        <w:t>עורך דין</w:t>
      </w:r>
      <w:r w:rsidRPr="00C9196A">
        <w:rPr>
          <w:b/>
          <w:bCs/>
          <w:sz w:val="32"/>
          <w:szCs w:val="32"/>
          <w:u w:val="single"/>
          <w:rtl/>
        </w:rPr>
        <w:t xml:space="preserve"> כי העסק בשליטת אישה ותצהיר נושאת השליטה</w:t>
      </w:r>
      <w:bookmarkEnd w:id="12"/>
    </w:p>
    <w:p w:rsidR="00C9196A" w:rsidRPr="00C9196A" w:rsidRDefault="00C9196A" w:rsidP="00C9196A">
      <w:pPr>
        <w:jc w:val="both"/>
        <w:rPr>
          <w:b/>
          <w:bCs/>
          <w:sz w:val="24"/>
          <w:szCs w:val="24"/>
          <w:rtl/>
        </w:rPr>
      </w:pPr>
      <w:r w:rsidRPr="00C9196A">
        <w:rPr>
          <w:b/>
          <w:bCs/>
          <w:sz w:val="24"/>
          <w:szCs w:val="24"/>
          <w:rtl/>
        </w:rPr>
        <w:t>לכבוד,</w:t>
      </w:r>
    </w:p>
    <w:p w:rsidR="00C9196A" w:rsidRPr="00C9196A" w:rsidRDefault="00C9196A" w:rsidP="00C9196A">
      <w:pPr>
        <w:jc w:val="both"/>
        <w:rPr>
          <w:b/>
          <w:bCs/>
          <w:sz w:val="24"/>
          <w:szCs w:val="24"/>
          <w:rtl/>
        </w:rPr>
      </w:pPr>
      <w:r w:rsidRPr="00C9196A">
        <w:rPr>
          <w:b/>
          <w:bCs/>
          <w:sz w:val="24"/>
          <w:szCs w:val="24"/>
          <w:u w:val="single"/>
          <w:rtl/>
        </w:rPr>
        <w:t xml:space="preserve">ממשלת ישראל באמצעות משרד </w:t>
      </w:r>
      <w:r w:rsidRPr="00C9196A">
        <w:rPr>
          <w:rFonts w:hint="cs"/>
          <w:b/>
          <w:bCs/>
          <w:sz w:val="24"/>
          <w:szCs w:val="24"/>
          <w:u w:val="single"/>
          <w:rtl/>
        </w:rPr>
        <w:t>הבינוי והשיכון</w:t>
      </w:r>
    </w:p>
    <w:p w:rsidR="00C9196A" w:rsidRPr="00C9196A" w:rsidRDefault="00C9196A" w:rsidP="00C9196A">
      <w:pPr>
        <w:jc w:val="both"/>
        <w:rPr>
          <w:b/>
          <w:bCs/>
          <w:sz w:val="24"/>
          <w:szCs w:val="24"/>
          <w:rtl/>
        </w:rPr>
      </w:pPr>
    </w:p>
    <w:p w:rsidR="00C9196A" w:rsidRPr="00C9196A" w:rsidRDefault="00C9196A" w:rsidP="00C9196A">
      <w:pPr>
        <w:spacing w:line="360" w:lineRule="auto"/>
        <w:rPr>
          <w:sz w:val="24"/>
          <w:szCs w:val="24"/>
          <w:u w:val="single"/>
          <w:rtl/>
        </w:rPr>
      </w:pPr>
      <w:r w:rsidRPr="00C9196A">
        <w:rPr>
          <w:rFonts w:hint="cs"/>
          <w:sz w:val="24"/>
          <w:szCs w:val="24"/>
          <w:u w:val="single"/>
          <w:rtl/>
        </w:rPr>
        <w:t>הגדרות:</w:t>
      </w:r>
    </w:p>
    <w:p w:rsidR="00C9196A" w:rsidRPr="00C9196A" w:rsidRDefault="00C9196A" w:rsidP="00C9196A">
      <w:pPr>
        <w:spacing w:line="360" w:lineRule="auto"/>
        <w:rPr>
          <w:sz w:val="24"/>
          <w:szCs w:val="24"/>
          <w:rtl/>
        </w:rPr>
      </w:pPr>
      <w:r w:rsidRPr="00C9196A">
        <w:rPr>
          <w:sz w:val="24"/>
          <w:szCs w:val="24"/>
          <w:u w:val="single"/>
          <w:rtl/>
        </w:rPr>
        <w:t>אמצעי שליטה</w:t>
      </w:r>
      <w:r w:rsidRPr="00C9196A">
        <w:rPr>
          <w:sz w:val="24"/>
          <w:szCs w:val="24"/>
          <w:rtl/>
        </w:rPr>
        <w:t xml:space="preserve"> –  כהגדרתו בחוק הבנקאות (רישוי), תשמ"א-1981.</w:t>
      </w:r>
    </w:p>
    <w:p w:rsidR="00C9196A" w:rsidRPr="00C9196A" w:rsidRDefault="00C9196A" w:rsidP="00C9196A">
      <w:pPr>
        <w:spacing w:line="360" w:lineRule="auto"/>
        <w:rPr>
          <w:sz w:val="24"/>
          <w:szCs w:val="24"/>
          <w:rtl/>
        </w:rPr>
      </w:pPr>
      <w:r w:rsidRPr="00C9196A">
        <w:rPr>
          <w:sz w:val="24"/>
          <w:szCs w:val="24"/>
          <w:u w:val="single"/>
          <w:rtl/>
        </w:rPr>
        <w:t>מחזיקה בשליטה</w:t>
      </w:r>
      <w:r w:rsidRPr="00C9196A">
        <w:rPr>
          <w:sz w:val="24"/>
          <w:szCs w:val="24"/>
          <w:rtl/>
        </w:rPr>
        <w:t xml:space="preserve"> – נושאת משרה בעסק אשר מחזיקה, בעצמה או יחד עם נשים אחרות, במישרין או בעקיפין, בלמעלה מ-50% מכל סוג של אמצעי השליטה בעסק.</w:t>
      </w:r>
    </w:p>
    <w:p w:rsidR="00C9196A" w:rsidRPr="00C9196A" w:rsidRDefault="00C9196A" w:rsidP="00C9196A">
      <w:pPr>
        <w:spacing w:line="360" w:lineRule="auto"/>
        <w:rPr>
          <w:sz w:val="24"/>
          <w:szCs w:val="24"/>
          <w:rtl/>
        </w:rPr>
      </w:pPr>
      <w:r w:rsidRPr="00C9196A">
        <w:rPr>
          <w:sz w:val="24"/>
          <w:szCs w:val="24"/>
          <w:u w:val="single"/>
          <w:rtl/>
        </w:rPr>
        <w:t>נושא משרה</w:t>
      </w:r>
      <w:r w:rsidRPr="00C9196A">
        <w:rPr>
          <w:sz w:val="24"/>
          <w:szCs w:val="24"/>
          <w:rtl/>
        </w:rPr>
        <w:t xml:space="preserve"> – מנהל כללי, משנה למנהל כללי, סגן למנהל הכללי, מנהל עסקים ראשי וכל ממלא תפקיד כגון זה בעסק, אף אם תוארו שונה.</w:t>
      </w:r>
    </w:p>
    <w:p w:rsidR="00C9196A" w:rsidRPr="00C9196A" w:rsidRDefault="00C9196A" w:rsidP="00C9196A">
      <w:pPr>
        <w:spacing w:line="360" w:lineRule="auto"/>
        <w:rPr>
          <w:sz w:val="24"/>
          <w:szCs w:val="24"/>
          <w:rtl/>
        </w:rPr>
      </w:pPr>
      <w:r w:rsidRPr="00C9196A">
        <w:rPr>
          <w:sz w:val="24"/>
          <w:szCs w:val="24"/>
          <w:u w:val="single"/>
          <w:rtl/>
        </w:rPr>
        <w:t>עסק</w:t>
      </w:r>
      <w:r w:rsidRPr="00C9196A">
        <w:rPr>
          <w:sz w:val="24"/>
          <w:szCs w:val="24"/>
          <w:rtl/>
        </w:rPr>
        <w:t xml:space="preserve"> – חברה הרשומה בישראל שמניותיה אינן רשומות למסחר בבורסה ולא הוצאו לציבור על פי תשקיף או שותפות הרשומה בישראל. </w:t>
      </w:r>
    </w:p>
    <w:p w:rsidR="00C9196A" w:rsidRPr="00C9196A" w:rsidRDefault="00C9196A" w:rsidP="00C9196A">
      <w:pPr>
        <w:spacing w:line="360" w:lineRule="auto"/>
        <w:rPr>
          <w:sz w:val="24"/>
          <w:szCs w:val="24"/>
          <w:rtl/>
        </w:rPr>
      </w:pPr>
      <w:r w:rsidRPr="00C9196A">
        <w:rPr>
          <w:sz w:val="24"/>
          <w:szCs w:val="24"/>
          <w:u w:val="single"/>
          <w:rtl/>
        </w:rPr>
        <w:t>עסק בשליטת אישה</w:t>
      </w:r>
      <w:r w:rsidRPr="00C9196A">
        <w:rPr>
          <w:sz w:val="24"/>
          <w:szCs w:val="24"/>
          <w:rtl/>
        </w:rPr>
        <w:t xml:space="preserve"> – עסק שאישה מחזיקה בשליטה בו ואשר יש לה, ביחידות או עם נשים אחרות, את היכולת לכוון את פעילותו; ובלבד שהתקיימו </w:t>
      </w:r>
      <w:r w:rsidRPr="00C9196A">
        <w:rPr>
          <w:rFonts w:hint="cs"/>
          <w:sz w:val="24"/>
          <w:szCs w:val="24"/>
          <w:rtl/>
        </w:rPr>
        <w:t>התנאים</w:t>
      </w:r>
      <w:r w:rsidRPr="00C9196A">
        <w:rPr>
          <w:sz w:val="24"/>
          <w:szCs w:val="24"/>
          <w:rtl/>
        </w:rPr>
        <w:t xml:space="preserve"> ‏</w:t>
      </w:r>
      <w:r w:rsidRPr="00C9196A">
        <w:rPr>
          <w:rFonts w:hint="cs"/>
          <w:sz w:val="24"/>
          <w:szCs w:val="24"/>
          <w:rtl/>
        </w:rPr>
        <w:t xml:space="preserve">א </w:t>
      </w:r>
      <w:r w:rsidRPr="00C9196A">
        <w:rPr>
          <w:sz w:val="24"/>
          <w:szCs w:val="24"/>
          <w:rtl/>
        </w:rPr>
        <w:t>ו-‏</w:t>
      </w:r>
      <w:r w:rsidRPr="00C9196A">
        <w:rPr>
          <w:rFonts w:hint="cs"/>
          <w:sz w:val="24"/>
          <w:szCs w:val="24"/>
          <w:rtl/>
        </w:rPr>
        <w:t>ב</w:t>
      </w:r>
      <w:r w:rsidRPr="00C9196A">
        <w:rPr>
          <w:sz w:val="24"/>
          <w:szCs w:val="24"/>
          <w:rtl/>
        </w:rPr>
        <w:t xml:space="preserve"> </w:t>
      </w:r>
      <w:r w:rsidRPr="00C9196A">
        <w:rPr>
          <w:rFonts w:hint="cs"/>
          <w:sz w:val="24"/>
          <w:szCs w:val="24"/>
          <w:rtl/>
        </w:rPr>
        <w:t>באישור רואה החשבון לעיל.</w:t>
      </w:r>
    </w:p>
    <w:p w:rsidR="00C9196A" w:rsidRPr="00C9196A" w:rsidRDefault="00C9196A" w:rsidP="00C9196A">
      <w:pPr>
        <w:spacing w:line="360" w:lineRule="auto"/>
        <w:rPr>
          <w:sz w:val="24"/>
          <w:szCs w:val="24"/>
          <w:rtl/>
        </w:rPr>
      </w:pPr>
      <w:r w:rsidRPr="00C9196A">
        <w:rPr>
          <w:sz w:val="24"/>
          <w:szCs w:val="24"/>
          <w:u w:val="single"/>
          <w:rtl/>
        </w:rPr>
        <w:t>קרוב</w:t>
      </w:r>
      <w:r w:rsidRPr="00C9196A">
        <w:rPr>
          <w:sz w:val="24"/>
          <w:szCs w:val="24"/>
          <w:rtl/>
        </w:rPr>
        <w:t xml:space="preserve"> – בן זוג, אח, הורה, צאצא, וכן הורה או בן זוג של כל אחד מאלה</w:t>
      </w:r>
    </w:p>
    <w:p w:rsidR="00C9196A" w:rsidRPr="00C9196A" w:rsidRDefault="00C9196A" w:rsidP="00C9196A">
      <w:pPr>
        <w:jc w:val="both"/>
        <w:rPr>
          <w:b/>
          <w:bCs/>
          <w:sz w:val="24"/>
          <w:szCs w:val="24"/>
          <w:rtl/>
        </w:rPr>
      </w:pPr>
    </w:p>
    <w:p w:rsidR="00C9196A" w:rsidRPr="00C9196A" w:rsidRDefault="00C9196A" w:rsidP="00C9196A">
      <w:pPr>
        <w:spacing w:line="360" w:lineRule="auto"/>
        <w:jc w:val="both"/>
        <w:rPr>
          <w:sz w:val="24"/>
          <w:szCs w:val="24"/>
          <w:rtl/>
        </w:rPr>
      </w:pPr>
    </w:p>
    <w:p w:rsidR="00C9196A" w:rsidRPr="00C9196A" w:rsidRDefault="00C9196A" w:rsidP="00C9196A">
      <w:pPr>
        <w:spacing w:after="240" w:line="360" w:lineRule="auto"/>
        <w:jc w:val="both"/>
        <w:rPr>
          <w:sz w:val="24"/>
          <w:szCs w:val="24"/>
          <w:rtl/>
        </w:rPr>
      </w:pPr>
      <w:r w:rsidRPr="00C9196A">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C9196A">
        <w:rPr>
          <w:sz w:val="24"/>
          <w:szCs w:val="24"/>
          <w:rtl/>
        </w:rPr>
        <w:t>–</w:t>
      </w:r>
      <w:r w:rsidRPr="00C9196A">
        <w:rPr>
          <w:rFonts w:hint="cs"/>
          <w:sz w:val="24"/>
          <w:szCs w:val="24"/>
          <w:rtl/>
        </w:rPr>
        <w:t xml:space="preserve"> 1992 לעניין עידוד נשים בעסקים.</w:t>
      </w:r>
    </w:p>
    <w:p w:rsidR="00C9196A" w:rsidRPr="00C9196A" w:rsidRDefault="00C9196A" w:rsidP="00C9196A">
      <w:pPr>
        <w:jc w:val="both"/>
        <w:rPr>
          <w:sz w:val="24"/>
          <w:szCs w:val="24"/>
          <w:rtl/>
        </w:rPr>
      </w:pPr>
      <w:r w:rsidRPr="00C9196A">
        <w:rPr>
          <w:rFonts w:hint="cs"/>
          <w:sz w:val="24"/>
          <w:szCs w:val="24"/>
          <w:rtl/>
        </w:rPr>
        <w:t>________</w:t>
      </w:r>
      <w:r w:rsidRPr="00C9196A">
        <w:rPr>
          <w:sz w:val="24"/>
          <w:szCs w:val="24"/>
          <w:rtl/>
        </w:rPr>
        <w:tab/>
      </w:r>
      <w:r w:rsidRPr="00C9196A">
        <w:rPr>
          <w:sz w:val="24"/>
          <w:szCs w:val="24"/>
          <w:rtl/>
        </w:rPr>
        <w:tab/>
      </w:r>
      <w:r w:rsidRPr="00C9196A">
        <w:rPr>
          <w:sz w:val="24"/>
          <w:szCs w:val="24"/>
          <w:rtl/>
        </w:rPr>
        <w:tab/>
      </w:r>
      <w:r w:rsidRPr="00C9196A">
        <w:rPr>
          <w:rFonts w:hint="cs"/>
          <w:sz w:val="24"/>
          <w:szCs w:val="24"/>
          <w:rtl/>
        </w:rPr>
        <w:tab/>
      </w:r>
      <w:r w:rsidRPr="00C9196A">
        <w:rPr>
          <w:rFonts w:hint="cs"/>
          <w:sz w:val="24"/>
          <w:szCs w:val="24"/>
          <w:rtl/>
        </w:rPr>
        <w:tab/>
      </w:r>
      <w:r w:rsidRPr="00C9196A">
        <w:rPr>
          <w:rFonts w:hint="cs"/>
          <w:sz w:val="24"/>
          <w:szCs w:val="24"/>
          <w:rtl/>
        </w:rPr>
        <w:tab/>
      </w:r>
      <w:r w:rsidRPr="00C9196A">
        <w:rPr>
          <w:rFonts w:hint="cs"/>
          <w:sz w:val="24"/>
          <w:szCs w:val="24"/>
          <w:rtl/>
        </w:rPr>
        <w:tab/>
      </w:r>
      <w:r w:rsidRPr="00C9196A">
        <w:rPr>
          <w:rFonts w:hint="cs"/>
          <w:sz w:val="24"/>
          <w:szCs w:val="24"/>
          <w:rtl/>
        </w:rPr>
        <w:tab/>
      </w:r>
      <w:r w:rsidRPr="00C9196A">
        <w:rPr>
          <w:rFonts w:hint="cs"/>
          <w:sz w:val="24"/>
          <w:szCs w:val="24"/>
          <w:rtl/>
        </w:rPr>
        <w:tab/>
        <w:t>_______</w:t>
      </w:r>
    </w:p>
    <w:p w:rsidR="00C9196A" w:rsidRPr="00C9196A" w:rsidRDefault="00C9196A" w:rsidP="00C9196A">
      <w:pPr>
        <w:jc w:val="both"/>
        <w:rPr>
          <w:sz w:val="24"/>
          <w:szCs w:val="24"/>
          <w:u w:val="single"/>
          <w:rtl/>
        </w:rPr>
      </w:pPr>
      <w:r w:rsidRPr="00C9196A">
        <w:rPr>
          <w:rFonts w:hint="cs"/>
          <w:sz w:val="24"/>
          <w:szCs w:val="24"/>
          <w:rtl/>
        </w:rPr>
        <w:t xml:space="preserve">  שם מלא</w:t>
      </w:r>
      <w:r w:rsidRPr="00C9196A">
        <w:rPr>
          <w:sz w:val="24"/>
          <w:szCs w:val="24"/>
          <w:rtl/>
        </w:rPr>
        <w:tab/>
      </w:r>
      <w:r w:rsidRPr="00C9196A">
        <w:rPr>
          <w:sz w:val="24"/>
          <w:szCs w:val="24"/>
          <w:rtl/>
        </w:rPr>
        <w:tab/>
      </w:r>
      <w:r w:rsidRPr="00C9196A">
        <w:rPr>
          <w:sz w:val="24"/>
          <w:szCs w:val="24"/>
          <w:rtl/>
        </w:rPr>
        <w:tab/>
      </w:r>
      <w:r w:rsidRPr="00C9196A">
        <w:rPr>
          <w:rFonts w:hint="cs"/>
          <w:sz w:val="24"/>
          <w:szCs w:val="24"/>
          <w:rtl/>
        </w:rPr>
        <w:tab/>
      </w:r>
      <w:r w:rsidRPr="00C9196A">
        <w:rPr>
          <w:rFonts w:hint="cs"/>
          <w:sz w:val="24"/>
          <w:szCs w:val="24"/>
          <w:rtl/>
        </w:rPr>
        <w:tab/>
      </w:r>
      <w:r w:rsidRPr="00C9196A">
        <w:rPr>
          <w:rFonts w:hint="cs"/>
          <w:sz w:val="24"/>
          <w:szCs w:val="24"/>
          <w:rtl/>
        </w:rPr>
        <w:tab/>
      </w:r>
      <w:r w:rsidRPr="00C9196A">
        <w:rPr>
          <w:sz w:val="24"/>
          <w:szCs w:val="24"/>
          <w:rtl/>
        </w:rPr>
        <w:tab/>
      </w:r>
      <w:r w:rsidRPr="00C9196A">
        <w:rPr>
          <w:rFonts w:hint="cs"/>
          <w:sz w:val="24"/>
          <w:szCs w:val="24"/>
          <w:rtl/>
        </w:rPr>
        <w:tab/>
      </w:r>
      <w:r w:rsidRPr="00C9196A">
        <w:rPr>
          <w:rFonts w:hint="cs"/>
          <w:sz w:val="24"/>
          <w:szCs w:val="24"/>
          <w:rtl/>
        </w:rPr>
        <w:tab/>
        <w:t xml:space="preserve">  חתימה</w:t>
      </w:r>
    </w:p>
    <w:p w:rsidR="00C9196A" w:rsidRPr="00C9196A" w:rsidRDefault="00C9196A" w:rsidP="00C9196A">
      <w:pPr>
        <w:jc w:val="center"/>
        <w:rPr>
          <w:b/>
          <w:bCs/>
          <w:sz w:val="24"/>
          <w:szCs w:val="24"/>
          <w:u w:val="single"/>
          <w:rtl/>
        </w:rPr>
      </w:pPr>
    </w:p>
    <w:p w:rsidR="00C9196A" w:rsidRPr="00C9196A" w:rsidRDefault="00C9196A" w:rsidP="00C9196A">
      <w:pPr>
        <w:spacing w:line="360" w:lineRule="auto"/>
        <w:jc w:val="both"/>
        <w:rPr>
          <w:sz w:val="24"/>
          <w:szCs w:val="24"/>
          <w:rtl/>
        </w:rPr>
      </w:pPr>
    </w:p>
    <w:p w:rsidR="00C9196A" w:rsidRPr="00C9196A" w:rsidRDefault="00C9196A" w:rsidP="00C9196A">
      <w:pPr>
        <w:spacing w:after="240" w:line="276" w:lineRule="auto"/>
        <w:jc w:val="both"/>
        <w:rPr>
          <w:sz w:val="24"/>
          <w:szCs w:val="24"/>
          <w:rtl/>
        </w:rPr>
      </w:pPr>
      <w:r w:rsidRPr="00C9196A">
        <w:rPr>
          <w:rFonts w:hint="cs"/>
          <w:sz w:val="24"/>
          <w:szCs w:val="24"/>
          <w:rtl/>
        </w:rPr>
        <w:t xml:space="preserve">אני עו"ד _____________, מאשר בזאת כי העסק הינו בשליטת אישה כהגדרתו בחוק הבנקאות (רישוי), התשמ"א </w:t>
      </w:r>
      <w:r w:rsidRPr="00C9196A">
        <w:rPr>
          <w:sz w:val="24"/>
          <w:szCs w:val="24"/>
          <w:rtl/>
        </w:rPr>
        <w:t>–</w:t>
      </w:r>
      <w:r w:rsidRPr="00C9196A">
        <w:rPr>
          <w:rFonts w:hint="cs"/>
          <w:sz w:val="24"/>
          <w:szCs w:val="24"/>
          <w:rtl/>
        </w:rPr>
        <w:t xml:space="preserve"> 1981.</w:t>
      </w:r>
    </w:p>
    <w:p w:rsidR="00C9196A" w:rsidRPr="00C9196A" w:rsidRDefault="00C9196A" w:rsidP="00C9196A">
      <w:pPr>
        <w:spacing w:after="240" w:line="276" w:lineRule="auto"/>
        <w:jc w:val="both"/>
        <w:rPr>
          <w:sz w:val="24"/>
          <w:szCs w:val="24"/>
          <w:rtl/>
        </w:rPr>
      </w:pPr>
      <w:r w:rsidRPr="00C9196A">
        <w:rPr>
          <w:rFonts w:hint="cs"/>
          <w:sz w:val="24"/>
          <w:szCs w:val="24"/>
          <w:rtl/>
        </w:rPr>
        <w:t>המחזיקה בשליטה בחברת ______________, ע"מ ___________ הינה גב' ______________ מספר זהות ______________.</w:t>
      </w:r>
    </w:p>
    <w:p w:rsidR="00C9196A" w:rsidRPr="00C9196A" w:rsidRDefault="00C9196A" w:rsidP="00C9196A">
      <w:pPr>
        <w:spacing w:after="240" w:line="276" w:lineRule="auto"/>
        <w:jc w:val="both"/>
        <w:rPr>
          <w:sz w:val="24"/>
          <w:szCs w:val="24"/>
          <w:rtl/>
        </w:rPr>
      </w:pPr>
      <w:r w:rsidRPr="00C9196A">
        <w:rPr>
          <w:rFonts w:hint="cs"/>
          <w:sz w:val="24"/>
          <w:szCs w:val="24"/>
          <w:rtl/>
        </w:rPr>
        <w:t>________</w:t>
      </w:r>
      <w:r w:rsidRPr="00C9196A">
        <w:rPr>
          <w:sz w:val="24"/>
          <w:szCs w:val="24"/>
          <w:rtl/>
        </w:rPr>
        <w:tab/>
      </w:r>
      <w:r w:rsidRPr="00C9196A">
        <w:rPr>
          <w:sz w:val="24"/>
          <w:szCs w:val="24"/>
          <w:rtl/>
        </w:rPr>
        <w:tab/>
      </w:r>
      <w:r w:rsidRPr="00C9196A">
        <w:rPr>
          <w:rFonts w:hint="cs"/>
          <w:sz w:val="24"/>
          <w:szCs w:val="24"/>
          <w:rtl/>
        </w:rPr>
        <w:tab/>
        <w:t>_______</w:t>
      </w:r>
      <w:r w:rsidRPr="00C9196A">
        <w:rPr>
          <w:sz w:val="24"/>
          <w:szCs w:val="24"/>
          <w:rtl/>
        </w:rPr>
        <w:tab/>
      </w:r>
      <w:r w:rsidRPr="00C9196A">
        <w:rPr>
          <w:sz w:val="24"/>
          <w:szCs w:val="24"/>
          <w:rtl/>
        </w:rPr>
        <w:tab/>
      </w:r>
      <w:r w:rsidRPr="00C9196A">
        <w:rPr>
          <w:sz w:val="24"/>
          <w:szCs w:val="24"/>
          <w:rtl/>
        </w:rPr>
        <w:tab/>
      </w:r>
      <w:r w:rsidRPr="00C9196A">
        <w:rPr>
          <w:sz w:val="24"/>
          <w:szCs w:val="24"/>
          <w:u w:val="single"/>
          <w:rtl/>
        </w:rPr>
        <w:tab/>
      </w:r>
    </w:p>
    <w:p w:rsidR="00C9196A" w:rsidRPr="00C9196A" w:rsidRDefault="00C9196A" w:rsidP="00C9196A">
      <w:pPr>
        <w:spacing w:after="240" w:line="276" w:lineRule="auto"/>
        <w:jc w:val="both"/>
        <w:rPr>
          <w:sz w:val="24"/>
          <w:szCs w:val="24"/>
          <w:u w:val="single"/>
          <w:rtl/>
        </w:rPr>
      </w:pPr>
      <w:r w:rsidRPr="00C9196A">
        <w:rPr>
          <w:rFonts w:hint="cs"/>
          <w:sz w:val="24"/>
          <w:szCs w:val="24"/>
          <w:rtl/>
        </w:rPr>
        <w:t xml:space="preserve">  שם מלא</w:t>
      </w:r>
      <w:r w:rsidRPr="00C9196A">
        <w:rPr>
          <w:sz w:val="24"/>
          <w:szCs w:val="24"/>
          <w:rtl/>
        </w:rPr>
        <w:tab/>
      </w:r>
      <w:r w:rsidRPr="00C9196A">
        <w:rPr>
          <w:rFonts w:hint="cs"/>
          <w:sz w:val="24"/>
          <w:szCs w:val="24"/>
          <w:rtl/>
        </w:rPr>
        <w:tab/>
      </w:r>
      <w:r w:rsidRPr="00C9196A">
        <w:rPr>
          <w:rFonts w:hint="cs"/>
          <w:sz w:val="24"/>
          <w:szCs w:val="24"/>
          <w:rtl/>
        </w:rPr>
        <w:tab/>
        <w:t xml:space="preserve">  חתימה</w:t>
      </w:r>
      <w:r w:rsidRPr="00C9196A">
        <w:rPr>
          <w:rFonts w:hint="cs"/>
          <w:sz w:val="24"/>
          <w:szCs w:val="24"/>
          <w:rtl/>
        </w:rPr>
        <w:tab/>
      </w:r>
      <w:r w:rsidRPr="00C9196A">
        <w:rPr>
          <w:sz w:val="24"/>
          <w:szCs w:val="24"/>
          <w:rtl/>
        </w:rPr>
        <w:tab/>
      </w:r>
      <w:r w:rsidRPr="00C9196A">
        <w:rPr>
          <w:sz w:val="24"/>
          <w:szCs w:val="24"/>
          <w:rtl/>
        </w:rPr>
        <w:tab/>
      </w:r>
      <w:r w:rsidRPr="00C9196A">
        <w:rPr>
          <w:rFonts w:hint="cs"/>
          <w:sz w:val="24"/>
          <w:szCs w:val="24"/>
          <w:rtl/>
        </w:rPr>
        <w:t xml:space="preserve">  </w:t>
      </w:r>
      <w:r w:rsidRPr="00C9196A">
        <w:rPr>
          <w:sz w:val="24"/>
          <w:szCs w:val="24"/>
          <w:rtl/>
        </w:rPr>
        <w:t>חותמת</w:t>
      </w:r>
    </w:p>
    <w:p w:rsidR="00C9196A" w:rsidRPr="00C9196A" w:rsidRDefault="00C9196A" w:rsidP="00C9196A">
      <w:pPr>
        <w:spacing w:line="276" w:lineRule="auto"/>
        <w:jc w:val="both"/>
        <w:rPr>
          <w:sz w:val="24"/>
          <w:szCs w:val="24"/>
          <w:rtl/>
        </w:rPr>
      </w:pPr>
      <w:r w:rsidRPr="00C9196A">
        <w:rPr>
          <w:rFonts w:hint="cs"/>
          <w:sz w:val="24"/>
          <w:szCs w:val="24"/>
          <w:rtl/>
        </w:rPr>
        <w:lastRenderedPageBreak/>
        <w:t>___________________</w:t>
      </w:r>
      <w:r w:rsidRPr="00C9196A">
        <w:rPr>
          <w:sz w:val="24"/>
          <w:szCs w:val="24"/>
          <w:rtl/>
        </w:rPr>
        <w:tab/>
      </w:r>
      <w:r w:rsidRPr="00C9196A">
        <w:rPr>
          <w:rFonts w:hint="cs"/>
          <w:sz w:val="24"/>
          <w:szCs w:val="24"/>
          <w:rtl/>
        </w:rPr>
        <w:tab/>
      </w:r>
      <w:r w:rsidRPr="00C9196A">
        <w:rPr>
          <w:rFonts w:hint="cs"/>
          <w:sz w:val="24"/>
          <w:szCs w:val="24"/>
          <w:rtl/>
        </w:rPr>
        <w:tab/>
        <w:t>__________</w:t>
      </w:r>
      <w:r w:rsidRPr="00C9196A">
        <w:rPr>
          <w:sz w:val="24"/>
          <w:szCs w:val="24"/>
          <w:rtl/>
        </w:rPr>
        <w:tab/>
      </w:r>
    </w:p>
    <w:p w:rsidR="00C9196A" w:rsidRPr="00C9196A" w:rsidRDefault="00C9196A" w:rsidP="00464272">
      <w:pPr>
        <w:spacing w:line="276" w:lineRule="auto"/>
        <w:jc w:val="both"/>
        <w:rPr>
          <w:sz w:val="24"/>
          <w:szCs w:val="24"/>
          <w:rtl/>
        </w:rPr>
      </w:pPr>
      <w:r w:rsidRPr="00C9196A">
        <w:rPr>
          <w:rFonts w:hint="cs"/>
          <w:sz w:val="24"/>
          <w:szCs w:val="24"/>
          <w:rtl/>
        </w:rPr>
        <w:t xml:space="preserve">  כתובת</w:t>
      </w:r>
      <w:r w:rsidRPr="00C9196A">
        <w:rPr>
          <w:sz w:val="24"/>
          <w:szCs w:val="24"/>
          <w:rtl/>
        </w:rPr>
        <w:tab/>
      </w:r>
      <w:r w:rsidRPr="00C9196A">
        <w:rPr>
          <w:sz w:val="24"/>
          <w:szCs w:val="24"/>
          <w:rtl/>
        </w:rPr>
        <w:tab/>
      </w:r>
      <w:r w:rsidRPr="00C9196A">
        <w:rPr>
          <w:sz w:val="24"/>
          <w:szCs w:val="24"/>
          <w:rtl/>
        </w:rPr>
        <w:tab/>
      </w:r>
      <w:r w:rsidRPr="00C9196A">
        <w:rPr>
          <w:rFonts w:hint="cs"/>
          <w:sz w:val="24"/>
          <w:szCs w:val="24"/>
          <w:rtl/>
        </w:rPr>
        <w:tab/>
      </w:r>
      <w:r w:rsidRPr="00C9196A">
        <w:rPr>
          <w:rFonts w:hint="cs"/>
          <w:sz w:val="24"/>
          <w:szCs w:val="24"/>
          <w:rtl/>
        </w:rPr>
        <w:tab/>
        <w:t xml:space="preserve">    </w:t>
      </w:r>
      <w:r w:rsidR="004D2691">
        <w:rPr>
          <w:rFonts w:hint="cs"/>
          <w:sz w:val="24"/>
          <w:szCs w:val="24"/>
          <w:rtl/>
        </w:rPr>
        <w:t xml:space="preserve">            </w:t>
      </w:r>
      <w:r w:rsidRPr="00C9196A">
        <w:rPr>
          <w:rFonts w:hint="cs"/>
          <w:sz w:val="24"/>
          <w:szCs w:val="24"/>
          <w:rtl/>
        </w:rPr>
        <w:t xml:space="preserve">  טלפון</w:t>
      </w:r>
    </w:p>
    <w:p w:rsidR="00C9196A" w:rsidRPr="00C9196A" w:rsidRDefault="00C9196A" w:rsidP="00C9196A">
      <w:pPr>
        <w:spacing w:line="360" w:lineRule="auto"/>
        <w:rPr>
          <w:sz w:val="24"/>
          <w:szCs w:val="24"/>
          <w:rtl/>
        </w:rPr>
      </w:pPr>
      <w:r w:rsidRPr="00C9196A">
        <w:rPr>
          <w:rFonts w:hint="cs"/>
          <w:sz w:val="24"/>
          <w:szCs w:val="24"/>
          <w:rtl/>
        </w:rPr>
        <w:t>בנוסף נדרש לצרף א</w:t>
      </w:r>
      <w:r w:rsidRPr="00C9196A">
        <w:rPr>
          <w:sz w:val="24"/>
          <w:szCs w:val="24"/>
          <w:rtl/>
        </w:rPr>
        <w:t xml:space="preserve">ישור מטעם רואה חשבון כי בעסק </w:t>
      </w:r>
      <w:r w:rsidRPr="00C9196A">
        <w:rPr>
          <w:rFonts w:hint="cs"/>
          <w:sz w:val="24"/>
          <w:szCs w:val="24"/>
          <w:rtl/>
        </w:rPr>
        <w:t>ה</w:t>
      </w:r>
      <w:r w:rsidRPr="00C9196A">
        <w:rPr>
          <w:sz w:val="24"/>
          <w:szCs w:val="24"/>
          <w:rtl/>
        </w:rPr>
        <w:t>אישה מחזיקה בשליטה וכי לא התקיים אף אחד מהתנאים האלה:</w:t>
      </w:r>
    </w:p>
    <w:p w:rsidR="00C9196A" w:rsidRPr="00C9196A" w:rsidRDefault="00C9196A" w:rsidP="00EC3BF7">
      <w:pPr>
        <w:numPr>
          <w:ilvl w:val="0"/>
          <w:numId w:val="27"/>
        </w:numPr>
        <w:spacing w:line="360" w:lineRule="auto"/>
        <w:contextualSpacing/>
        <w:rPr>
          <w:sz w:val="24"/>
          <w:szCs w:val="24"/>
          <w:rtl/>
        </w:rPr>
      </w:pPr>
      <w:r w:rsidRPr="00C9196A">
        <w:rPr>
          <w:sz w:val="24"/>
          <w:szCs w:val="24"/>
          <w:rtl/>
        </w:rPr>
        <w:t>אם מכהן בעסק נושא משרה שאינו אישה – הוא אינו קרוב משפחה של המחזיקה בשליטה.</w:t>
      </w:r>
    </w:p>
    <w:p w:rsidR="00C9196A" w:rsidRPr="00C9196A" w:rsidRDefault="00C9196A" w:rsidP="00EC3BF7">
      <w:pPr>
        <w:numPr>
          <w:ilvl w:val="0"/>
          <w:numId w:val="27"/>
        </w:numPr>
        <w:spacing w:line="360" w:lineRule="auto"/>
        <w:contextualSpacing/>
        <w:rPr>
          <w:sz w:val="24"/>
          <w:szCs w:val="24"/>
        </w:rPr>
      </w:pPr>
      <w:r w:rsidRPr="00C9196A">
        <w:rPr>
          <w:sz w:val="24"/>
          <w:szCs w:val="24"/>
          <w:rtl/>
        </w:rPr>
        <w:t>אם שליש מהדירקטורים אינם נשים – אין הם קרובי משפחה של המחזיקה בשליטה.</w:t>
      </w:r>
    </w:p>
    <w:p w:rsidR="00C9196A" w:rsidRPr="00C9196A" w:rsidRDefault="00C9196A" w:rsidP="00C9196A">
      <w:pPr>
        <w:spacing w:line="360" w:lineRule="auto"/>
        <w:ind w:left="1080"/>
        <w:contextualSpacing/>
        <w:rPr>
          <w:sz w:val="24"/>
          <w:szCs w:val="24"/>
          <w:rtl/>
        </w:rPr>
      </w:pPr>
    </w:p>
    <w:p w:rsidR="00C9196A" w:rsidRPr="00C9196A" w:rsidRDefault="00C9196A" w:rsidP="00C9196A">
      <w:pPr>
        <w:spacing w:line="360" w:lineRule="auto"/>
        <w:rPr>
          <w:sz w:val="24"/>
          <w:szCs w:val="24"/>
          <w:rtl/>
        </w:rPr>
      </w:pPr>
    </w:p>
    <w:p w:rsidR="00C9196A" w:rsidRDefault="00C9196A"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F07840" w:rsidRDefault="00F07840" w:rsidP="00C9196A">
      <w:pPr>
        <w:rPr>
          <w:sz w:val="24"/>
          <w:szCs w:val="24"/>
          <w:rtl/>
        </w:rPr>
      </w:pPr>
    </w:p>
    <w:p w:rsidR="00B4604B" w:rsidRDefault="00B4604B" w:rsidP="00C9196A">
      <w:pPr>
        <w:rPr>
          <w:sz w:val="24"/>
          <w:szCs w:val="24"/>
          <w:rtl/>
        </w:rPr>
      </w:pPr>
    </w:p>
    <w:p w:rsidR="00464272" w:rsidRDefault="00464272" w:rsidP="00C9196A">
      <w:pPr>
        <w:rPr>
          <w:sz w:val="24"/>
          <w:szCs w:val="24"/>
          <w:rtl/>
        </w:rPr>
      </w:pPr>
    </w:p>
    <w:p w:rsidR="00464272" w:rsidRDefault="00464272" w:rsidP="00C9196A">
      <w:pPr>
        <w:rPr>
          <w:sz w:val="24"/>
          <w:szCs w:val="24"/>
          <w:rtl/>
        </w:rPr>
      </w:pPr>
    </w:p>
    <w:p w:rsidR="00161EB5" w:rsidRDefault="00161EB5" w:rsidP="00C9196A">
      <w:pPr>
        <w:rPr>
          <w:sz w:val="24"/>
          <w:szCs w:val="24"/>
          <w:rtl/>
        </w:rPr>
      </w:pPr>
    </w:p>
    <w:p w:rsidR="00161EB5" w:rsidRPr="0015435E" w:rsidRDefault="00161EB5" w:rsidP="0015435E">
      <w:pPr>
        <w:jc w:val="center"/>
        <w:rPr>
          <w:b/>
          <w:bCs/>
          <w:sz w:val="28"/>
          <w:szCs w:val="28"/>
          <w:u w:val="single"/>
          <w:rtl/>
        </w:rPr>
      </w:pPr>
      <w:r w:rsidRPr="0015435E">
        <w:rPr>
          <w:b/>
          <w:bCs/>
          <w:sz w:val="28"/>
          <w:szCs w:val="28"/>
          <w:u w:val="single"/>
          <w:rtl/>
        </w:rPr>
        <w:lastRenderedPageBreak/>
        <w:t xml:space="preserve">נספח </w:t>
      </w:r>
      <w:r w:rsidR="00766EB0" w:rsidRPr="0015435E">
        <w:rPr>
          <w:rFonts w:hint="eastAsia"/>
          <w:b/>
          <w:bCs/>
          <w:sz w:val="28"/>
          <w:szCs w:val="28"/>
          <w:u w:val="single"/>
          <w:rtl/>
        </w:rPr>
        <w:t>יז</w:t>
      </w:r>
      <w:r w:rsidR="00766EB0" w:rsidRPr="0015435E">
        <w:rPr>
          <w:b/>
          <w:bCs/>
          <w:sz w:val="28"/>
          <w:szCs w:val="28"/>
          <w:u w:val="single"/>
          <w:rtl/>
        </w:rPr>
        <w:t>'</w:t>
      </w:r>
    </w:p>
    <w:p w:rsidR="00161EB5" w:rsidRPr="0015435E" w:rsidRDefault="00161EB5" w:rsidP="00161EB5">
      <w:pPr>
        <w:jc w:val="center"/>
        <w:rPr>
          <w:b/>
          <w:bCs/>
          <w:sz w:val="28"/>
          <w:szCs w:val="28"/>
          <w:u w:val="single"/>
          <w:rtl/>
        </w:rPr>
      </w:pPr>
    </w:p>
    <w:p w:rsidR="00161EB5" w:rsidRPr="0015435E" w:rsidRDefault="00161EB5" w:rsidP="00161EB5">
      <w:pPr>
        <w:jc w:val="center"/>
        <w:rPr>
          <w:b/>
          <w:bCs/>
          <w:sz w:val="28"/>
          <w:szCs w:val="28"/>
          <w:u w:val="single"/>
          <w:rtl/>
        </w:rPr>
      </w:pPr>
      <w:r w:rsidRPr="0015435E">
        <w:rPr>
          <w:rFonts w:hint="eastAsia"/>
          <w:b/>
          <w:bCs/>
          <w:sz w:val="28"/>
          <w:szCs w:val="28"/>
          <w:u w:val="single"/>
          <w:rtl/>
        </w:rPr>
        <w:t>התחייבות</w:t>
      </w:r>
      <w:r w:rsidRPr="0015435E">
        <w:rPr>
          <w:b/>
          <w:bCs/>
          <w:sz w:val="28"/>
          <w:szCs w:val="28"/>
          <w:u w:val="single"/>
          <w:rtl/>
        </w:rPr>
        <w:t xml:space="preserve"> </w:t>
      </w:r>
      <w:r w:rsidRPr="0015435E">
        <w:rPr>
          <w:rFonts w:hint="eastAsia"/>
          <w:b/>
          <w:bCs/>
          <w:sz w:val="28"/>
          <w:szCs w:val="28"/>
          <w:u w:val="single"/>
          <w:rtl/>
        </w:rPr>
        <w:t>בדבר</w:t>
      </w:r>
      <w:r w:rsidRPr="0015435E">
        <w:rPr>
          <w:b/>
          <w:bCs/>
          <w:sz w:val="28"/>
          <w:szCs w:val="28"/>
          <w:u w:val="single"/>
          <w:rtl/>
        </w:rPr>
        <w:t xml:space="preserve"> </w:t>
      </w:r>
      <w:r w:rsidRPr="0015435E">
        <w:rPr>
          <w:rFonts w:hint="eastAsia"/>
          <w:b/>
          <w:bCs/>
          <w:sz w:val="28"/>
          <w:szCs w:val="28"/>
          <w:u w:val="single"/>
          <w:rtl/>
        </w:rPr>
        <w:t>אמצעי</w:t>
      </w:r>
      <w:r w:rsidRPr="0015435E">
        <w:rPr>
          <w:b/>
          <w:bCs/>
          <w:sz w:val="28"/>
          <w:szCs w:val="28"/>
          <w:u w:val="single"/>
          <w:rtl/>
        </w:rPr>
        <w:t xml:space="preserve"> </w:t>
      </w:r>
      <w:r w:rsidRPr="0015435E">
        <w:rPr>
          <w:rFonts w:hint="eastAsia"/>
          <w:b/>
          <w:bCs/>
          <w:sz w:val="28"/>
          <w:szCs w:val="28"/>
          <w:u w:val="single"/>
          <w:rtl/>
        </w:rPr>
        <w:t>שינוע</w:t>
      </w:r>
      <w:r w:rsidRPr="0015435E">
        <w:rPr>
          <w:b/>
          <w:bCs/>
          <w:sz w:val="28"/>
          <w:szCs w:val="28"/>
          <w:u w:val="single"/>
          <w:rtl/>
        </w:rPr>
        <w:t xml:space="preserve"> </w:t>
      </w:r>
      <w:r w:rsidRPr="0015435E">
        <w:rPr>
          <w:rFonts w:hint="eastAsia"/>
          <w:b/>
          <w:bCs/>
          <w:sz w:val="28"/>
          <w:szCs w:val="28"/>
          <w:u w:val="single"/>
          <w:rtl/>
        </w:rPr>
        <w:t>לרבות</w:t>
      </w:r>
      <w:r w:rsidRPr="0015435E">
        <w:rPr>
          <w:b/>
          <w:bCs/>
          <w:sz w:val="28"/>
          <w:szCs w:val="28"/>
          <w:u w:val="single"/>
          <w:rtl/>
        </w:rPr>
        <w:t xml:space="preserve"> </w:t>
      </w:r>
      <w:r w:rsidRPr="0015435E">
        <w:rPr>
          <w:rFonts w:hint="eastAsia"/>
          <w:b/>
          <w:bCs/>
          <w:sz w:val="28"/>
          <w:szCs w:val="28"/>
          <w:u w:val="single"/>
          <w:rtl/>
        </w:rPr>
        <w:t>כלי</w:t>
      </w:r>
      <w:r w:rsidRPr="0015435E">
        <w:rPr>
          <w:b/>
          <w:bCs/>
          <w:sz w:val="28"/>
          <w:szCs w:val="28"/>
          <w:u w:val="single"/>
          <w:rtl/>
        </w:rPr>
        <w:t xml:space="preserve"> </w:t>
      </w:r>
      <w:r w:rsidRPr="0015435E">
        <w:rPr>
          <w:rFonts w:hint="eastAsia"/>
          <w:b/>
          <w:bCs/>
          <w:sz w:val="28"/>
          <w:szCs w:val="28"/>
          <w:u w:val="single"/>
          <w:rtl/>
        </w:rPr>
        <w:t>רכב</w:t>
      </w:r>
    </w:p>
    <w:p w:rsidR="00161EB5" w:rsidRPr="00F96EEE" w:rsidRDefault="00161EB5" w:rsidP="00161EB5">
      <w:pPr>
        <w:jc w:val="center"/>
        <w:rPr>
          <w:b/>
          <w:bCs/>
          <w:sz w:val="28"/>
          <w:szCs w:val="28"/>
          <w:rtl/>
        </w:rPr>
      </w:pPr>
    </w:p>
    <w:p w:rsidR="00161EB5" w:rsidRPr="0015435E" w:rsidRDefault="00161EB5" w:rsidP="004E2FFF">
      <w:pPr>
        <w:spacing w:line="360" w:lineRule="auto"/>
        <w:rPr>
          <w:b/>
          <w:bCs/>
          <w:sz w:val="24"/>
          <w:szCs w:val="24"/>
          <w:rtl/>
        </w:rPr>
      </w:pPr>
      <w:r w:rsidRPr="0015435E">
        <w:rPr>
          <w:sz w:val="24"/>
          <w:szCs w:val="24"/>
          <w:rtl/>
        </w:rPr>
        <w:t xml:space="preserve">בנוסף ומבלי לגרוע מהוראות מפרט מכרז זה על נספחיו, ממסמכי ההצעה שהוגשה על-ידי המציע- </w:t>
      </w:r>
      <w:r w:rsidRPr="0015435E">
        <w:rPr>
          <w:b/>
          <w:bCs/>
          <w:sz w:val="24"/>
          <w:szCs w:val="24"/>
          <w:rtl/>
        </w:rPr>
        <w:t xml:space="preserve"> </w:t>
      </w:r>
    </w:p>
    <w:p w:rsidR="00161EB5" w:rsidRPr="0015435E" w:rsidRDefault="00161EB5" w:rsidP="00161EB5">
      <w:pPr>
        <w:spacing w:line="360" w:lineRule="auto"/>
        <w:rPr>
          <w:sz w:val="24"/>
          <w:szCs w:val="24"/>
          <w:rtl/>
        </w:rPr>
      </w:pPr>
      <w:r w:rsidRPr="0015435E">
        <w:rPr>
          <w:sz w:val="24"/>
          <w:szCs w:val="24"/>
          <w:rtl/>
        </w:rPr>
        <w:t xml:space="preserve">אני הח"מ ______________, נושא ת.ז. מס' _______, מורשה החתימה מטעם </w:t>
      </w:r>
    </w:p>
    <w:p w:rsidR="00161EB5" w:rsidRPr="0015435E" w:rsidRDefault="00161EB5" w:rsidP="00161EB5">
      <w:pPr>
        <w:spacing w:line="360" w:lineRule="auto"/>
        <w:rPr>
          <w:sz w:val="24"/>
          <w:szCs w:val="24"/>
          <w:rtl/>
        </w:rPr>
      </w:pPr>
      <w:r w:rsidRPr="0015435E">
        <w:rPr>
          <w:sz w:val="24"/>
          <w:szCs w:val="24"/>
          <w:rtl/>
        </w:rPr>
        <w:t xml:space="preserve">__________________ שמספרו ____________ </w:t>
      </w:r>
      <w:r w:rsidRPr="0015435E">
        <w:rPr>
          <w:b/>
          <w:bCs/>
          <w:sz w:val="24"/>
          <w:szCs w:val="24"/>
          <w:rtl/>
        </w:rPr>
        <w:t>(להלן: המציע)</w:t>
      </w:r>
      <w:r w:rsidRPr="0015435E">
        <w:rPr>
          <w:sz w:val="24"/>
          <w:szCs w:val="24"/>
          <w:rtl/>
        </w:rPr>
        <w:t xml:space="preserve"> מתחייב בזאת, בכתב, לעמוד בדרישות הבאות במידה ואזכה במכרז, </w:t>
      </w:r>
      <w:r w:rsidRPr="0015435E">
        <w:rPr>
          <w:sz w:val="24"/>
          <w:szCs w:val="24"/>
          <w:u w:val="single"/>
          <w:rtl/>
        </w:rPr>
        <w:t xml:space="preserve">הכל תוך 5 </w:t>
      </w:r>
      <w:r w:rsidRPr="0015435E">
        <w:rPr>
          <w:rFonts w:hint="eastAsia"/>
          <w:sz w:val="24"/>
          <w:szCs w:val="24"/>
          <w:u w:val="single"/>
          <w:rtl/>
        </w:rPr>
        <w:t>ימים</w:t>
      </w:r>
      <w:r w:rsidRPr="0015435E">
        <w:rPr>
          <w:sz w:val="24"/>
          <w:szCs w:val="24"/>
          <w:u w:val="single"/>
          <w:rtl/>
        </w:rPr>
        <w:t xml:space="preserve"> </w:t>
      </w:r>
      <w:r w:rsidRPr="0015435E">
        <w:rPr>
          <w:rFonts w:hint="eastAsia"/>
          <w:sz w:val="24"/>
          <w:szCs w:val="24"/>
          <w:u w:val="single"/>
          <w:rtl/>
        </w:rPr>
        <w:t>מיום</w:t>
      </w:r>
      <w:r w:rsidRPr="0015435E">
        <w:rPr>
          <w:sz w:val="24"/>
          <w:szCs w:val="24"/>
          <w:u w:val="single"/>
          <w:rtl/>
        </w:rPr>
        <w:t xml:space="preserve"> קבלת הודעה בדבר זכייתי במכרז, </w:t>
      </w:r>
      <w:r w:rsidRPr="0015435E">
        <w:rPr>
          <w:sz w:val="24"/>
          <w:szCs w:val="24"/>
          <w:rtl/>
        </w:rPr>
        <w:t xml:space="preserve">במשך כל תקופת ההתקשרות, </w:t>
      </w:r>
      <w:r w:rsidRPr="0015435E">
        <w:rPr>
          <w:sz w:val="24"/>
          <w:szCs w:val="24"/>
          <w:u w:val="single"/>
          <w:rtl/>
        </w:rPr>
        <w:t xml:space="preserve"> </w:t>
      </w:r>
      <w:r w:rsidRPr="0015435E">
        <w:rPr>
          <w:sz w:val="24"/>
          <w:szCs w:val="24"/>
          <w:rtl/>
        </w:rPr>
        <w:t xml:space="preserve">כדלקמן: </w:t>
      </w:r>
    </w:p>
    <w:p w:rsidR="00161EB5" w:rsidRPr="0015435E" w:rsidRDefault="00161EB5" w:rsidP="00161EB5">
      <w:pPr>
        <w:spacing w:line="360" w:lineRule="auto"/>
        <w:rPr>
          <w:sz w:val="24"/>
          <w:szCs w:val="24"/>
          <w:rtl/>
        </w:rPr>
      </w:pPr>
    </w:p>
    <w:p w:rsidR="00161EB5" w:rsidRPr="0015435E" w:rsidRDefault="00161EB5" w:rsidP="00161EB5">
      <w:pPr>
        <w:tabs>
          <w:tab w:val="num" w:pos="26"/>
        </w:tabs>
        <w:spacing w:line="360" w:lineRule="auto"/>
        <w:ind w:left="26"/>
        <w:rPr>
          <w:sz w:val="24"/>
          <w:szCs w:val="24"/>
          <w:rtl/>
        </w:rPr>
      </w:pPr>
      <w:r w:rsidRPr="0015435E">
        <w:rPr>
          <w:sz w:val="24"/>
          <w:szCs w:val="24"/>
          <w:rtl/>
        </w:rPr>
        <w:t xml:space="preserve">לרכוש/ לשכור (מחק את המיותר) את </w:t>
      </w:r>
      <w:r w:rsidRPr="0015435E">
        <w:rPr>
          <w:sz w:val="24"/>
          <w:szCs w:val="24"/>
          <w:u w:val="single"/>
          <w:rtl/>
        </w:rPr>
        <w:t>כל</w:t>
      </w:r>
      <w:r w:rsidRPr="0015435E">
        <w:rPr>
          <w:sz w:val="24"/>
          <w:szCs w:val="24"/>
          <w:rtl/>
        </w:rPr>
        <w:t xml:space="preserve"> צי כלי הרכב </w:t>
      </w:r>
      <w:r w:rsidRPr="0015435E">
        <w:rPr>
          <w:rFonts w:hint="eastAsia"/>
          <w:sz w:val="24"/>
          <w:szCs w:val="24"/>
          <w:rtl/>
        </w:rPr>
        <w:t>לרבות</w:t>
      </w:r>
      <w:r w:rsidRPr="0015435E">
        <w:rPr>
          <w:sz w:val="24"/>
          <w:szCs w:val="24"/>
          <w:rtl/>
        </w:rPr>
        <w:t xml:space="preserve"> אמצעי השינוע באיכות ובכמות הנדרשים לאספקת השירותים כנדרש במכרז זה וכמפורט בהצעתי. </w:t>
      </w:r>
    </w:p>
    <w:p w:rsidR="00161EB5" w:rsidRPr="0015435E" w:rsidRDefault="00161EB5" w:rsidP="00161EB5">
      <w:pPr>
        <w:tabs>
          <w:tab w:val="num" w:pos="26"/>
        </w:tabs>
        <w:spacing w:line="360" w:lineRule="auto"/>
        <w:ind w:left="26"/>
        <w:rPr>
          <w:sz w:val="24"/>
          <w:szCs w:val="24"/>
          <w:rtl/>
        </w:rPr>
      </w:pPr>
      <w:r w:rsidRPr="0015435E">
        <w:rPr>
          <w:sz w:val="24"/>
          <w:szCs w:val="24"/>
          <w:rtl/>
        </w:rPr>
        <w:t xml:space="preserve">להעמיד את כל צי הרכב </w:t>
      </w:r>
      <w:r w:rsidRPr="0015435E">
        <w:rPr>
          <w:rFonts w:hint="eastAsia"/>
          <w:sz w:val="24"/>
          <w:szCs w:val="24"/>
          <w:rtl/>
        </w:rPr>
        <w:t>ואמצעי</w:t>
      </w:r>
      <w:r w:rsidRPr="0015435E">
        <w:rPr>
          <w:sz w:val="24"/>
          <w:szCs w:val="24"/>
          <w:rtl/>
        </w:rPr>
        <w:t xml:space="preserve"> השינוע הנ"ל לרשות המשרד לשם מתן השירות נשוא המכרז במשך כל תקופת ההתקשרות, בהתאם לדרישת המשרד. </w:t>
      </w:r>
    </w:p>
    <w:p w:rsidR="00161EB5" w:rsidRPr="0015435E" w:rsidRDefault="00161EB5" w:rsidP="00161EB5">
      <w:pPr>
        <w:tabs>
          <w:tab w:val="num" w:pos="26"/>
        </w:tabs>
        <w:spacing w:line="360" w:lineRule="auto"/>
        <w:ind w:left="26"/>
        <w:rPr>
          <w:sz w:val="24"/>
          <w:szCs w:val="24"/>
        </w:rPr>
      </w:pPr>
      <w:r w:rsidRPr="0015435E">
        <w:rPr>
          <w:rFonts w:hint="eastAsia"/>
          <w:sz w:val="24"/>
          <w:szCs w:val="24"/>
          <w:rtl/>
        </w:rPr>
        <w:t>כלי</w:t>
      </w:r>
      <w:r w:rsidRPr="0015435E">
        <w:rPr>
          <w:sz w:val="24"/>
          <w:szCs w:val="24"/>
          <w:rtl/>
        </w:rPr>
        <w:t xml:space="preserve"> </w:t>
      </w:r>
      <w:r w:rsidRPr="0015435E">
        <w:rPr>
          <w:rFonts w:hint="eastAsia"/>
          <w:sz w:val="24"/>
          <w:szCs w:val="24"/>
          <w:rtl/>
        </w:rPr>
        <w:t>הרכב</w:t>
      </w:r>
      <w:r w:rsidRPr="0015435E">
        <w:rPr>
          <w:sz w:val="24"/>
          <w:szCs w:val="24"/>
          <w:rtl/>
        </w:rPr>
        <w:t xml:space="preserve"> </w:t>
      </w:r>
      <w:r w:rsidRPr="0015435E">
        <w:rPr>
          <w:rFonts w:hint="eastAsia"/>
          <w:sz w:val="24"/>
          <w:szCs w:val="24"/>
          <w:rtl/>
        </w:rPr>
        <w:t>יהיו</w:t>
      </w:r>
      <w:r w:rsidRPr="0015435E">
        <w:rPr>
          <w:sz w:val="24"/>
          <w:szCs w:val="24"/>
          <w:rtl/>
        </w:rPr>
        <w:t xml:space="preserve"> </w:t>
      </w:r>
      <w:r w:rsidRPr="0015435E">
        <w:rPr>
          <w:rFonts w:hint="eastAsia"/>
          <w:sz w:val="24"/>
          <w:szCs w:val="24"/>
          <w:rtl/>
        </w:rPr>
        <w:t>מסחריים</w:t>
      </w:r>
      <w:r w:rsidRPr="0015435E">
        <w:rPr>
          <w:sz w:val="24"/>
          <w:szCs w:val="24"/>
          <w:rtl/>
        </w:rPr>
        <w:t xml:space="preserve"> </w:t>
      </w:r>
      <w:r w:rsidRPr="0015435E">
        <w:rPr>
          <w:rFonts w:hint="eastAsia"/>
          <w:sz w:val="24"/>
          <w:szCs w:val="24"/>
          <w:rtl/>
        </w:rPr>
        <w:t>סגורים</w:t>
      </w:r>
      <w:r w:rsidRPr="0015435E">
        <w:rPr>
          <w:sz w:val="24"/>
          <w:szCs w:val="24"/>
          <w:rtl/>
        </w:rPr>
        <w:t xml:space="preserve"> </w:t>
      </w:r>
      <w:r w:rsidRPr="0015435E">
        <w:rPr>
          <w:rFonts w:hint="eastAsia"/>
          <w:sz w:val="24"/>
          <w:szCs w:val="24"/>
          <w:rtl/>
        </w:rPr>
        <w:t>המיועדים</w:t>
      </w:r>
      <w:r w:rsidRPr="0015435E">
        <w:rPr>
          <w:sz w:val="24"/>
          <w:szCs w:val="24"/>
          <w:rtl/>
        </w:rPr>
        <w:t xml:space="preserve"> </w:t>
      </w:r>
      <w:r w:rsidRPr="0015435E">
        <w:rPr>
          <w:rFonts w:hint="eastAsia"/>
          <w:sz w:val="24"/>
          <w:szCs w:val="24"/>
          <w:rtl/>
        </w:rPr>
        <w:t>לשימוש</w:t>
      </w:r>
      <w:r w:rsidRPr="0015435E">
        <w:rPr>
          <w:sz w:val="24"/>
          <w:szCs w:val="24"/>
          <w:rtl/>
        </w:rPr>
        <w:t xml:space="preserve"> </w:t>
      </w:r>
      <w:r w:rsidRPr="0015435E">
        <w:rPr>
          <w:rFonts w:hint="eastAsia"/>
          <w:sz w:val="24"/>
          <w:szCs w:val="24"/>
          <w:rtl/>
        </w:rPr>
        <w:t>להובלה</w:t>
      </w:r>
      <w:r w:rsidRPr="0015435E">
        <w:rPr>
          <w:sz w:val="24"/>
          <w:szCs w:val="24"/>
          <w:rtl/>
        </w:rPr>
        <w:t>.</w:t>
      </w:r>
    </w:p>
    <w:p w:rsidR="00161EB5" w:rsidRPr="0015435E" w:rsidRDefault="00161EB5" w:rsidP="00161EB5">
      <w:pPr>
        <w:tabs>
          <w:tab w:val="num" w:pos="720"/>
        </w:tabs>
        <w:spacing w:line="360" w:lineRule="auto"/>
        <w:ind w:left="720" w:hanging="360"/>
        <w:rPr>
          <w:sz w:val="24"/>
          <w:szCs w:val="24"/>
          <w:rtl/>
        </w:rPr>
      </w:pPr>
    </w:p>
    <w:p w:rsidR="00161EB5" w:rsidRPr="0015435E" w:rsidRDefault="00161EB5" w:rsidP="00161EB5">
      <w:pPr>
        <w:rPr>
          <w:sz w:val="24"/>
          <w:szCs w:val="24"/>
          <w:rtl/>
        </w:rPr>
      </w:pPr>
    </w:p>
    <w:p w:rsidR="00161EB5" w:rsidRPr="0015435E" w:rsidRDefault="00161EB5" w:rsidP="00161EB5">
      <w:pPr>
        <w:rPr>
          <w:sz w:val="24"/>
          <w:szCs w:val="24"/>
          <w:rtl/>
        </w:rPr>
      </w:pPr>
    </w:p>
    <w:p w:rsidR="00161EB5" w:rsidRPr="0015435E" w:rsidRDefault="00161EB5" w:rsidP="00161EB5">
      <w:pPr>
        <w:rPr>
          <w:sz w:val="24"/>
          <w:szCs w:val="24"/>
          <w:rtl/>
        </w:rPr>
      </w:pPr>
      <w:r w:rsidRPr="0015435E">
        <w:rPr>
          <w:sz w:val="24"/>
          <w:szCs w:val="24"/>
          <w:rtl/>
        </w:rPr>
        <w:t>__________</w:t>
      </w:r>
      <w:r w:rsidRPr="0015435E">
        <w:rPr>
          <w:sz w:val="24"/>
          <w:szCs w:val="24"/>
          <w:rtl/>
        </w:rPr>
        <w:tab/>
      </w:r>
      <w:r w:rsidRPr="0015435E">
        <w:rPr>
          <w:sz w:val="24"/>
          <w:szCs w:val="24"/>
          <w:rtl/>
        </w:rPr>
        <w:tab/>
      </w:r>
      <w:r w:rsidRPr="0015435E">
        <w:rPr>
          <w:sz w:val="24"/>
          <w:szCs w:val="24"/>
          <w:rtl/>
        </w:rPr>
        <w:tab/>
      </w:r>
      <w:r w:rsidRPr="0015435E">
        <w:rPr>
          <w:sz w:val="24"/>
          <w:szCs w:val="24"/>
          <w:rtl/>
        </w:rPr>
        <w:tab/>
      </w:r>
      <w:r w:rsidRPr="0015435E">
        <w:rPr>
          <w:sz w:val="24"/>
          <w:szCs w:val="24"/>
          <w:rtl/>
        </w:rPr>
        <w:tab/>
        <w:t xml:space="preserve">            _______________________</w:t>
      </w:r>
    </w:p>
    <w:p w:rsidR="00161EB5" w:rsidRPr="0015435E" w:rsidRDefault="00161EB5" w:rsidP="00161EB5">
      <w:pPr>
        <w:ind w:left="5040" w:hanging="5040"/>
        <w:rPr>
          <w:sz w:val="24"/>
          <w:szCs w:val="24"/>
          <w:rtl/>
        </w:rPr>
      </w:pPr>
      <w:r w:rsidRPr="0015435E">
        <w:rPr>
          <w:sz w:val="24"/>
          <w:szCs w:val="24"/>
          <w:rtl/>
        </w:rPr>
        <w:t xml:space="preserve">תאריך                                                                                   </w:t>
      </w:r>
      <w:r w:rsidRPr="0015435E">
        <w:rPr>
          <w:sz w:val="24"/>
          <w:szCs w:val="24"/>
          <w:rtl/>
        </w:rPr>
        <w:tab/>
        <w:t>שם מורשה החתימה+ חתימה</w:t>
      </w:r>
    </w:p>
    <w:p w:rsidR="00161EB5" w:rsidRPr="0015435E" w:rsidRDefault="00161EB5" w:rsidP="00161EB5">
      <w:pPr>
        <w:ind w:left="5040" w:hanging="5040"/>
        <w:rPr>
          <w:sz w:val="24"/>
          <w:szCs w:val="24"/>
          <w:rtl/>
        </w:rPr>
      </w:pPr>
    </w:p>
    <w:p w:rsidR="00161EB5" w:rsidRPr="0015435E" w:rsidRDefault="00161EB5" w:rsidP="00161EB5">
      <w:pPr>
        <w:spacing w:line="360" w:lineRule="auto"/>
        <w:rPr>
          <w:b/>
          <w:bCs/>
          <w:sz w:val="24"/>
          <w:szCs w:val="24"/>
          <w:rtl/>
        </w:rPr>
      </w:pPr>
    </w:p>
    <w:p w:rsidR="00161EB5" w:rsidRPr="0015435E" w:rsidRDefault="00161EB5" w:rsidP="00161EB5">
      <w:pPr>
        <w:spacing w:line="360" w:lineRule="auto"/>
        <w:ind w:left="-58"/>
        <w:jc w:val="center"/>
        <w:rPr>
          <w:b/>
          <w:bCs/>
          <w:sz w:val="24"/>
          <w:szCs w:val="24"/>
          <w:u w:val="single"/>
          <w:rtl/>
        </w:rPr>
      </w:pPr>
      <w:r w:rsidRPr="0015435E">
        <w:rPr>
          <w:b/>
          <w:bCs/>
          <w:sz w:val="24"/>
          <w:szCs w:val="24"/>
          <w:u w:val="single"/>
          <w:rtl/>
        </w:rPr>
        <w:t>אימות חתימה</w:t>
      </w:r>
    </w:p>
    <w:p w:rsidR="00161EB5" w:rsidRPr="0015435E" w:rsidRDefault="00161EB5" w:rsidP="00161EB5">
      <w:pPr>
        <w:spacing w:line="360" w:lineRule="auto"/>
        <w:ind w:left="-58"/>
        <w:jc w:val="center"/>
        <w:rPr>
          <w:sz w:val="24"/>
          <w:szCs w:val="24"/>
          <w:rtl/>
        </w:rPr>
      </w:pPr>
    </w:p>
    <w:p w:rsidR="00161EB5" w:rsidRPr="0015435E" w:rsidRDefault="00161EB5" w:rsidP="00161EB5">
      <w:pPr>
        <w:spacing w:line="360" w:lineRule="auto"/>
        <w:ind w:left="-58"/>
        <w:rPr>
          <w:sz w:val="24"/>
          <w:szCs w:val="24"/>
          <w:rtl/>
        </w:rPr>
      </w:pPr>
      <w:r w:rsidRPr="0015435E">
        <w:rPr>
          <w:sz w:val="24"/>
          <w:szCs w:val="24"/>
          <w:rtl/>
        </w:rPr>
        <w:t>אני הח"מ. עו"ד  מאשר בזאת כי ______________ רשום בישראל על פי דין וכי ה"ה ___________________ אשר חתם על התחייבות זו בפני מוסמך לעשות כן בשמו.</w:t>
      </w:r>
    </w:p>
    <w:p w:rsidR="00161EB5" w:rsidRPr="0015435E" w:rsidRDefault="00161EB5" w:rsidP="00161EB5">
      <w:pPr>
        <w:spacing w:line="360" w:lineRule="auto"/>
        <w:ind w:left="-58"/>
        <w:rPr>
          <w:sz w:val="24"/>
          <w:szCs w:val="24"/>
          <w:rtl/>
        </w:rPr>
      </w:pPr>
      <w:r w:rsidRPr="0015435E">
        <w:rPr>
          <w:sz w:val="24"/>
          <w:szCs w:val="24"/>
          <w:rtl/>
        </w:rPr>
        <w:t xml:space="preserve"> </w:t>
      </w:r>
    </w:p>
    <w:p w:rsidR="00161EB5" w:rsidRPr="0015435E" w:rsidRDefault="00161EB5" w:rsidP="00161EB5">
      <w:pPr>
        <w:spacing w:line="360" w:lineRule="auto"/>
        <w:ind w:left="-58"/>
        <w:rPr>
          <w:sz w:val="24"/>
          <w:szCs w:val="24"/>
          <w:rtl/>
        </w:rPr>
      </w:pPr>
    </w:p>
    <w:p w:rsidR="00161EB5" w:rsidRPr="0015435E" w:rsidRDefault="00161EB5" w:rsidP="00161EB5">
      <w:pPr>
        <w:spacing w:line="360" w:lineRule="auto"/>
        <w:ind w:left="-58"/>
        <w:rPr>
          <w:sz w:val="24"/>
          <w:szCs w:val="24"/>
          <w:rtl/>
        </w:rPr>
      </w:pPr>
    </w:p>
    <w:p w:rsidR="00161EB5" w:rsidRPr="0015435E" w:rsidRDefault="00161EB5" w:rsidP="00161EB5">
      <w:pPr>
        <w:spacing w:line="360" w:lineRule="auto"/>
        <w:ind w:left="-58"/>
        <w:rPr>
          <w:sz w:val="24"/>
          <w:szCs w:val="24"/>
          <w:rtl/>
        </w:rPr>
      </w:pPr>
      <w:r w:rsidRPr="0015435E">
        <w:rPr>
          <w:sz w:val="24"/>
          <w:szCs w:val="24"/>
          <w:rtl/>
        </w:rPr>
        <w:t>___________                            _____________                        __________</w:t>
      </w:r>
    </w:p>
    <w:p w:rsidR="00161EB5" w:rsidRPr="0015435E" w:rsidRDefault="00161EB5" w:rsidP="00C25B1F">
      <w:pPr>
        <w:spacing w:line="360" w:lineRule="auto"/>
        <w:rPr>
          <w:sz w:val="24"/>
          <w:szCs w:val="24"/>
          <w:rtl/>
        </w:rPr>
      </w:pPr>
      <w:r w:rsidRPr="0015435E">
        <w:rPr>
          <w:sz w:val="24"/>
          <w:szCs w:val="24"/>
          <w:rtl/>
        </w:rPr>
        <w:t xml:space="preserve">        שם                                          חותמת וחתימה                                   תאריך</w:t>
      </w:r>
    </w:p>
    <w:p w:rsidR="005F57C0" w:rsidRDefault="005F57C0" w:rsidP="00C25B1F">
      <w:pPr>
        <w:spacing w:line="360" w:lineRule="auto"/>
        <w:jc w:val="center"/>
        <w:rPr>
          <w:b/>
          <w:bCs/>
          <w:sz w:val="28"/>
          <w:szCs w:val="28"/>
          <w:u w:val="single"/>
          <w:rtl/>
        </w:rPr>
      </w:pPr>
    </w:p>
    <w:p w:rsidR="007F2B9A" w:rsidRDefault="007F2B9A" w:rsidP="00C25B1F">
      <w:pPr>
        <w:spacing w:line="360" w:lineRule="auto"/>
        <w:jc w:val="center"/>
        <w:rPr>
          <w:b/>
          <w:bCs/>
          <w:sz w:val="28"/>
          <w:szCs w:val="28"/>
          <w:u w:val="single"/>
          <w:rtl/>
        </w:rPr>
      </w:pPr>
    </w:p>
    <w:p w:rsidR="00B4604B" w:rsidRDefault="00B4604B" w:rsidP="00C25B1F">
      <w:pPr>
        <w:spacing w:line="360" w:lineRule="auto"/>
        <w:jc w:val="center"/>
        <w:rPr>
          <w:b/>
          <w:bCs/>
          <w:sz w:val="28"/>
          <w:szCs w:val="28"/>
          <w:u w:val="single"/>
          <w:rtl/>
        </w:rPr>
      </w:pPr>
    </w:p>
    <w:p w:rsidR="00B4604B" w:rsidRDefault="00B4604B" w:rsidP="00C25B1F">
      <w:pPr>
        <w:spacing w:line="360" w:lineRule="auto"/>
        <w:jc w:val="center"/>
        <w:rPr>
          <w:b/>
          <w:bCs/>
          <w:sz w:val="28"/>
          <w:szCs w:val="28"/>
          <w:u w:val="single"/>
          <w:rtl/>
        </w:rPr>
      </w:pPr>
    </w:p>
    <w:p w:rsidR="00B4604B" w:rsidRDefault="00B4604B" w:rsidP="00C25B1F">
      <w:pPr>
        <w:spacing w:line="360" w:lineRule="auto"/>
        <w:jc w:val="center"/>
        <w:rPr>
          <w:b/>
          <w:bCs/>
          <w:sz w:val="28"/>
          <w:szCs w:val="28"/>
          <w:u w:val="single"/>
          <w:rtl/>
        </w:rPr>
      </w:pPr>
    </w:p>
    <w:p w:rsidR="00161EB5" w:rsidRPr="00F96EEE" w:rsidRDefault="00161EB5" w:rsidP="0015435E">
      <w:pPr>
        <w:spacing w:line="360" w:lineRule="auto"/>
        <w:jc w:val="center"/>
        <w:rPr>
          <w:b/>
          <w:bCs/>
          <w:sz w:val="28"/>
          <w:szCs w:val="28"/>
          <w:u w:val="single"/>
          <w:rtl/>
        </w:rPr>
      </w:pPr>
      <w:r w:rsidRPr="00F96EEE">
        <w:rPr>
          <w:rFonts w:hint="cs"/>
          <w:b/>
          <w:bCs/>
          <w:sz w:val="28"/>
          <w:szCs w:val="28"/>
          <w:u w:val="single"/>
          <w:rtl/>
        </w:rPr>
        <w:lastRenderedPageBreak/>
        <w:t xml:space="preserve">נספח </w:t>
      </w:r>
      <w:r w:rsidR="00766EB0">
        <w:rPr>
          <w:rFonts w:hint="cs"/>
          <w:b/>
          <w:bCs/>
          <w:sz w:val="28"/>
          <w:szCs w:val="28"/>
          <w:u w:val="single"/>
          <w:rtl/>
        </w:rPr>
        <w:t>יח</w:t>
      </w:r>
      <w:r w:rsidR="00766EB0" w:rsidRPr="00F96EEE">
        <w:rPr>
          <w:rFonts w:hint="cs"/>
          <w:b/>
          <w:bCs/>
          <w:sz w:val="28"/>
          <w:szCs w:val="28"/>
          <w:u w:val="single"/>
          <w:rtl/>
        </w:rPr>
        <w:t xml:space="preserve">' </w:t>
      </w:r>
      <w:r w:rsidRPr="00F96EEE">
        <w:rPr>
          <w:rFonts w:hint="cs"/>
          <w:b/>
          <w:bCs/>
          <w:sz w:val="28"/>
          <w:szCs w:val="28"/>
          <w:u w:val="single"/>
          <w:rtl/>
        </w:rPr>
        <w:t>התחייבות למקום איחסון ומיון</w:t>
      </w:r>
    </w:p>
    <w:p w:rsidR="00161EB5" w:rsidRPr="00F96EEE" w:rsidRDefault="00161EB5" w:rsidP="00161EB5">
      <w:pPr>
        <w:spacing w:line="360" w:lineRule="auto"/>
        <w:jc w:val="both"/>
        <w:rPr>
          <w:b/>
          <w:bCs/>
          <w:sz w:val="28"/>
          <w:szCs w:val="28"/>
          <w:u w:val="single"/>
          <w:rtl/>
        </w:rPr>
      </w:pPr>
    </w:p>
    <w:p w:rsidR="00161EB5" w:rsidRPr="0015435E" w:rsidRDefault="00161EB5" w:rsidP="00161EB5">
      <w:pPr>
        <w:spacing w:line="360" w:lineRule="auto"/>
        <w:rPr>
          <w:sz w:val="24"/>
          <w:szCs w:val="24"/>
          <w:rtl/>
        </w:rPr>
      </w:pPr>
      <w:r w:rsidRPr="0015435E">
        <w:rPr>
          <w:rFonts w:hint="eastAsia"/>
          <w:sz w:val="24"/>
          <w:szCs w:val="24"/>
          <w:rtl/>
        </w:rPr>
        <w:t>בנוסף</w:t>
      </w:r>
      <w:r w:rsidRPr="0015435E">
        <w:rPr>
          <w:sz w:val="24"/>
          <w:szCs w:val="24"/>
          <w:rtl/>
        </w:rPr>
        <w:t xml:space="preserve"> </w:t>
      </w:r>
      <w:r w:rsidRPr="0015435E">
        <w:rPr>
          <w:rFonts w:hint="eastAsia"/>
          <w:sz w:val="24"/>
          <w:szCs w:val="24"/>
          <w:rtl/>
        </w:rPr>
        <w:t>ומבלי</w:t>
      </w:r>
      <w:r w:rsidRPr="0015435E">
        <w:rPr>
          <w:sz w:val="24"/>
          <w:szCs w:val="24"/>
          <w:rtl/>
        </w:rPr>
        <w:t xml:space="preserve"> </w:t>
      </w:r>
      <w:r w:rsidRPr="0015435E">
        <w:rPr>
          <w:rFonts w:hint="eastAsia"/>
          <w:sz w:val="24"/>
          <w:szCs w:val="24"/>
          <w:rtl/>
        </w:rPr>
        <w:t>לגרוע</w:t>
      </w:r>
      <w:r w:rsidRPr="0015435E">
        <w:rPr>
          <w:sz w:val="24"/>
          <w:szCs w:val="24"/>
          <w:rtl/>
        </w:rPr>
        <w:t xml:space="preserve"> </w:t>
      </w:r>
      <w:r w:rsidRPr="0015435E">
        <w:rPr>
          <w:rFonts w:hint="eastAsia"/>
          <w:sz w:val="24"/>
          <w:szCs w:val="24"/>
          <w:rtl/>
        </w:rPr>
        <w:t>מהוראות</w:t>
      </w:r>
      <w:r w:rsidRPr="0015435E">
        <w:rPr>
          <w:sz w:val="24"/>
          <w:szCs w:val="24"/>
          <w:rtl/>
        </w:rPr>
        <w:t xml:space="preserve"> </w:t>
      </w:r>
      <w:r w:rsidRPr="0015435E">
        <w:rPr>
          <w:rFonts w:hint="eastAsia"/>
          <w:sz w:val="24"/>
          <w:szCs w:val="24"/>
          <w:rtl/>
        </w:rPr>
        <w:t>מפרט</w:t>
      </w:r>
      <w:r w:rsidRPr="0015435E">
        <w:rPr>
          <w:sz w:val="24"/>
          <w:szCs w:val="24"/>
          <w:rtl/>
        </w:rPr>
        <w:t xml:space="preserve"> </w:t>
      </w:r>
      <w:r w:rsidRPr="0015435E">
        <w:rPr>
          <w:rFonts w:hint="eastAsia"/>
          <w:sz w:val="24"/>
          <w:szCs w:val="24"/>
          <w:rtl/>
        </w:rPr>
        <w:t>מכרז</w:t>
      </w:r>
      <w:r w:rsidRPr="0015435E">
        <w:rPr>
          <w:sz w:val="24"/>
          <w:szCs w:val="24"/>
          <w:rtl/>
        </w:rPr>
        <w:t xml:space="preserve"> </w:t>
      </w:r>
      <w:r w:rsidRPr="0015435E">
        <w:rPr>
          <w:rFonts w:hint="eastAsia"/>
          <w:sz w:val="24"/>
          <w:szCs w:val="24"/>
          <w:rtl/>
        </w:rPr>
        <w:t>זה</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נספחיו</w:t>
      </w:r>
      <w:r w:rsidRPr="0015435E">
        <w:rPr>
          <w:sz w:val="24"/>
          <w:szCs w:val="24"/>
          <w:rtl/>
        </w:rPr>
        <w:t xml:space="preserve">, </w:t>
      </w:r>
      <w:r w:rsidRPr="0015435E">
        <w:rPr>
          <w:rFonts w:hint="eastAsia"/>
          <w:sz w:val="24"/>
          <w:szCs w:val="24"/>
          <w:rtl/>
        </w:rPr>
        <w:t>ממסמכי</w:t>
      </w:r>
      <w:r w:rsidRPr="0015435E">
        <w:rPr>
          <w:sz w:val="24"/>
          <w:szCs w:val="24"/>
          <w:rtl/>
        </w:rPr>
        <w:t xml:space="preserve"> </w:t>
      </w:r>
      <w:r w:rsidRPr="0015435E">
        <w:rPr>
          <w:rFonts w:hint="eastAsia"/>
          <w:sz w:val="24"/>
          <w:szCs w:val="24"/>
          <w:rtl/>
        </w:rPr>
        <w:t>ההצעה</w:t>
      </w:r>
      <w:r w:rsidRPr="0015435E">
        <w:rPr>
          <w:sz w:val="24"/>
          <w:szCs w:val="24"/>
          <w:rtl/>
        </w:rPr>
        <w:t xml:space="preserve"> </w:t>
      </w:r>
      <w:r w:rsidRPr="0015435E">
        <w:rPr>
          <w:rFonts w:hint="eastAsia"/>
          <w:sz w:val="24"/>
          <w:szCs w:val="24"/>
          <w:rtl/>
        </w:rPr>
        <w:t>שהוגשה</w:t>
      </w:r>
      <w:r w:rsidRPr="0015435E">
        <w:rPr>
          <w:sz w:val="24"/>
          <w:szCs w:val="24"/>
          <w:rtl/>
        </w:rPr>
        <w:t xml:space="preserve"> </w:t>
      </w:r>
      <w:r w:rsidRPr="0015435E">
        <w:rPr>
          <w:rFonts w:hint="eastAsia"/>
          <w:sz w:val="24"/>
          <w:szCs w:val="24"/>
          <w:rtl/>
        </w:rPr>
        <w:t>על</w:t>
      </w:r>
      <w:r w:rsidRPr="0015435E">
        <w:rPr>
          <w:sz w:val="24"/>
          <w:szCs w:val="24"/>
          <w:rtl/>
        </w:rPr>
        <w:t xml:space="preserve">-ידי </w:t>
      </w:r>
      <w:r w:rsidRPr="0015435E">
        <w:rPr>
          <w:rFonts w:hint="eastAsia"/>
          <w:sz w:val="24"/>
          <w:szCs w:val="24"/>
          <w:rtl/>
        </w:rPr>
        <w:t>המציע</w:t>
      </w:r>
      <w:r w:rsidRPr="0015435E">
        <w:rPr>
          <w:sz w:val="24"/>
          <w:szCs w:val="24"/>
          <w:rtl/>
        </w:rPr>
        <w:t>-</w:t>
      </w:r>
    </w:p>
    <w:p w:rsidR="00161EB5" w:rsidRPr="0015435E" w:rsidRDefault="00161EB5" w:rsidP="00161EB5">
      <w:pPr>
        <w:spacing w:line="360" w:lineRule="auto"/>
        <w:rPr>
          <w:sz w:val="24"/>
          <w:szCs w:val="24"/>
          <w:rtl/>
        </w:rPr>
      </w:pPr>
      <w:r w:rsidRPr="0015435E">
        <w:rPr>
          <w:rFonts w:hint="eastAsia"/>
          <w:sz w:val="24"/>
          <w:szCs w:val="24"/>
          <w:rtl/>
        </w:rPr>
        <w:t>אני</w:t>
      </w:r>
      <w:r w:rsidRPr="0015435E">
        <w:rPr>
          <w:sz w:val="24"/>
          <w:szCs w:val="24"/>
          <w:rtl/>
        </w:rPr>
        <w:t xml:space="preserve"> </w:t>
      </w:r>
      <w:r w:rsidRPr="0015435E">
        <w:rPr>
          <w:rFonts w:hint="eastAsia"/>
          <w:sz w:val="24"/>
          <w:szCs w:val="24"/>
          <w:rtl/>
        </w:rPr>
        <w:t>הח</w:t>
      </w:r>
      <w:r w:rsidRPr="0015435E">
        <w:rPr>
          <w:sz w:val="24"/>
          <w:szCs w:val="24"/>
          <w:rtl/>
        </w:rPr>
        <w:t xml:space="preserve">"מ ______, </w:t>
      </w:r>
      <w:r w:rsidRPr="0015435E">
        <w:rPr>
          <w:rFonts w:hint="eastAsia"/>
          <w:sz w:val="24"/>
          <w:szCs w:val="24"/>
          <w:rtl/>
        </w:rPr>
        <w:t>נושא</w:t>
      </w:r>
      <w:r w:rsidRPr="0015435E">
        <w:rPr>
          <w:sz w:val="24"/>
          <w:szCs w:val="24"/>
          <w:rtl/>
        </w:rPr>
        <w:t xml:space="preserve"> </w:t>
      </w:r>
      <w:r w:rsidRPr="0015435E">
        <w:rPr>
          <w:rFonts w:hint="eastAsia"/>
          <w:sz w:val="24"/>
          <w:szCs w:val="24"/>
          <w:rtl/>
        </w:rPr>
        <w:t>ת</w:t>
      </w:r>
      <w:r w:rsidRPr="0015435E">
        <w:rPr>
          <w:sz w:val="24"/>
          <w:szCs w:val="24"/>
          <w:rtl/>
        </w:rPr>
        <w:t xml:space="preserve">.ז. </w:t>
      </w:r>
      <w:r w:rsidRPr="0015435E">
        <w:rPr>
          <w:rFonts w:hint="eastAsia"/>
          <w:sz w:val="24"/>
          <w:szCs w:val="24"/>
          <w:rtl/>
        </w:rPr>
        <w:t>מס</w:t>
      </w:r>
      <w:r w:rsidRPr="0015435E">
        <w:rPr>
          <w:sz w:val="24"/>
          <w:szCs w:val="24"/>
          <w:rtl/>
        </w:rPr>
        <w:t xml:space="preserve">' ________, </w:t>
      </w:r>
      <w:r w:rsidRPr="0015435E">
        <w:rPr>
          <w:rFonts w:hint="eastAsia"/>
          <w:sz w:val="24"/>
          <w:szCs w:val="24"/>
          <w:rtl/>
        </w:rPr>
        <w:t>מורשה</w:t>
      </w:r>
      <w:r w:rsidRPr="0015435E">
        <w:rPr>
          <w:sz w:val="24"/>
          <w:szCs w:val="24"/>
          <w:rtl/>
        </w:rPr>
        <w:t xml:space="preserve"> </w:t>
      </w:r>
      <w:r w:rsidRPr="0015435E">
        <w:rPr>
          <w:rFonts w:hint="eastAsia"/>
          <w:sz w:val="24"/>
          <w:szCs w:val="24"/>
          <w:rtl/>
        </w:rPr>
        <w:t>החתימה</w:t>
      </w:r>
      <w:r w:rsidRPr="0015435E">
        <w:rPr>
          <w:sz w:val="24"/>
          <w:szCs w:val="24"/>
          <w:rtl/>
        </w:rPr>
        <w:t xml:space="preserve"> </w:t>
      </w:r>
      <w:r w:rsidRPr="0015435E">
        <w:rPr>
          <w:rFonts w:hint="eastAsia"/>
          <w:sz w:val="24"/>
          <w:szCs w:val="24"/>
          <w:rtl/>
        </w:rPr>
        <w:t>מטעם</w:t>
      </w:r>
      <w:r w:rsidRPr="0015435E">
        <w:rPr>
          <w:sz w:val="24"/>
          <w:szCs w:val="24"/>
          <w:rtl/>
        </w:rPr>
        <w:t xml:space="preserve"> __________</w:t>
      </w:r>
    </w:p>
    <w:p w:rsidR="00161EB5" w:rsidRPr="0015435E" w:rsidRDefault="00161EB5" w:rsidP="00161EB5">
      <w:pPr>
        <w:spacing w:line="360" w:lineRule="auto"/>
        <w:rPr>
          <w:sz w:val="24"/>
          <w:szCs w:val="24"/>
          <w:rtl/>
        </w:rPr>
      </w:pPr>
      <w:r w:rsidRPr="0015435E">
        <w:rPr>
          <w:rFonts w:hint="eastAsia"/>
          <w:sz w:val="24"/>
          <w:szCs w:val="24"/>
          <w:rtl/>
        </w:rPr>
        <w:t>שמספרו</w:t>
      </w:r>
      <w:r w:rsidRPr="0015435E">
        <w:rPr>
          <w:sz w:val="24"/>
          <w:szCs w:val="24"/>
          <w:rtl/>
        </w:rPr>
        <w:t xml:space="preserve"> ____________ </w:t>
      </w:r>
      <w:r w:rsidRPr="0015435E">
        <w:rPr>
          <w:b/>
          <w:bCs/>
          <w:sz w:val="24"/>
          <w:szCs w:val="24"/>
          <w:rtl/>
        </w:rPr>
        <w:t xml:space="preserve">(להלן: </w:t>
      </w:r>
      <w:r w:rsidRPr="0015435E">
        <w:rPr>
          <w:rFonts w:hint="eastAsia"/>
          <w:b/>
          <w:bCs/>
          <w:sz w:val="24"/>
          <w:szCs w:val="24"/>
          <w:rtl/>
        </w:rPr>
        <w:t>המציע</w:t>
      </w:r>
      <w:r w:rsidRPr="0015435E">
        <w:rPr>
          <w:sz w:val="24"/>
          <w:szCs w:val="24"/>
          <w:rtl/>
        </w:rPr>
        <w:t xml:space="preserve">) מתחייב בזאת, בכתב, לעמוד בדרישות הבאות במידה ואזכה במכרז , </w:t>
      </w:r>
      <w:r w:rsidRPr="0015435E">
        <w:rPr>
          <w:rFonts w:hint="eastAsia"/>
          <w:sz w:val="24"/>
          <w:szCs w:val="24"/>
          <w:u w:val="single"/>
          <w:rtl/>
        </w:rPr>
        <w:t>הכל</w:t>
      </w:r>
      <w:r w:rsidRPr="0015435E">
        <w:rPr>
          <w:sz w:val="24"/>
          <w:szCs w:val="24"/>
          <w:u w:val="single"/>
          <w:rtl/>
        </w:rPr>
        <w:t xml:space="preserve"> תוך 5 ימים מיום קבלת הודעה בדבר זכייתי במכרז,</w:t>
      </w:r>
      <w:r w:rsidRPr="0015435E">
        <w:rPr>
          <w:sz w:val="24"/>
          <w:szCs w:val="24"/>
          <w:rtl/>
        </w:rPr>
        <w:t xml:space="preserve"> במשך כל תקופת ההתקשרות, כדלקמן:</w:t>
      </w:r>
    </w:p>
    <w:p w:rsidR="00161EB5" w:rsidRPr="0015435E" w:rsidRDefault="00161EB5" w:rsidP="00161EB5">
      <w:pPr>
        <w:spacing w:line="360" w:lineRule="auto"/>
        <w:rPr>
          <w:sz w:val="24"/>
          <w:szCs w:val="24"/>
          <w:rtl/>
        </w:rPr>
      </w:pPr>
      <w:r w:rsidRPr="0015435E">
        <w:rPr>
          <w:sz w:val="24"/>
          <w:szCs w:val="24"/>
          <w:rtl/>
        </w:rPr>
        <w:t xml:space="preserve">1.   לרשות המציע </w:t>
      </w:r>
      <w:r w:rsidR="00BC77C9">
        <w:rPr>
          <w:rFonts w:hint="cs"/>
          <w:sz w:val="24"/>
          <w:szCs w:val="24"/>
          <w:rtl/>
        </w:rPr>
        <w:t xml:space="preserve"> רשיון עסק בתוקף ל</w:t>
      </w:r>
      <w:r w:rsidRPr="0015435E">
        <w:rPr>
          <w:sz w:val="24"/>
          <w:szCs w:val="24"/>
          <w:rtl/>
        </w:rPr>
        <w:t xml:space="preserve">מקום </w:t>
      </w:r>
      <w:r w:rsidRPr="0015435E">
        <w:rPr>
          <w:rFonts w:hint="eastAsia"/>
          <w:sz w:val="24"/>
          <w:szCs w:val="24"/>
          <w:rtl/>
        </w:rPr>
        <w:t>איחסון</w:t>
      </w:r>
      <w:r w:rsidRPr="0015435E">
        <w:rPr>
          <w:sz w:val="24"/>
          <w:szCs w:val="24"/>
          <w:rtl/>
        </w:rPr>
        <w:t xml:space="preserve"> ומיון/לשכור מקום </w:t>
      </w:r>
      <w:r w:rsidRPr="0015435E">
        <w:rPr>
          <w:rFonts w:hint="eastAsia"/>
          <w:sz w:val="24"/>
          <w:szCs w:val="24"/>
          <w:rtl/>
        </w:rPr>
        <w:t>איחסון</w:t>
      </w:r>
      <w:r w:rsidRPr="0015435E">
        <w:rPr>
          <w:sz w:val="24"/>
          <w:szCs w:val="24"/>
          <w:rtl/>
        </w:rPr>
        <w:t xml:space="preserve"> ומיון (מחק את המיותר) מקורה </w:t>
      </w:r>
      <w:r w:rsidRPr="0015435E">
        <w:rPr>
          <w:sz w:val="24"/>
          <w:szCs w:val="24"/>
          <w:rtl/>
        </w:rPr>
        <w:br/>
        <w:t xml:space="preserve">      ומערכת אזעקה, עומד בתנאי מכבי האש והמתאים והנדרש לאספקת השירותים </w:t>
      </w:r>
      <w:r w:rsidRPr="0015435E">
        <w:rPr>
          <w:sz w:val="24"/>
          <w:szCs w:val="24"/>
          <w:rtl/>
        </w:rPr>
        <w:br/>
        <w:t xml:space="preserve">      כנדרש במכרז זה וכמפורט בהצעתי.</w:t>
      </w:r>
    </w:p>
    <w:p w:rsidR="00161EB5" w:rsidRDefault="00161EB5" w:rsidP="00161EB5">
      <w:pPr>
        <w:spacing w:line="360" w:lineRule="auto"/>
        <w:rPr>
          <w:sz w:val="24"/>
          <w:szCs w:val="24"/>
          <w:rtl/>
        </w:rPr>
      </w:pPr>
      <w:r w:rsidRPr="0015435E">
        <w:rPr>
          <w:sz w:val="24"/>
          <w:szCs w:val="24"/>
          <w:rtl/>
        </w:rPr>
        <w:t xml:space="preserve">2.   המציע מתחייב להעמיד את מקום </w:t>
      </w:r>
      <w:r w:rsidRPr="0015435E">
        <w:rPr>
          <w:rFonts w:hint="eastAsia"/>
          <w:sz w:val="24"/>
          <w:szCs w:val="24"/>
          <w:rtl/>
        </w:rPr>
        <w:t>האיחסון</w:t>
      </w:r>
      <w:r w:rsidRPr="0015435E">
        <w:rPr>
          <w:sz w:val="24"/>
          <w:szCs w:val="24"/>
          <w:rtl/>
        </w:rPr>
        <w:t xml:space="preserve"> והמיון הנ"ל לרשות המשרד לשם מתן השירות </w:t>
      </w:r>
      <w:r w:rsidRPr="0015435E">
        <w:rPr>
          <w:sz w:val="24"/>
          <w:szCs w:val="24"/>
          <w:rtl/>
        </w:rPr>
        <w:br/>
        <w:t xml:space="preserve">       נשוא המכרז במשך כל תקופת ההתקשרות בהתאם לדרישת המשרד.</w:t>
      </w:r>
    </w:p>
    <w:p w:rsidR="00BC77C9" w:rsidRPr="0015435E" w:rsidRDefault="00BC77C9" w:rsidP="00161EB5">
      <w:pPr>
        <w:spacing w:line="360" w:lineRule="auto"/>
        <w:rPr>
          <w:sz w:val="24"/>
          <w:szCs w:val="24"/>
        </w:rPr>
      </w:pPr>
      <w:r>
        <w:rPr>
          <w:rFonts w:hint="cs"/>
          <w:sz w:val="24"/>
          <w:szCs w:val="24"/>
          <w:rtl/>
        </w:rPr>
        <w:t>3.למציע יש אישור בתוקף לאישור מפעל חיוני .</w:t>
      </w:r>
    </w:p>
    <w:p w:rsidR="00161EB5" w:rsidRPr="00F96EEE" w:rsidRDefault="00161EB5" w:rsidP="00161EB5">
      <w:pPr>
        <w:spacing w:line="360" w:lineRule="auto"/>
        <w:rPr>
          <w:rtl/>
        </w:rPr>
      </w:pPr>
    </w:p>
    <w:p w:rsidR="00161EB5" w:rsidRPr="00F96EEE" w:rsidRDefault="00161EB5" w:rsidP="00161EB5">
      <w:pPr>
        <w:spacing w:line="360" w:lineRule="auto"/>
        <w:rPr>
          <w:rtl/>
        </w:rPr>
      </w:pPr>
    </w:p>
    <w:p w:rsidR="00161EB5" w:rsidRPr="00F96EEE" w:rsidRDefault="00161EB5" w:rsidP="00161EB5">
      <w:pPr>
        <w:spacing w:line="360" w:lineRule="auto"/>
        <w:rPr>
          <w:rtl/>
        </w:rPr>
      </w:pPr>
    </w:p>
    <w:p w:rsidR="00161EB5" w:rsidRPr="00F96EEE" w:rsidRDefault="00161EB5" w:rsidP="00161EB5">
      <w:pPr>
        <w:spacing w:line="360" w:lineRule="auto"/>
        <w:rPr>
          <w:rtl/>
        </w:rPr>
      </w:pPr>
      <w:r w:rsidRPr="00F96EEE">
        <w:rPr>
          <w:rFonts w:hint="cs"/>
          <w:rtl/>
        </w:rPr>
        <w:t>_____________                                                            _______________________</w:t>
      </w:r>
    </w:p>
    <w:p w:rsidR="00161EB5" w:rsidRPr="00F96EEE" w:rsidRDefault="00161EB5" w:rsidP="00161EB5">
      <w:pPr>
        <w:spacing w:line="360" w:lineRule="auto"/>
        <w:rPr>
          <w:rtl/>
        </w:rPr>
      </w:pPr>
      <w:r w:rsidRPr="00F96EEE">
        <w:rPr>
          <w:rFonts w:hint="cs"/>
          <w:rtl/>
        </w:rPr>
        <w:t>תאריך                                                                                 שם מורשה החתימה + חתימה</w:t>
      </w:r>
    </w:p>
    <w:p w:rsidR="00161EB5" w:rsidRPr="00F96EEE" w:rsidRDefault="00161EB5" w:rsidP="00161EB5">
      <w:pPr>
        <w:spacing w:line="360" w:lineRule="auto"/>
        <w:rPr>
          <w:rtl/>
        </w:rPr>
      </w:pPr>
    </w:p>
    <w:p w:rsidR="00161EB5" w:rsidRPr="00F96EEE" w:rsidRDefault="00161EB5" w:rsidP="00161EB5">
      <w:pPr>
        <w:spacing w:line="360" w:lineRule="auto"/>
        <w:rPr>
          <w:rtl/>
        </w:rPr>
      </w:pPr>
    </w:p>
    <w:p w:rsidR="00161EB5" w:rsidRPr="00F96EEE" w:rsidRDefault="00161EB5" w:rsidP="00161EB5">
      <w:pPr>
        <w:spacing w:line="360" w:lineRule="auto"/>
        <w:jc w:val="center"/>
        <w:rPr>
          <w:b/>
          <w:bCs/>
          <w:rtl/>
        </w:rPr>
      </w:pPr>
      <w:r w:rsidRPr="00F96EEE">
        <w:rPr>
          <w:rFonts w:hint="cs"/>
          <w:b/>
          <w:bCs/>
          <w:rtl/>
        </w:rPr>
        <w:t>אימות חתימה</w:t>
      </w:r>
    </w:p>
    <w:p w:rsidR="00161EB5" w:rsidRPr="00F96EEE" w:rsidRDefault="00161EB5" w:rsidP="00161EB5">
      <w:pPr>
        <w:spacing w:line="360" w:lineRule="auto"/>
        <w:jc w:val="center"/>
        <w:rPr>
          <w:b/>
          <w:bCs/>
          <w:rtl/>
        </w:rPr>
      </w:pPr>
    </w:p>
    <w:p w:rsidR="00161EB5" w:rsidRPr="0015435E" w:rsidRDefault="00161EB5" w:rsidP="00161EB5">
      <w:pPr>
        <w:spacing w:line="360" w:lineRule="auto"/>
        <w:jc w:val="both"/>
        <w:rPr>
          <w:sz w:val="24"/>
          <w:szCs w:val="24"/>
          <w:rtl/>
        </w:rPr>
      </w:pPr>
      <w:r w:rsidRPr="0015435E">
        <w:rPr>
          <w:rFonts w:hint="eastAsia"/>
          <w:sz w:val="24"/>
          <w:szCs w:val="24"/>
          <w:rtl/>
        </w:rPr>
        <w:t>אני</w:t>
      </w:r>
      <w:r w:rsidRPr="0015435E">
        <w:rPr>
          <w:sz w:val="24"/>
          <w:szCs w:val="24"/>
          <w:rtl/>
        </w:rPr>
        <w:t xml:space="preserve"> </w:t>
      </w:r>
      <w:r w:rsidRPr="0015435E">
        <w:rPr>
          <w:rFonts w:hint="eastAsia"/>
          <w:sz w:val="24"/>
          <w:szCs w:val="24"/>
          <w:rtl/>
        </w:rPr>
        <w:t>הח</w:t>
      </w:r>
      <w:r w:rsidRPr="0015435E">
        <w:rPr>
          <w:sz w:val="24"/>
          <w:szCs w:val="24"/>
          <w:rtl/>
        </w:rPr>
        <w:t xml:space="preserve">"מ </w:t>
      </w:r>
      <w:r w:rsidRPr="0015435E">
        <w:rPr>
          <w:rFonts w:hint="eastAsia"/>
          <w:sz w:val="24"/>
          <w:szCs w:val="24"/>
          <w:rtl/>
        </w:rPr>
        <w:t>עו</w:t>
      </w:r>
      <w:r w:rsidRPr="0015435E">
        <w:rPr>
          <w:sz w:val="24"/>
          <w:szCs w:val="24"/>
          <w:rtl/>
        </w:rPr>
        <w:t xml:space="preserve">"ד </w:t>
      </w:r>
      <w:r w:rsidRPr="0015435E">
        <w:rPr>
          <w:rFonts w:hint="eastAsia"/>
          <w:sz w:val="24"/>
          <w:szCs w:val="24"/>
          <w:rtl/>
        </w:rPr>
        <w:t>מאשר</w:t>
      </w:r>
      <w:r w:rsidRPr="0015435E">
        <w:rPr>
          <w:sz w:val="24"/>
          <w:szCs w:val="24"/>
          <w:rtl/>
        </w:rPr>
        <w:t xml:space="preserve"> </w:t>
      </w:r>
      <w:r w:rsidRPr="0015435E">
        <w:rPr>
          <w:rFonts w:hint="eastAsia"/>
          <w:sz w:val="24"/>
          <w:szCs w:val="24"/>
          <w:rtl/>
        </w:rPr>
        <w:t>בזאת</w:t>
      </w:r>
      <w:r w:rsidRPr="0015435E">
        <w:rPr>
          <w:sz w:val="24"/>
          <w:szCs w:val="24"/>
          <w:rtl/>
        </w:rPr>
        <w:t xml:space="preserve"> </w:t>
      </w:r>
      <w:r w:rsidRPr="0015435E">
        <w:rPr>
          <w:rFonts w:hint="eastAsia"/>
          <w:sz w:val="24"/>
          <w:szCs w:val="24"/>
          <w:rtl/>
        </w:rPr>
        <w:t>כי</w:t>
      </w:r>
      <w:r w:rsidRPr="0015435E">
        <w:rPr>
          <w:sz w:val="24"/>
          <w:szCs w:val="24"/>
          <w:rtl/>
        </w:rPr>
        <w:t xml:space="preserve"> _________ </w:t>
      </w:r>
      <w:r w:rsidRPr="0015435E">
        <w:rPr>
          <w:rFonts w:hint="eastAsia"/>
          <w:sz w:val="24"/>
          <w:szCs w:val="24"/>
          <w:rtl/>
        </w:rPr>
        <w:t>רשום</w:t>
      </w:r>
      <w:r w:rsidRPr="0015435E">
        <w:rPr>
          <w:sz w:val="24"/>
          <w:szCs w:val="24"/>
          <w:rtl/>
        </w:rPr>
        <w:t xml:space="preserve"> </w:t>
      </w:r>
      <w:r w:rsidRPr="0015435E">
        <w:rPr>
          <w:rFonts w:hint="eastAsia"/>
          <w:sz w:val="24"/>
          <w:szCs w:val="24"/>
          <w:rtl/>
        </w:rPr>
        <w:t>בישראל</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פי</w:t>
      </w:r>
      <w:r w:rsidRPr="0015435E">
        <w:rPr>
          <w:sz w:val="24"/>
          <w:szCs w:val="24"/>
          <w:rtl/>
        </w:rPr>
        <w:t xml:space="preserve"> </w:t>
      </w:r>
      <w:r w:rsidRPr="0015435E">
        <w:rPr>
          <w:rFonts w:hint="eastAsia"/>
          <w:sz w:val="24"/>
          <w:szCs w:val="24"/>
          <w:rtl/>
        </w:rPr>
        <w:t>דין</w:t>
      </w:r>
      <w:r w:rsidRPr="0015435E">
        <w:rPr>
          <w:sz w:val="24"/>
          <w:szCs w:val="24"/>
          <w:rtl/>
        </w:rPr>
        <w:t xml:space="preserve"> </w:t>
      </w:r>
      <w:r w:rsidRPr="0015435E">
        <w:rPr>
          <w:rFonts w:hint="eastAsia"/>
          <w:sz w:val="24"/>
          <w:szCs w:val="24"/>
          <w:rtl/>
        </w:rPr>
        <w:t>וכי</w:t>
      </w:r>
      <w:r w:rsidRPr="0015435E">
        <w:rPr>
          <w:sz w:val="24"/>
          <w:szCs w:val="24"/>
          <w:rtl/>
        </w:rPr>
        <w:t xml:space="preserve"> </w:t>
      </w:r>
      <w:r w:rsidRPr="0015435E">
        <w:rPr>
          <w:rFonts w:hint="eastAsia"/>
          <w:sz w:val="24"/>
          <w:szCs w:val="24"/>
          <w:rtl/>
        </w:rPr>
        <w:t>ה</w:t>
      </w:r>
      <w:r w:rsidRPr="0015435E">
        <w:rPr>
          <w:sz w:val="24"/>
          <w:szCs w:val="24"/>
          <w:rtl/>
        </w:rPr>
        <w:t xml:space="preserve">"ה _________ </w:t>
      </w:r>
      <w:r w:rsidRPr="0015435E">
        <w:rPr>
          <w:rFonts w:hint="eastAsia"/>
          <w:sz w:val="24"/>
          <w:szCs w:val="24"/>
          <w:rtl/>
        </w:rPr>
        <w:t>אשר</w:t>
      </w:r>
      <w:r w:rsidRPr="0015435E">
        <w:rPr>
          <w:sz w:val="24"/>
          <w:szCs w:val="24"/>
          <w:rtl/>
        </w:rPr>
        <w:t xml:space="preserve"> </w:t>
      </w:r>
      <w:r w:rsidRPr="0015435E">
        <w:rPr>
          <w:rFonts w:hint="eastAsia"/>
          <w:sz w:val="24"/>
          <w:szCs w:val="24"/>
          <w:rtl/>
        </w:rPr>
        <w:t>חתם</w:t>
      </w:r>
      <w:r w:rsidRPr="0015435E">
        <w:rPr>
          <w:sz w:val="24"/>
          <w:szCs w:val="24"/>
          <w:rtl/>
        </w:rPr>
        <w:t xml:space="preserve"> </w:t>
      </w:r>
      <w:r w:rsidRPr="0015435E">
        <w:rPr>
          <w:rFonts w:hint="eastAsia"/>
          <w:sz w:val="24"/>
          <w:szCs w:val="24"/>
          <w:rtl/>
        </w:rPr>
        <w:t>על</w:t>
      </w:r>
      <w:r w:rsidRPr="0015435E">
        <w:rPr>
          <w:sz w:val="24"/>
          <w:szCs w:val="24"/>
          <w:rtl/>
        </w:rPr>
        <w:t xml:space="preserve"> </w:t>
      </w:r>
      <w:r w:rsidRPr="0015435E">
        <w:rPr>
          <w:rFonts w:hint="eastAsia"/>
          <w:sz w:val="24"/>
          <w:szCs w:val="24"/>
          <w:rtl/>
        </w:rPr>
        <w:t>ההתחייבות</w:t>
      </w:r>
      <w:r w:rsidRPr="0015435E">
        <w:rPr>
          <w:sz w:val="24"/>
          <w:szCs w:val="24"/>
          <w:rtl/>
        </w:rPr>
        <w:t xml:space="preserve"> </w:t>
      </w:r>
      <w:r w:rsidRPr="0015435E">
        <w:rPr>
          <w:rFonts w:hint="eastAsia"/>
          <w:sz w:val="24"/>
          <w:szCs w:val="24"/>
          <w:rtl/>
        </w:rPr>
        <w:t>זו</w:t>
      </w:r>
      <w:r w:rsidRPr="0015435E">
        <w:rPr>
          <w:sz w:val="24"/>
          <w:szCs w:val="24"/>
          <w:rtl/>
        </w:rPr>
        <w:t xml:space="preserve"> </w:t>
      </w:r>
      <w:r w:rsidRPr="0015435E">
        <w:rPr>
          <w:rFonts w:hint="eastAsia"/>
          <w:sz w:val="24"/>
          <w:szCs w:val="24"/>
          <w:rtl/>
        </w:rPr>
        <w:t>בפני</w:t>
      </w:r>
      <w:r w:rsidRPr="0015435E">
        <w:rPr>
          <w:sz w:val="24"/>
          <w:szCs w:val="24"/>
          <w:rtl/>
        </w:rPr>
        <w:t xml:space="preserve"> </w:t>
      </w:r>
      <w:r w:rsidRPr="0015435E">
        <w:rPr>
          <w:rFonts w:hint="eastAsia"/>
          <w:sz w:val="24"/>
          <w:szCs w:val="24"/>
          <w:rtl/>
        </w:rPr>
        <w:t>מוסמך</w:t>
      </w:r>
      <w:r w:rsidRPr="0015435E">
        <w:rPr>
          <w:sz w:val="24"/>
          <w:szCs w:val="24"/>
          <w:rtl/>
        </w:rPr>
        <w:t xml:space="preserve"> </w:t>
      </w:r>
      <w:r w:rsidRPr="0015435E">
        <w:rPr>
          <w:rFonts w:hint="eastAsia"/>
          <w:sz w:val="24"/>
          <w:szCs w:val="24"/>
          <w:rtl/>
        </w:rPr>
        <w:t>לעשות</w:t>
      </w:r>
      <w:r w:rsidRPr="0015435E">
        <w:rPr>
          <w:sz w:val="24"/>
          <w:szCs w:val="24"/>
          <w:rtl/>
        </w:rPr>
        <w:t xml:space="preserve"> </w:t>
      </w:r>
      <w:r w:rsidRPr="0015435E">
        <w:rPr>
          <w:rFonts w:hint="eastAsia"/>
          <w:sz w:val="24"/>
          <w:szCs w:val="24"/>
          <w:rtl/>
        </w:rPr>
        <w:t>כן</w:t>
      </w:r>
      <w:r w:rsidRPr="0015435E">
        <w:rPr>
          <w:sz w:val="24"/>
          <w:szCs w:val="24"/>
          <w:rtl/>
        </w:rPr>
        <w:t xml:space="preserve"> </w:t>
      </w:r>
      <w:r w:rsidRPr="0015435E">
        <w:rPr>
          <w:rFonts w:hint="eastAsia"/>
          <w:sz w:val="24"/>
          <w:szCs w:val="24"/>
          <w:rtl/>
        </w:rPr>
        <w:t>בשמו</w:t>
      </w:r>
      <w:r w:rsidRPr="0015435E">
        <w:rPr>
          <w:sz w:val="24"/>
          <w:szCs w:val="24"/>
          <w:rtl/>
        </w:rPr>
        <w:t>.</w:t>
      </w:r>
    </w:p>
    <w:p w:rsidR="00161EB5" w:rsidRPr="0015435E" w:rsidRDefault="00161EB5" w:rsidP="00161EB5">
      <w:pPr>
        <w:spacing w:line="360" w:lineRule="auto"/>
        <w:jc w:val="both"/>
        <w:rPr>
          <w:sz w:val="24"/>
          <w:szCs w:val="24"/>
          <w:rtl/>
        </w:rPr>
      </w:pPr>
    </w:p>
    <w:p w:rsidR="00161EB5" w:rsidRPr="0015435E" w:rsidRDefault="00161EB5" w:rsidP="00161EB5">
      <w:pPr>
        <w:spacing w:line="360" w:lineRule="auto"/>
        <w:jc w:val="both"/>
        <w:rPr>
          <w:sz w:val="24"/>
          <w:szCs w:val="24"/>
          <w:rtl/>
        </w:rPr>
      </w:pPr>
      <w:r w:rsidRPr="0015435E">
        <w:rPr>
          <w:sz w:val="24"/>
          <w:szCs w:val="24"/>
          <w:rtl/>
        </w:rPr>
        <w:t>_____________                ___________________                 _______________</w:t>
      </w:r>
    </w:p>
    <w:p w:rsidR="00161EB5" w:rsidRPr="0015435E" w:rsidRDefault="00161EB5" w:rsidP="00161EB5">
      <w:pPr>
        <w:spacing w:line="360" w:lineRule="auto"/>
        <w:jc w:val="both"/>
        <w:rPr>
          <w:sz w:val="24"/>
          <w:szCs w:val="24"/>
          <w:rtl/>
        </w:rPr>
      </w:pPr>
      <w:r w:rsidRPr="0015435E">
        <w:rPr>
          <w:rFonts w:hint="eastAsia"/>
          <w:sz w:val="24"/>
          <w:szCs w:val="24"/>
          <w:rtl/>
        </w:rPr>
        <w:t>שם</w:t>
      </w:r>
      <w:r w:rsidRPr="0015435E">
        <w:rPr>
          <w:sz w:val="24"/>
          <w:szCs w:val="24"/>
          <w:rtl/>
        </w:rPr>
        <w:t xml:space="preserve">                                          </w:t>
      </w:r>
      <w:r w:rsidRPr="0015435E">
        <w:rPr>
          <w:rFonts w:hint="eastAsia"/>
          <w:sz w:val="24"/>
          <w:szCs w:val="24"/>
          <w:rtl/>
        </w:rPr>
        <w:t>חותמת</w:t>
      </w:r>
      <w:r w:rsidRPr="0015435E">
        <w:rPr>
          <w:sz w:val="24"/>
          <w:szCs w:val="24"/>
          <w:rtl/>
        </w:rPr>
        <w:t xml:space="preserve"> </w:t>
      </w:r>
      <w:r w:rsidRPr="0015435E">
        <w:rPr>
          <w:rFonts w:hint="eastAsia"/>
          <w:sz w:val="24"/>
          <w:szCs w:val="24"/>
          <w:rtl/>
        </w:rPr>
        <w:t>וחתימה</w:t>
      </w:r>
      <w:r w:rsidRPr="0015435E">
        <w:rPr>
          <w:sz w:val="24"/>
          <w:szCs w:val="24"/>
          <w:rtl/>
        </w:rPr>
        <w:t xml:space="preserve">                                     </w:t>
      </w:r>
      <w:r w:rsidRPr="0015435E">
        <w:rPr>
          <w:rFonts w:hint="eastAsia"/>
          <w:sz w:val="24"/>
          <w:szCs w:val="24"/>
          <w:rtl/>
        </w:rPr>
        <w:t>תאריך</w:t>
      </w:r>
    </w:p>
    <w:p w:rsidR="00161EB5" w:rsidRDefault="00161EB5" w:rsidP="00161EB5">
      <w:pPr>
        <w:spacing w:line="360" w:lineRule="auto"/>
        <w:jc w:val="both"/>
        <w:rPr>
          <w:rtl/>
        </w:rPr>
      </w:pPr>
    </w:p>
    <w:p w:rsidR="00C25B1F" w:rsidRDefault="00C25B1F" w:rsidP="00161EB5">
      <w:pPr>
        <w:spacing w:line="360" w:lineRule="auto"/>
        <w:jc w:val="both"/>
        <w:rPr>
          <w:rtl/>
        </w:rPr>
      </w:pPr>
    </w:p>
    <w:p w:rsidR="00C25B1F" w:rsidRDefault="00C25B1F" w:rsidP="00161EB5">
      <w:pPr>
        <w:spacing w:line="360" w:lineRule="auto"/>
        <w:jc w:val="both"/>
        <w:rPr>
          <w:rtl/>
        </w:rPr>
      </w:pPr>
    </w:p>
    <w:p w:rsidR="00C25B1F" w:rsidRDefault="00C25B1F" w:rsidP="00161EB5">
      <w:pPr>
        <w:spacing w:line="360" w:lineRule="auto"/>
        <w:jc w:val="both"/>
        <w:rPr>
          <w:rtl/>
        </w:rPr>
      </w:pPr>
    </w:p>
    <w:p w:rsidR="00DE3D91" w:rsidRPr="00F96EEE" w:rsidRDefault="00DE3D91" w:rsidP="00161EB5">
      <w:pPr>
        <w:spacing w:line="360" w:lineRule="auto"/>
        <w:jc w:val="both"/>
        <w:rPr>
          <w:rtl/>
        </w:rPr>
      </w:pPr>
    </w:p>
    <w:p w:rsidR="00EF00B1" w:rsidRPr="00EF00B1" w:rsidRDefault="00EF00B1" w:rsidP="00EF00B1">
      <w:pPr>
        <w:tabs>
          <w:tab w:val="center" w:pos="4153"/>
          <w:tab w:val="right" w:pos="8306"/>
        </w:tabs>
        <w:jc w:val="both"/>
        <w:rPr>
          <w:rFonts w:cs="Miriam"/>
          <w:sz w:val="24"/>
          <w:szCs w:val="24"/>
          <w:rtl/>
        </w:rPr>
      </w:pPr>
    </w:p>
    <w:p w:rsidR="00B4604B" w:rsidRDefault="00B4604B" w:rsidP="005C43A1">
      <w:pPr>
        <w:tabs>
          <w:tab w:val="left" w:pos="5760"/>
          <w:tab w:val="left" w:pos="6960"/>
          <w:tab w:val="left" w:pos="7920"/>
        </w:tabs>
        <w:spacing w:line="240" w:lineRule="atLeast"/>
        <w:rPr>
          <w:b/>
          <w:bCs/>
          <w:sz w:val="28"/>
          <w:szCs w:val="28"/>
          <w:rtl/>
        </w:rPr>
      </w:pPr>
    </w:p>
    <w:p w:rsidR="00B4604B" w:rsidRDefault="00B4604B" w:rsidP="005C43A1">
      <w:pPr>
        <w:tabs>
          <w:tab w:val="left" w:pos="5760"/>
          <w:tab w:val="left" w:pos="6960"/>
          <w:tab w:val="left" w:pos="7920"/>
        </w:tabs>
        <w:spacing w:line="240" w:lineRule="atLeast"/>
        <w:rPr>
          <w:b/>
          <w:bCs/>
          <w:sz w:val="28"/>
          <w:szCs w:val="28"/>
          <w:rtl/>
        </w:rPr>
      </w:pPr>
    </w:p>
    <w:p w:rsidR="00EF00B1" w:rsidRPr="0015435E" w:rsidRDefault="00EF00B1" w:rsidP="0015435E">
      <w:pPr>
        <w:tabs>
          <w:tab w:val="left" w:pos="5760"/>
          <w:tab w:val="left" w:pos="6960"/>
          <w:tab w:val="left" w:pos="7920"/>
        </w:tabs>
        <w:spacing w:line="240" w:lineRule="atLeast"/>
        <w:rPr>
          <w:sz w:val="24"/>
          <w:szCs w:val="24"/>
          <w:u w:val="single"/>
          <w:rtl/>
        </w:rPr>
      </w:pPr>
      <w:r w:rsidRPr="0015435E">
        <w:rPr>
          <w:rFonts w:hint="eastAsia"/>
          <w:b/>
          <w:bCs/>
          <w:sz w:val="24"/>
          <w:szCs w:val="24"/>
          <w:u w:val="single"/>
          <w:rtl/>
        </w:rPr>
        <w:t>נספח</w:t>
      </w:r>
      <w:r w:rsidRPr="0015435E">
        <w:rPr>
          <w:b/>
          <w:bCs/>
          <w:sz w:val="24"/>
          <w:szCs w:val="24"/>
          <w:u w:val="single"/>
          <w:rtl/>
        </w:rPr>
        <w:t xml:space="preserve"> </w:t>
      </w:r>
      <w:r w:rsidR="000B00CE" w:rsidRPr="0015435E">
        <w:rPr>
          <w:b/>
          <w:bCs/>
          <w:sz w:val="24"/>
          <w:szCs w:val="24"/>
          <w:u w:val="single"/>
          <w:rtl/>
        </w:rPr>
        <w:t>1 -</w:t>
      </w:r>
      <w:r w:rsidR="000B00CE" w:rsidRPr="0015435E">
        <w:rPr>
          <w:sz w:val="24"/>
          <w:szCs w:val="24"/>
          <w:u w:val="single"/>
          <w:rtl/>
        </w:rPr>
        <w:t xml:space="preserve"> </w:t>
      </w:r>
      <w:r w:rsidRPr="000B00CE">
        <w:rPr>
          <w:bCs/>
          <w:sz w:val="24"/>
          <w:szCs w:val="24"/>
          <w:u w:val="single"/>
          <w:rtl/>
        </w:rPr>
        <w:t>הסכם שירותים</w:t>
      </w:r>
    </w:p>
    <w:p w:rsidR="000B00CE" w:rsidRDefault="000B00CE" w:rsidP="00EF00B1">
      <w:pPr>
        <w:tabs>
          <w:tab w:val="left" w:pos="2640"/>
          <w:tab w:val="left" w:pos="3120"/>
          <w:tab w:val="left" w:pos="3840"/>
        </w:tabs>
        <w:spacing w:line="240" w:lineRule="atLeast"/>
        <w:rPr>
          <w:sz w:val="24"/>
          <w:szCs w:val="24"/>
          <w:rtl/>
        </w:rPr>
      </w:pPr>
    </w:p>
    <w:p w:rsidR="003B2626" w:rsidRPr="003B2626" w:rsidRDefault="003B2626" w:rsidP="003B2626">
      <w:pPr>
        <w:tabs>
          <w:tab w:val="left" w:pos="1800"/>
        </w:tabs>
        <w:spacing w:line="360" w:lineRule="auto"/>
        <w:ind w:left="6895" w:right="-284" w:hanging="1984"/>
        <w:rPr>
          <w:rFonts w:ascii="Arial" w:hAnsi="Arial"/>
          <w:b/>
          <w:sz w:val="24"/>
          <w:szCs w:val="24"/>
          <w:u w:val="single"/>
          <w:rtl/>
        </w:rPr>
      </w:pPr>
      <w:r w:rsidRPr="003B2626">
        <w:rPr>
          <w:rFonts w:ascii="Arial" w:hAnsi="Arial"/>
          <w:b/>
          <w:sz w:val="24"/>
          <w:szCs w:val="24"/>
          <w:rtl/>
        </w:rPr>
        <w:t>מס' הזמנה:</w:t>
      </w:r>
      <w:r w:rsidRPr="003B2626">
        <w:rPr>
          <w:rFonts w:ascii="Arial" w:hAnsi="Arial"/>
          <w:b/>
          <w:sz w:val="24"/>
          <w:szCs w:val="24"/>
          <w:rtl/>
        </w:rPr>
        <w:tab/>
      </w:r>
      <w:r w:rsidRPr="003B2626">
        <w:rPr>
          <w:rFonts w:ascii="Arial" w:hAnsi="Arial"/>
          <w:b/>
          <w:sz w:val="24"/>
          <w:szCs w:val="24"/>
          <w:u w:val="single"/>
          <w:rtl/>
        </w:rPr>
        <w:tab/>
      </w:r>
      <w:r w:rsidRPr="003B2626">
        <w:rPr>
          <w:rFonts w:ascii="Arial" w:hAnsi="Arial"/>
          <w:b/>
          <w:sz w:val="24"/>
          <w:szCs w:val="24"/>
          <w:u w:val="single"/>
          <w:rtl/>
        </w:rPr>
        <w:tab/>
      </w:r>
    </w:p>
    <w:p w:rsidR="003B2626" w:rsidRPr="003B2626" w:rsidRDefault="003B2626" w:rsidP="003B2626">
      <w:pPr>
        <w:tabs>
          <w:tab w:val="left" w:pos="1800"/>
        </w:tabs>
        <w:spacing w:line="360" w:lineRule="auto"/>
        <w:ind w:left="6895" w:right="-284" w:hanging="1984"/>
        <w:rPr>
          <w:rFonts w:ascii="Arial" w:hAnsi="Arial"/>
          <w:b/>
          <w:sz w:val="24"/>
          <w:szCs w:val="24"/>
          <w:u w:val="single"/>
          <w:rtl/>
        </w:rPr>
      </w:pPr>
      <w:r w:rsidRPr="003B2626">
        <w:rPr>
          <w:rFonts w:ascii="Arial" w:hAnsi="Arial"/>
          <w:b/>
          <w:sz w:val="24"/>
          <w:szCs w:val="24"/>
          <w:rtl/>
        </w:rPr>
        <w:t>סעיף תקציבי:</w:t>
      </w:r>
      <w:r w:rsidRPr="003B2626">
        <w:rPr>
          <w:rFonts w:ascii="Arial" w:hAnsi="Arial"/>
          <w:b/>
          <w:sz w:val="24"/>
          <w:szCs w:val="24"/>
          <w:rtl/>
        </w:rPr>
        <w:tab/>
      </w:r>
      <w:r w:rsidRPr="003B2626">
        <w:rPr>
          <w:rFonts w:ascii="Arial" w:hAnsi="Arial"/>
          <w:b/>
          <w:sz w:val="24"/>
          <w:szCs w:val="24"/>
          <w:u w:val="single"/>
          <w:rtl/>
        </w:rPr>
        <w:tab/>
      </w:r>
      <w:r w:rsidRPr="003B2626">
        <w:rPr>
          <w:rFonts w:ascii="Arial" w:hAnsi="Arial"/>
          <w:b/>
          <w:sz w:val="24"/>
          <w:szCs w:val="24"/>
          <w:u w:val="single"/>
          <w:rtl/>
        </w:rPr>
        <w:tab/>
      </w:r>
    </w:p>
    <w:p w:rsidR="003B2626" w:rsidRPr="003B2626" w:rsidRDefault="003B2626" w:rsidP="003B2626">
      <w:pPr>
        <w:tabs>
          <w:tab w:val="left" w:pos="1800"/>
        </w:tabs>
        <w:spacing w:line="360" w:lineRule="auto"/>
        <w:ind w:left="6895" w:right="-284" w:hanging="1984"/>
        <w:rPr>
          <w:rFonts w:ascii="Arial" w:hAnsi="Arial"/>
          <w:b/>
          <w:sz w:val="24"/>
          <w:szCs w:val="24"/>
          <w:u w:val="single"/>
          <w:rtl/>
        </w:rPr>
      </w:pPr>
      <w:r w:rsidRPr="003B2626">
        <w:rPr>
          <w:rFonts w:ascii="Arial" w:hAnsi="Arial"/>
          <w:b/>
          <w:sz w:val="24"/>
          <w:szCs w:val="24"/>
          <w:rtl/>
        </w:rPr>
        <w:t>היקף התחייבות:</w:t>
      </w:r>
      <w:r w:rsidRPr="003B2626">
        <w:rPr>
          <w:rFonts w:ascii="Arial" w:hAnsi="Arial"/>
          <w:b/>
          <w:sz w:val="24"/>
          <w:szCs w:val="24"/>
          <w:rtl/>
        </w:rPr>
        <w:tab/>
      </w:r>
      <w:r w:rsidRPr="003B2626">
        <w:rPr>
          <w:rFonts w:ascii="Arial" w:hAnsi="Arial"/>
          <w:b/>
          <w:sz w:val="24"/>
          <w:szCs w:val="24"/>
          <w:u w:val="single"/>
          <w:rtl/>
        </w:rPr>
        <w:tab/>
      </w:r>
      <w:r w:rsidRPr="003B2626">
        <w:rPr>
          <w:rFonts w:ascii="Arial" w:hAnsi="Arial"/>
          <w:b/>
          <w:sz w:val="24"/>
          <w:szCs w:val="24"/>
          <w:u w:val="single"/>
          <w:rtl/>
        </w:rPr>
        <w:tab/>
      </w:r>
    </w:p>
    <w:p w:rsidR="003B2626" w:rsidRPr="003B2626" w:rsidRDefault="003B2626" w:rsidP="003B2626">
      <w:pPr>
        <w:tabs>
          <w:tab w:val="left" w:pos="1800"/>
        </w:tabs>
        <w:spacing w:line="360" w:lineRule="auto"/>
        <w:ind w:left="6895" w:right="-284" w:hanging="1984"/>
        <w:rPr>
          <w:rFonts w:ascii="Arial" w:hAnsi="Arial"/>
          <w:b/>
          <w:sz w:val="24"/>
          <w:szCs w:val="24"/>
          <w:u w:val="single"/>
          <w:rtl/>
        </w:rPr>
      </w:pPr>
      <w:r w:rsidRPr="003B2626">
        <w:rPr>
          <w:rFonts w:ascii="Arial" w:hAnsi="Arial"/>
          <w:b/>
          <w:sz w:val="24"/>
          <w:szCs w:val="24"/>
          <w:rtl/>
        </w:rPr>
        <w:t>מע"מ:</w:t>
      </w:r>
      <w:r w:rsidRPr="003B2626">
        <w:rPr>
          <w:rFonts w:ascii="Arial" w:hAnsi="Arial"/>
          <w:b/>
          <w:sz w:val="24"/>
          <w:szCs w:val="24"/>
          <w:rtl/>
        </w:rPr>
        <w:tab/>
      </w:r>
      <w:r w:rsidRPr="003B2626">
        <w:rPr>
          <w:rFonts w:ascii="Arial" w:hAnsi="Arial"/>
          <w:b/>
          <w:sz w:val="24"/>
          <w:szCs w:val="24"/>
          <w:u w:val="single"/>
          <w:rtl/>
        </w:rPr>
        <w:tab/>
      </w:r>
      <w:r w:rsidRPr="003B2626">
        <w:rPr>
          <w:rFonts w:ascii="Arial" w:hAnsi="Arial"/>
          <w:b/>
          <w:sz w:val="24"/>
          <w:szCs w:val="24"/>
          <w:u w:val="single"/>
          <w:rtl/>
        </w:rPr>
        <w:tab/>
      </w:r>
    </w:p>
    <w:p w:rsidR="003B2626" w:rsidRPr="003B2626" w:rsidRDefault="003B2626" w:rsidP="003B2626">
      <w:pPr>
        <w:tabs>
          <w:tab w:val="left" w:pos="1800"/>
        </w:tabs>
        <w:spacing w:line="360" w:lineRule="auto"/>
        <w:ind w:left="6895" w:right="-284" w:hanging="1984"/>
        <w:rPr>
          <w:rFonts w:ascii="Arial" w:hAnsi="Arial"/>
          <w:b/>
          <w:sz w:val="24"/>
          <w:szCs w:val="24"/>
          <w:u w:val="single"/>
          <w:rtl/>
        </w:rPr>
      </w:pPr>
      <w:r w:rsidRPr="003B2626">
        <w:rPr>
          <w:rFonts w:ascii="Arial" w:hAnsi="Arial"/>
          <w:b/>
          <w:sz w:val="24"/>
          <w:szCs w:val="24"/>
          <w:rtl/>
        </w:rPr>
        <w:t>סה"כ:</w:t>
      </w:r>
      <w:r w:rsidRPr="003B2626">
        <w:rPr>
          <w:rFonts w:ascii="Arial" w:hAnsi="Arial"/>
          <w:b/>
          <w:sz w:val="24"/>
          <w:szCs w:val="24"/>
          <w:rtl/>
        </w:rPr>
        <w:tab/>
      </w:r>
      <w:r w:rsidRPr="003B2626">
        <w:rPr>
          <w:rFonts w:ascii="Arial" w:hAnsi="Arial"/>
          <w:b/>
          <w:sz w:val="24"/>
          <w:szCs w:val="24"/>
          <w:u w:val="single"/>
          <w:rtl/>
        </w:rPr>
        <w:tab/>
      </w:r>
      <w:r w:rsidRPr="003B2626">
        <w:rPr>
          <w:rFonts w:ascii="Arial" w:hAnsi="Arial"/>
          <w:b/>
          <w:sz w:val="24"/>
          <w:szCs w:val="24"/>
          <w:u w:val="single"/>
          <w:rtl/>
        </w:rPr>
        <w:tab/>
      </w:r>
    </w:p>
    <w:p w:rsidR="003B2626" w:rsidRPr="003B2626" w:rsidRDefault="003B2626" w:rsidP="003B2626">
      <w:pPr>
        <w:tabs>
          <w:tab w:val="left" w:pos="1800"/>
        </w:tabs>
        <w:spacing w:line="360" w:lineRule="auto"/>
        <w:ind w:right="-284"/>
        <w:rPr>
          <w:rFonts w:ascii="Arial" w:hAnsi="Arial"/>
          <w:b/>
          <w:sz w:val="24"/>
          <w:szCs w:val="24"/>
          <w:rtl/>
        </w:rPr>
      </w:pPr>
    </w:p>
    <w:p w:rsidR="003B2626" w:rsidRPr="003B2626" w:rsidRDefault="003B2626" w:rsidP="003B2626">
      <w:pPr>
        <w:tabs>
          <w:tab w:val="left" w:pos="1800"/>
        </w:tabs>
        <w:spacing w:line="360" w:lineRule="auto"/>
        <w:ind w:right="-284"/>
        <w:jc w:val="center"/>
        <w:rPr>
          <w:rFonts w:ascii="Arial" w:hAnsi="Arial"/>
          <w:bCs/>
          <w:sz w:val="24"/>
          <w:szCs w:val="24"/>
          <w:rtl/>
        </w:rPr>
      </w:pPr>
      <w:r w:rsidRPr="003B2626">
        <w:rPr>
          <w:rFonts w:ascii="Arial" w:hAnsi="Arial"/>
          <w:b/>
          <w:bCs/>
          <w:sz w:val="24"/>
          <w:szCs w:val="24"/>
          <w:u w:val="single"/>
          <w:rtl/>
        </w:rPr>
        <w:t>חוזה</w:t>
      </w:r>
      <w:r w:rsidRPr="003B2626">
        <w:rPr>
          <w:rFonts w:ascii="Arial" w:hAnsi="Arial"/>
          <w:b/>
          <w:bCs/>
          <w:sz w:val="24"/>
          <w:szCs w:val="24"/>
          <w:rtl/>
        </w:rPr>
        <w:t xml:space="preserve"> </w:t>
      </w:r>
    </w:p>
    <w:p w:rsidR="003B2626" w:rsidRPr="003B2626" w:rsidRDefault="003B2626" w:rsidP="003B2626">
      <w:pPr>
        <w:tabs>
          <w:tab w:val="left" w:pos="4080"/>
        </w:tabs>
        <w:spacing w:line="360" w:lineRule="auto"/>
        <w:ind w:right="-284"/>
        <w:rPr>
          <w:rFonts w:ascii="Arial" w:hAnsi="Arial"/>
          <w:b/>
          <w:sz w:val="24"/>
          <w:szCs w:val="24"/>
          <w:rtl/>
        </w:rPr>
      </w:pPr>
    </w:p>
    <w:tbl>
      <w:tblPr>
        <w:bidiVisual/>
        <w:tblW w:w="8988" w:type="dxa"/>
        <w:tblLayout w:type="fixed"/>
        <w:tblLook w:val="0000" w:firstRow="0" w:lastRow="0" w:firstColumn="0" w:lastColumn="0" w:noHBand="0" w:noVBand="0"/>
      </w:tblPr>
      <w:tblGrid>
        <w:gridCol w:w="3267"/>
        <w:gridCol w:w="2228"/>
        <w:gridCol w:w="851"/>
        <w:gridCol w:w="1134"/>
        <w:gridCol w:w="709"/>
        <w:gridCol w:w="799"/>
      </w:tblGrid>
      <w:tr w:rsidR="003B2626" w:rsidRPr="003B2626" w:rsidTr="004E2FFF">
        <w:tc>
          <w:tcPr>
            <w:tcW w:w="3267" w:type="dxa"/>
          </w:tcPr>
          <w:p w:rsidR="003B2626" w:rsidRPr="003B2626" w:rsidRDefault="003B2626" w:rsidP="003B2626">
            <w:pPr>
              <w:tabs>
                <w:tab w:val="left" w:pos="4080"/>
              </w:tabs>
              <w:spacing w:line="360" w:lineRule="auto"/>
              <w:ind w:right="-284"/>
              <w:rPr>
                <w:rFonts w:ascii="Arial" w:hAnsi="Arial"/>
                <w:b/>
                <w:sz w:val="24"/>
                <w:szCs w:val="24"/>
                <w:rtl/>
              </w:rPr>
            </w:pPr>
            <w:r w:rsidRPr="003B2626">
              <w:rPr>
                <w:rFonts w:ascii="Arial" w:hAnsi="Arial"/>
                <w:b/>
                <w:sz w:val="24"/>
                <w:szCs w:val="24"/>
                <w:rtl/>
              </w:rPr>
              <w:t>שנערך ונחתם בירושלים ביום</w:t>
            </w:r>
          </w:p>
        </w:tc>
        <w:tc>
          <w:tcPr>
            <w:tcW w:w="2228" w:type="dxa"/>
            <w:tcBorders>
              <w:bottom w:val="single" w:sz="6" w:space="0" w:color="auto"/>
            </w:tcBorders>
          </w:tcPr>
          <w:p w:rsidR="003B2626" w:rsidRPr="003B2626" w:rsidRDefault="003B2626" w:rsidP="003B2626">
            <w:pPr>
              <w:tabs>
                <w:tab w:val="left" w:pos="4080"/>
              </w:tabs>
              <w:spacing w:line="360" w:lineRule="auto"/>
              <w:ind w:right="-284"/>
              <w:rPr>
                <w:rFonts w:ascii="Arial" w:hAnsi="Arial"/>
                <w:b/>
                <w:sz w:val="24"/>
                <w:szCs w:val="24"/>
                <w:rtl/>
              </w:rPr>
            </w:pPr>
          </w:p>
        </w:tc>
        <w:tc>
          <w:tcPr>
            <w:tcW w:w="851" w:type="dxa"/>
          </w:tcPr>
          <w:p w:rsidR="003B2626" w:rsidRPr="003B2626" w:rsidRDefault="003B2626" w:rsidP="003B2626">
            <w:pPr>
              <w:tabs>
                <w:tab w:val="left" w:pos="4080"/>
              </w:tabs>
              <w:spacing w:line="360" w:lineRule="auto"/>
              <w:ind w:right="-284"/>
              <w:rPr>
                <w:rFonts w:ascii="Arial" w:hAnsi="Arial"/>
                <w:b/>
                <w:sz w:val="24"/>
                <w:szCs w:val="24"/>
                <w:rtl/>
              </w:rPr>
            </w:pPr>
            <w:r w:rsidRPr="003B2626">
              <w:rPr>
                <w:rFonts w:ascii="Arial" w:hAnsi="Arial"/>
                <w:b/>
                <w:sz w:val="24"/>
                <w:szCs w:val="24"/>
                <w:rtl/>
              </w:rPr>
              <w:t>לחודש</w:t>
            </w:r>
          </w:p>
        </w:tc>
        <w:tc>
          <w:tcPr>
            <w:tcW w:w="1134" w:type="dxa"/>
            <w:tcBorders>
              <w:bottom w:val="single" w:sz="6" w:space="0" w:color="auto"/>
            </w:tcBorders>
          </w:tcPr>
          <w:p w:rsidR="003B2626" w:rsidRPr="003B2626" w:rsidRDefault="003B2626" w:rsidP="003B2626">
            <w:pPr>
              <w:tabs>
                <w:tab w:val="left" w:pos="4080"/>
              </w:tabs>
              <w:spacing w:line="360" w:lineRule="auto"/>
              <w:ind w:right="-284"/>
              <w:rPr>
                <w:rFonts w:ascii="Arial" w:hAnsi="Arial"/>
                <w:b/>
                <w:sz w:val="24"/>
                <w:szCs w:val="24"/>
                <w:rtl/>
              </w:rPr>
            </w:pPr>
          </w:p>
        </w:tc>
        <w:tc>
          <w:tcPr>
            <w:tcW w:w="709" w:type="dxa"/>
          </w:tcPr>
          <w:p w:rsidR="003B2626" w:rsidRPr="003B2626" w:rsidRDefault="003B2626" w:rsidP="003B2626">
            <w:pPr>
              <w:tabs>
                <w:tab w:val="left" w:pos="4080"/>
              </w:tabs>
              <w:spacing w:line="360" w:lineRule="auto"/>
              <w:ind w:right="-284"/>
              <w:rPr>
                <w:rFonts w:ascii="Arial" w:hAnsi="Arial"/>
                <w:b/>
                <w:sz w:val="24"/>
                <w:szCs w:val="24"/>
                <w:rtl/>
              </w:rPr>
            </w:pPr>
            <w:r w:rsidRPr="003B2626">
              <w:rPr>
                <w:rFonts w:ascii="Arial" w:hAnsi="Arial"/>
                <w:b/>
                <w:sz w:val="24"/>
                <w:szCs w:val="24"/>
                <w:rtl/>
              </w:rPr>
              <w:t>שנה</w:t>
            </w:r>
          </w:p>
        </w:tc>
        <w:tc>
          <w:tcPr>
            <w:tcW w:w="799" w:type="dxa"/>
            <w:tcBorders>
              <w:bottom w:val="single" w:sz="6" w:space="0" w:color="auto"/>
            </w:tcBorders>
          </w:tcPr>
          <w:p w:rsidR="003B2626" w:rsidRPr="003B2626" w:rsidRDefault="003B2626" w:rsidP="003B2626">
            <w:pPr>
              <w:tabs>
                <w:tab w:val="left" w:pos="4080"/>
              </w:tabs>
              <w:spacing w:line="360" w:lineRule="auto"/>
              <w:ind w:right="-284"/>
              <w:rPr>
                <w:rFonts w:ascii="Arial" w:hAnsi="Arial"/>
                <w:b/>
                <w:sz w:val="24"/>
                <w:szCs w:val="24"/>
                <w:rtl/>
              </w:rPr>
            </w:pPr>
          </w:p>
        </w:tc>
      </w:tr>
    </w:tbl>
    <w:p w:rsidR="003B2626" w:rsidRPr="003B2626" w:rsidRDefault="003B2626" w:rsidP="003B2626">
      <w:pPr>
        <w:tabs>
          <w:tab w:val="left" w:pos="4080"/>
        </w:tabs>
        <w:spacing w:line="360" w:lineRule="auto"/>
        <w:ind w:right="-284"/>
        <w:rPr>
          <w:rFonts w:ascii="Arial" w:hAnsi="Arial"/>
          <w:b/>
          <w:sz w:val="24"/>
          <w:szCs w:val="24"/>
          <w:rtl/>
        </w:rPr>
      </w:pPr>
    </w:p>
    <w:p w:rsidR="00EF00B1" w:rsidRPr="00EF00B1" w:rsidRDefault="00EF00B1" w:rsidP="00EF00B1">
      <w:pPr>
        <w:tabs>
          <w:tab w:val="left" w:pos="2640"/>
          <w:tab w:val="left" w:pos="3120"/>
          <w:tab w:val="left" w:pos="3840"/>
        </w:tabs>
        <w:spacing w:line="240" w:lineRule="atLeast"/>
        <w:rPr>
          <w:sz w:val="24"/>
          <w:szCs w:val="24"/>
          <w:rtl/>
        </w:rPr>
      </w:pPr>
    </w:p>
    <w:p w:rsidR="00EF00B1" w:rsidRPr="00EF00B1" w:rsidRDefault="00EF00B1" w:rsidP="00EF00B1">
      <w:pPr>
        <w:tabs>
          <w:tab w:val="left" w:pos="2640"/>
          <w:tab w:val="left" w:pos="3120"/>
          <w:tab w:val="left" w:pos="3840"/>
        </w:tabs>
        <w:spacing w:line="240" w:lineRule="atLeast"/>
        <w:rPr>
          <w:sz w:val="24"/>
          <w:szCs w:val="24"/>
          <w:rtl/>
        </w:rPr>
      </w:pPr>
      <w:r w:rsidRPr="00EF00B1">
        <w:rPr>
          <w:bCs/>
          <w:sz w:val="24"/>
          <w:szCs w:val="24"/>
          <w:rtl/>
        </w:rPr>
        <w:t>ב י ן</w:t>
      </w:r>
    </w:p>
    <w:p w:rsidR="00EF00B1" w:rsidRPr="00EF00B1" w:rsidRDefault="00EF00B1" w:rsidP="00EF00B1">
      <w:pPr>
        <w:tabs>
          <w:tab w:val="left" w:pos="2640"/>
          <w:tab w:val="left" w:pos="3120"/>
          <w:tab w:val="left" w:pos="3840"/>
        </w:tabs>
        <w:spacing w:line="240" w:lineRule="atLeast"/>
        <w:rPr>
          <w:sz w:val="24"/>
          <w:szCs w:val="24"/>
          <w:rtl/>
        </w:rPr>
      </w:pPr>
    </w:p>
    <w:p w:rsidR="00EF00B1" w:rsidRPr="00EF00B1" w:rsidRDefault="00EF00B1" w:rsidP="00EF00B1">
      <w:pPr>
        <w:tabs>
          <w:tab w:val="left" w:pos="2640"/>
          <w:tab w:val="left" w:pos="3120"/>
          <w:tab w:val="left" w:pos="3840"/>
        </w:tabs>
        <w:spacing w:line="240" w:lineRule="atLeast"/>
        <w:rPr>
          <w:sz w:val="24"/>
          <w:szCs w:val="24"/>
          <w:rtl/>
        </w:rPr>
      </w:pPr>
    </w:p>
    <w:p w:rsidR="00BF4F72" w:rsidRDefault="00EF00B1" w:rsidP="0015435E">
      <w:pPr>
        <w:tabs>
          <w:tab w:val="left" w:pos="2640"/>
          <w:tab w:val="left" w:pos="3120"/>
          <w:tab w:val="left" w:pos="3840"/>
        </w:tabs>
        <w:spacing w:line="240" w:lineRule="atLeast"/>
        <w:jc w:val="both"/>
        <w:rPr>
          <w:bCs/>
          <w:sz w:val="24"/>
          <w:szCs w:val="24"/>
          <w:u w:val="single"/>
          <w:rtl/>
        </w:rPr>
      </w:pPr>
      <w:r w:rsidRPr="00EF00B1">
        <w:rPr>
          <w:sz w:val="24"/>
          <w:szCs w:val="24"/>
          <w:rtl/>
        </w:rPr>
        <w:t>ממשלת ישראל בשם מדינת ישראל על ידי המורשים לחתום בשמה כדין</w:t>
      </w:r>
      <w:r w:rsidR="003B2626">
        <w:rPr>
          <w:rFonts w:hint="cs"/>
          <w:sz w:val="24"/>
          <w:szCs w:val="24"/>
          <w:rtl/>
        </w:rPr>
        <w:t xml:space="preserve"> </w:t>
      </w:r>
      <w:r w:rsidRPr="00EF00B1">
        <w:rPr>
          <w:sz w:val="24"/>
          <w:szCs w:val="24"/>
          <w:rtl/>
        </w:rPr>
        <w:t>(להלן</w:t>
      </w:r>
      <w:r w:rsidRPr="00EF00B1">
        <w:rPr>
          <w:rFonts w:hint="cs"/>
          <w:sz w:val="24"/>
          <w:szCs w:val="24"/>
          <w:rtl/>
        </w:rPr>
        <w:t xml:space="preserve"> - </w:t>
      </w:r>
      <w:r w:rsidRPr="00EF00B1">
        <w:rPr>
          <w:sz w:val="24"/>
          <w:szCs w:val="24"/>
          <w:rtl/>
        </w:rPr>
        <w:t xml:space="preserve"> </w:t>
      </w:r>
      <w:r w:rsidRPr="0015435E">
        <w:rPr>
          <w:b/>
          <w:bCs/>
          <w:sz w:val="24"/>
          <w:szCs w:val="24"/>
          <w:rtl/>
        </w:rPr>
        <w:t>משרד הבינוי והשיכון</w:t>
      </w:r>
      <w:r w:rsidRPr="00EF00B1">
        <w:rPr>
          <w:rFonts w:hint="cs"/>
          <w:sz w:val="24"/>
          <w:szCs w:val="24"/>
          <w:rtl/>
        </w:rPr>
        <w:t xml:space="preserve"> או </w:t>
      </w:r>
      <w:r w:rsidRPr="0015435E">
        <w:rPr>
          <w:rFonts w:hint="eastAsia"/>
          <w:b/>
          <w:bCs/>
          <w:sz w:val="24"/>
          <w:szCs w:val="24"/>
          <w:rtl/>
        </w:rPr>
        <w:t>המשרד</w:t>
      </w:r>
      <w:r w:rsidRPr="00EF00B1">
        <w:rPr>
          <w:rFonts w:hint="cs"/>
          <w:sz w:val="24"/>
          <w:szCs w:val="24"/>
          <w:rtl/>
        </w:rPr>
        <w:t xml:space="preserve"> או </w:t>
      </w:r>
      <w:r w:rsidRPr="0015435E">
        <w:rPr>
          <w:rFonts w:hint="eastAsia"/>
          <w:b/>
          <w:bCs/>
          <w:sz w:val="24"/>
          <w:szCs w:val="24"/>
          <w:rtl/>
        </w:rPr>
        <w:t>המזמין</w:t>
      </w:r>
      <w:r w:rsidRPr="00EF00B1">
        <w:rPr>
          <w:sz w:val="24"/>
          <w:szCs w:val="24"/>
          <w:rtl/>
        </w:rPr>
        <w:t>)</w:t>
      </w:r>
    </w:p>
    <w:p w:rsidR="00BF4F72" w:rsidRPr="00EF00B1" w:rsidRDefault="00BF4F72" w:rsidP="0015435E">
      <w:pPr>
        <w:tabs>
          <w:tab w:val="left" w:pos="2640"/>
          <w:tab w:val="left" w:pos="3120"/>
          <w:tab w:val="left" w:pos="3840"/>
        </w:tabs>
        <w:spacing w:line="240" w:lineRule="atLeast"/>
        <w:jc w:val="both"/>
        <w:rPr>
          <w:sz w:val="24"/>
          <w:szCs w:val="24"/>
          <w:rtl/>
        </w:rPr>
      </w:pPr>
    </w:p>
    <w:p w:rsidR="00EF00B1" w:rsidRPr="00EF00B1" w:rsidRDefault="00EF00B1" w:rsidP="0015435E">
      <w:pPr>
        <w:tabs>
          <w:tab w:val="left" w:pos="2640"/>
          <w:tab w:val="left" w:pos="3120"/>
          <w:tab w:val="left" w:pos="3840"/>
        </w:tabs>
        <w:spacing w:line="240" w:lineRule="atLeast"/>
        <w:jc w:val="both"/>
        <w:rPr>
          <w:sz w:val="24"/>
          <w:szCs w:val="24"/>
          <w:rtl/>
        </w:rPr>
      </w:pPr>
      <w:r w:rsidRPr="00EF00B1">
        <w:rPr>
          <w:bCs/>
          <w:sz w:val="24"/>
          <w:szCs w:val="24"/>
          <w:u w:val="single"/>
          <w:rtl/>
        </w:rPr>
        <w:t>מצד אחד</w:t>
      </w:r>
    </w:p>
    <w:p w:rsidR="00EF00B1" w:rsidRDefault="00EF00B1" w:rsidP="0015435E">
      <w:pPr>
        <w:tabs>
          <w:tab w:val="left" w:pos="7080"/>
        </w:tabs>
        <w:spacing w:line="240" w:lineRule="atLeast"/>
        <w:jc w:val="both"/>
        <w:rPr>
          <w:sz w:val="24"/>
          <w:szCs w:val="24"/>
          <w:rtl/>
        </w:rPr>
      </w:pPr>
    </w:p>
    <w:p w:rsidR="00BF4F72" w:rsidRDefault="00BF4F72" w:rsidP="0015435E">
      <w:pPr>
        <w:tabs>
          <w:tab w:val="left" w:pos="2640"/>
          <w:tab w:val="left" w:pos="3120"/>
          <w:tab w:val="left" w:pos="3840"/>
        </w:tabs>
        <w:spacing w:line="240" w:lineRule="atLeast"/>
        <w:jc w:val="both"/>
        <w:rPr>
          <w:bCs/>
          <w:sz w:val="24"/>
          <w:szCs w:val="24"/>
          <w:rtl/>
        </w:rPr>
      </w:pPr>
      <w:r w:rsidRPr="0015435E">
        <w:rPr>
          <w:rFonts w:hint="eastAsia"/>
          <w:bCs/>
          <w:sz w:val="24"/>
          <w:szCs w:val="24"/>
          <w:rtl/>
        </w:rPr>
        <w:t>ו</w:t>
      </w:r>
      <w:r>
        <w:rPr>
          <w:rFonts w:hint="cs"/>
          <w:bCs/>
          <w:sz w:val="24"/>
          <w:szCs w:val="24"/>
          <w:rtl/>
        </w:rPr>
        <w:t xml:space="preserve"> </w:t>
      </w:r>
      <w:r w:rsidRPr="0015435E">
        <w:rPr>
          <w:rFonts w:hint="eastAsia"/>
          <w:bCs/>
          <w:sz w:val="24"/>
          <w:szCs w:val="24"/>
          <w:rtl/>
        </w:rPr>
        <w:t>ב</w:t>
      </w:r>
      <w:r>
        <w:rPr>
          <w:rFonts w:hint="cs"/>
          <w:bCs/>
          <w:sz w:val="24"/>
          <w:szCs w:val="24"/>
          <w:rtl/>
        </w:rPr>
        <w:t xml:space="preserve"> </w:t>
      </w:r>
      <w:r w:rsidRPr="0015435E">
        <w:rPr>
          <w:rFonts w:hint="eastAsia"/>
          <w:bCs/>
          <w:sz w:val="24"/>
          <w:szCs w:val="24"/>
          <w:rtl/>
        </w:rPr>
        <w:t>י</w:t>
      </w:r>
      <w:r>
        <w:rPr>
          <w:rFonts w:hint="cs"/>
          <w:bCs/>
          <w:sz w:val="24"/>
          <w:szCs w:val="24"/>
          <w:rtl/>
        </w:rPr>
        <w:t xml:space="preserve"> </w:t>
      </w:r>
      <w:r w:rsidRPr="0015435E">
        <w:rPr>
          <w:rFonts w:hint="eastAsia"/>
          <w:bCs/>
          <w:sz w:val="24"/>
          <w:szCs w:val="24"/>
          <w:rtl/>
        </w:rPr>
        <w:t>ן</w:t>
      </w:r>
      <w:r w:rsidRPr="0015435E">
        <w:rPr>
          <w:bCs/>
          <w:sz w:val="24"/>
          <w:szCs w:val="24"/>
          <w:rtl/>
        </w:rPr>
        <w:t xml:space="preserve"> </w:t>
      </w:r>
    </w:p>
    <w:p w:rsidR="00BF4F72" w:rsidRPr="0015435E" w:rsidRDefault="00BF4F72" w:rsidP="0015435E">
      <w:pPr>
        <w:tabs>
          <w:tab w:val="left" w:pos="2640"/>
          <w:tab w:val="left" w:pos="3120"/>
          <w:tab w:val="left" w:pos="3840"/>
        </w:tabs>
        <w:spacing w:line="240" w:lineRule="atLeast"/>
        <w:jc w:val="both"/>
        <w:rPr>
          <w:bCs/>
          <w:sz w:val="24"/>
          <w:szCs w:val="24"/>
          <w:rtl/>
        </w:rPr>
      </w:pPr>
    </w:p>
    <w:p w:rsidR="00BF4F72" w:rsidRDefault="00EF00B1" w:rsidP="0015435E">
      <w:pPr>
        <w:keepNext/>
        <w:jc w:val="both"/>
        <w:outlineLvl w:val="0"/>
        <w:rPr>
          <w:b/>
          <w:bCs/>
          <w:sz w:val="24"/>
          <w:szCs w:val="24"/>
          <w:u w:val="single"/>
          <w:rtl/>
        </w:rPr>
      </w:pPr>
      <w:r w:rsidRPr="00EF00B1">
        <w:rPr>
          <w:sz w:val="24"/>
          <w:szCs w:val="24"/>
          <w:rtl/>
        </w:rPr>
        <w:t>_________</w:t>
      </w:r>
      <w:r w:rsidRPr="00EF00B1">
        <w:rPr>
          <w:rFonts w:hint="cs"/>
          <w:sz w:val="24"/>
          <w:szCs w:val="24"/>
          <w:rtl/>
        </w:rPr>
        <w:t xml:space="preserve">________ </w:t>
      </w:r>
      <w:r w:rsidRPr="00EF00B1">
        <w:rPr>
          <w:sz w:val="24"/>
          <w:szCs w:val="24"/>
          <w:rtl/>
        </w:rPr>
        <w:t>אשר כתובת</w:t>
      </w:r>
      <w:r w:rsidRPr="00EF00B1">
        <w:rPr>
          <w:rFonts w:hint="cs"/>
          <w:sz w:val="24"/>
          <w:szCs w:val="24"/>
          <w:rtl/>
        </w:rPr>
        <w:t xml:space="preserve">ה </w:t>
      </w:r>
      <w:r w:rsidRPr="00EF00B1">
        <w:rPr>
          <w:sz w:val="24"/>
          <w:szCs w:val="24"/>
          <w:rtl/>
        </w:rPr>
        <w:t>_____________ באמצעות</w:t>
      </w:r>
      <w:r w:rsidRPr="00EF00B1">
        <w:rPr>
          <w:rFonts w:hint="cs"/>
          <w:sz w:val="24"/>
          <w:szCs w:val="24"/>
          <w:rtl/>
        </w:rPr>
        <w:t xml:space="preserve"> </w:t>
      </w:r>
      <w:r w:rsidRPr="00EF00B1">
        <w:rPr>
          <w:sz w:val="24"/>
          <w:szCs w:val="24"/>
          <w:rtl/>
        </w:rPr>
        <w:t>מנהלי</w:t>
      </w:r>
      <w:r w:rsidRPr="00EF00B1">
        <w:rPr>
          <w:rFonts w:hint="cs"/>
          <w:sz w:val="24"/>
          <w:szCs w:val="24"/>
          <w:rtl/>
        </w:rPr>
        <w:t>ה _____________</w:t>
      </w:r>
      <w:r w:rsidRPr="00EF00B1">
        <w:rPr>
          <w:sz w:val="24"/>
          <w:szCs w:val="24"/>
          <w:rtl/>
        </w:rPr>
        <w:t>______________________</w:t>
      </w:r>
      <w:r w:rsidRPr="00EF00B1">
        <w:rPr>
          <w:rFonts w:hint="cs"/>
          <w:sz w:val="24"/>
          <w:szCs w:val="24"/>
          <w:rtl/>
        </w:rPr>
        <w:t>__________________</w:t>
      </w:r>
      <w:r w:rsidRPr="000B00CE">
        <w:rPr>
          <w:sz w:val="24"/>
          <w:szCs w:val="24"/>
          <w:rtl/>
        </w:rPr>
        <w:t xml:space="preserve">והמצהירים בזאת כי הם מוסמכים זה בשם החברה וכי </w:t>
      </w:r>
      <w:r w:rsidRPr="00EF00B1">
        <w:rPr>
          <w:sz w:val="24"/>
          <w:szCs w:val="24"/>
          <w:rtl/>
        </w:rPr>
        <w:t>חתימתם תחייב את החברה לכל דבר ועניין</w:t>
      </w:r>
      <w:r w:rsidR="00BF4F72">
        <w:rPr>
          <w:rFonts w:hint="cs"/>
          <w:sz w:val="24"/>
          <w:szCs w:val="24"/>
          <w:rtl/>
        </w:rPr>
        <w:t xml:space="preserve"> </w:t>
      </w:r>
      <w:r w:rsidRPr="00EF00B1">
        <w:rPr>
          <w:rFonts w:hint="cs"/>
          <w:sz w:val="24"/>
          <w:szCs w:val="24"/>
          <w:rtl/>
        </w:rPr>
        <w:t xml:space="preserve">(להלן </w:t>
      </w:r>
      <w:r w:rsidRPr="00EF00B1">
        <w:rPr>
          <w:sz w:val="24"/>
          <w:szCs w:val="24"/>
          <w:rtl/>
        </w:rPr>
        <w:t>–</w:t>
      </w:r>
      <w:r w:rsidR="00BF4F72">
        <w:rPr>
          <w:rFonts w:hint="cs"/>
          <w:sz w:val="24"/>
          <w:szCs w:val="24"/>
          <w:rtl/>
        </w:rPr>
        <w:t xml:space="preserve"> </w:t>
      </w:r>
      <w:r w:rsidRPr="0015435E">
        <w:rPr>
          <w:rFonts w:hint="eastAsia"/>
          <w:b/>
          <w:bCs/>
          <w:sz w:val="24"/>
          <w:szCs w:val="24"/>
          <w:rtl/>
        </w:rPr>
        <w:t>נותן</w:t>
      </w:r>
      <w:r w:rsidRPr="0015435E">
        <w:rPr>
          <w:b/>
          <w:bCs/>
          <w:sz w:val="24"/>
          <w:szCs w:val="24"/>
          <w:rtl/>
        </w:rPr>
        <w:t xml:space="preserve"> </w:t>
      </w:r>
      <w:r w:rsidRPr="0015435E">
        <w:rPr>
          <w:rFonts w:hint="eastAsia"/>
          <w:b/>
          <w:bCs/>
          <w:sz w:val="24"/>
          <w:szCs w:val="24"/>
          <w:rtl/>
        </w:rPr>
        <w:t>השירותים</w:t>
      </w:r>
      <w:r w:rsidRPr="00EF00B1">
        <w:rPr>
          <w:rFonts w:hint="cs"/>
          <w:sz w:val="24"/>
          <w:szCs w:val="24"/>
          <w:rtl/>
        </w:rPr>
        <w:t>)</w:t>
      </w:r>
    </w:p>
    <w:p w:rsidR="00BF4F72" w:rsidRPr="00EF00B1" w:rsidRDefault="00BF4F72" w:rsidP="0015435E">
      <w:pPr>
        <w:keepNext/>
        <w:jc w:val="both"/>
        <w:outlineLvl w:val="0"/>
        <w:rPr>
          <w:sz w:val="24"/>
          <w:szCs w:val="24"/>
          <w:rtl/>
        </w:rPr>
      </w:pPr>
    </w:p>
    <w:p w:rsidR="00EF00B1" w:rsidRPr="00EF00B1" w:rsidRDefault="00EF00B1" w:rsidP="0015435E">
      <w:pPr>
        <w:keepNext/>
        <w:jc w:val="both"/>
        <w:outlineLvl w:val="0"/>
        <w:rPr>
          <w:b/>
          <w:bCs/>
          <w:sz w:val="24"/>
          <w:szCs w:val="24"/>
          <w:u w:val="single"/>
        </w:rPr>
      </w:pPr>
      <w:r w:rsidRPr="00EF00B1">
        <w:rPr>
          <w:rFonts w:hint="cs"/>
          <w:b/>
          <w:bCs/>
          <w:sz w:val="24"/>
          <w:szCs w:val="24"/>
          <w:u w:val="single"/>
          <w:rtl/>
        </w:rPr>
        <w:t>מצד שני</w:t>
      </w:r>
    </w:p>
    <w:p w:rsidR="00EF00B1" w:rsidRPr="00EF00B1" w:rsidRDefault="00EF00B1" w:rsidP="0015435E">
      <w:pPr>
        <w:jc w:val="both"/>
        <w:rPr>
          <w:sz w:val="24"/>
          <w:szCs w:val="24"/>
          <w:rtl/>
        </w:rPr>
      </w:pPr>
    </w:p>
    <w:p w:rsidR="00EF00B1" w:rsidRPr="00EF00B1" w:rsidRDefault="00EF00B1" w:rsidP="0015435E">
      <w:pPr>
        <w:jc w:val="both"/>
        <w:rPr>
          <w:sz w:val="24"/>
          <w:szCs w:val="24"/>
          <w:rtl/>
        </w:rPr>
      </w:pPr>
    </w:p>
    <w:p w:rsidR="00EF00B1" w:rsidRPr="00EF00B1" w:rsidRDefault="00EF00B1" w:rsidP="0015435E">
      <w:pPr>
        <w:keepNext/>
        <w:jc w:val="both"/>
        <w:outlineLvl w:val="0"/>
        <w:rPr>
          <w:sz w:val="24"/>
          <w:szCs w:val="24"/>
          <w:rtl/>
        </w:rPr>
      </w:pPr>
      <w:r w:rsidRPr="00EF00B1">
        <w:rPr>
          <w:b/>
          <w:bCs/>
          <w:sz w:val="24"/>
          <w:szCs w:val="24"/>
          <w:rtl/>
        </w:rPr>
        <w:t>והואיל</w:t>
      </w:r>
      <w:r w:rsidRPr="00EF00B1">
        <w:rPr>
          <w:sz w:val="24"/>
          <w:szCs w:val="24"/>
          <w:rtl/>
        </w:rPr>
        <w:tab/>
        <w:t>ונותן השירותים זכה במכרז מס</w:t>
      </w:r>
      <w:r w:rsidRPr="00EF00B1">
        <w:rPr>
          <w:rFonts w:hint="cs"/>
          <w:sz w:val="24"/>
          <w:szCs w:val="24"/>
          <w:rtl/>
        </w:rPr>
        <w:t>'14/2016</w:t>
      </w:r>
      <w:r w:rsidRPr="00EF00B1">
        <w:rPr>
          <w:rFonts w:hint="cs"/>
          <w:b/>
          <w:bCs/>
          <w:sz w:val="24"/>
          <w:szCs w:val="24"/>
          <w:rtl/>
        </w:rPr>
        <w:t xml:space="preserve"> </w:t>
      </w:r>
      <w:r w:rsidRPr="00EF00B1">
        <w:rPr>
          <w:rFonts w:hint="cs"/>
          <w:sz w:val="24"/>
          <w:szCs w:val="24"/>
          <w:rtl/>
        </w:rPr>
        <w:t>למתן שרותי מיון והעברת מסמכים וחבילות בהיקף ארצי  והכו</w:t>
      </w:r>
      <w:r w:rsidRPr="00EF00B1">
        <w:rPr>
          <w:rFonts w:hint="eastAsia"/>
          <w:sz w:val="24"/>
          <w:szCs w:val="24"/>
          <w:rtl/>
        </w:rPr>
        <w:t>ל</w:t>
      </w:r>
      <w:r w:rsidRPr="00EF00B1">
        <w:rPr>
          <w:sz w:val="24"/>
          <w:szCs w:val="24"/>
          <w:rtl/>
        </w:rPr>
        <w:t xml:space="preserve"> </w:t>
      </w:r>
      <w:r w:rsidRPr="00EF00B1">
        <w:rPr>
          <w:rFonts w:hint="cs"/>
          <w:sz w:val="24"/>
          <w:szCs w:val="24"/>
          <w:rtl/>
        </w:rPr>
        <w:t>בהתאם למכרז;</w:t>
      </w:r>
    </w:p>
    <w:p w:rsidR="00EF00B1" w:rsidRPr="00EF00B1" w:rsidRDefault="00EF00B1" w:rsidP="0015435E">
      <w:pPr>
        <w:tabs>
          <w:tab w:val="right" w:pos="1843"/>
        </w:tabs>
        <w:jc w:val="both"/>
        <w:rPr>
          <w:sz w:val="24"/>
          <w:szCs w:val="24"/>
          <w:rtl/>
        </w:rPr>
      </w:pPr>
    </w:p>
    <w:p w:rsidR="00EF00B1" w:rsidRPr="00EF00B1" w:rsidRDefault="00EF00B1" w:rsidP="0015435E">
      <w:pPr>
        <w:keepNext/>
        <w:jc w:val="both"/>
        <w:outlineLvl w:val="0"/>
        <w:rPr>
          <w:sz w:val="24"/>
          <w:szCs w:val="24"/>
          <w:rtl/>
        </w:rPr>
      </w:pPr>
      <w:r w:rsidRPr="00EF00B1">
        <w:rPr>
          <w:b/>
          <w:bCs/>
          <w:sz w:val="24"/>
          <w:szCs w:val="24"/>
          <w:rtl/>
        </w:rPr>
        <w:t>והואיל</w:t>
      </w:r>
      <w:r w:rsidRPr="00EF00B1">
        <w:rPr>
          <w:sz w:val="24"/>
          <w:szCs w:val="24"/>
          <w:rtl/>
        </w:rPr>
        <w:tab/>
        <w:t>ונותן השירותים מסכי</w:t>
      </w:r>
      <w:r w:rsidRPr="00EF00B1">
        <w:rPr>
          <w:rFonts w:hint="cs"/>
          <w:sz w:val="24"/>
          <w:szCs w:val="24"/>
          <w:rtl/>
        </w:rPr>
        <w:t>ם</w:t>
      </w:r>
      <w:r w:rsidRPr="00EF00B1">
        <w:rPr>
          <w:sz w:val="24"/>
          <w:szCs w:val="24"/>
          <w:rtl/>
        </w:rPr>
        <w:t xml:space="preserve"> לבצע </w:t>
      </w:r>
      <w:r w:rsidRPr="00EF00B1">
        <w:rPr>
          <w:rFonts w:hint="cs"/>
          <w:sz w:val="24"/>
          <w:szCs w:val="24"/>
          <w:rtl/>
        </w:rPr>
        <w:t>את</w:t>
      </w:r>
      <w:r w:rsidRPr="00EF00B1">
        <w:rPr>
          <w:sz w:val="24"/>
          <w:szCs w:val="24"/>
          <w:rtl/>
        </w:rPr>
        <w:t xml:space="preserve"> שירותי</w:t>
      </w:r>
      <w:r w:rsidRPr="00EF00B1">
        <w:rPr>
          <w:rFonts w:hint="cs"/>
          <w:sz w:val="24"/>
          <w:szCs w:val="24"/>
          <w:rtl/>
        </w:rPr>
        <w:t xml:space="preserve"> מיון והעברת מסמכים וחבילות עבור משרד הבינוי והשיכון.</w:t>
      </w:r>
      <w:r w:rsidRPr="00EF00B1">
        <w:rPr>
          <w:sz w:val="24"/>
          <w:szCs w:val="24"/>
          <w:rtl/>
        </w:rPr>
        <w:t xml:space="preserve">  </w:t>
      </w:r>
    </w:p>
    <w:p w:rsidR="00EF00B1" w:rsidRPr="00EF00B1" w:rsidRDefault="00EF00B1" w:rsidP="0015435E">
      <w:pPr>
        <w:keepNext/>
        <w:ind w:left="1800"/>
        <w:jc w:val="both"/>
        <w:outlineLvl w:val="0"/>
        <w:rPr>
          <w:b/>
          <w:sz w:val="24"/>
          <w:szCs w:val="24"/>
          <w:rtl/>
        </w:rPr>
      </w:pPr>
    </w:p>
    <w:p w:rsidR="00EF00B1" w:rsidRPr="00EF00B1" w:rsidRDefault="00EF00B1" w:rsidP="0015435E">
      <w:pPr>
        <w:keepNext/>
        <w:jc w:val="both"/>
        <w:outlineLvl w:val="0"/>
        <w:rPr>
          <w:b/>
          <w:sz w:val="24"/>
          <w:szCs w:val="24"/>
          <w:rtl/>
        </w:rPr>
      </w:pPr>
      <w:r w:rsidRPr="00EF00B1">
        <w:rPr>
          <w:bCs/>
          <w:sz w:val="24"/>
          <w:szCs w:val="24"/>
          <w:rtl/>
        </w:rPr>
        <w:t xml:space="preserve">והואיל   </w:t>
      </w:r>
      <w:r w:rsidRPr="00EF00B1">
        <w:rPr>
          <w:rFonts w:hint="cs"/>
          <w:bCs/>
          <w:sz w:val="24"/>
          <w:szCs w:val="24"/>
          <w:rtl/>
        </w:rPr>
        <w:t xml:space="preserve"> </w:t>
      </w:r>
      <w:r w:rsidRPr="00EF00B1">
        <w:rPr>
          <w:b/>
          <w:sz w:val="24"/>
          <w:szCs w:val="24"/>
          <w:rtl/>
        </w:rPr>
        <w:t xml:space="preserve">ונותן השירותים </w:t>
      </w:r>
      <w:r w:rsidRPr="00EF00B1">
        <w:rPr>
          <w:rFonts w:hint="cs"/>
          <w:b/>
          <w:sz w:val="24"/>
          <w:szCs w:val="24"/>
          <w:rtl/>
        </w:rPr>
        <w:t>מ</w:t>
      </w:r>
      <w:r w:rsidRPr="00EF00B1">
        <w:rPr>
          <w:b/>
          <w:sz w:val="24"/>
          <w:szCs w:val="24"/>
          <w:rtl/>
        </w:rPr>
        <w:t xml:space="preserve">צהיר כי </w:t>
      </w:r>
      <w:r w:rsidRPr="00EF00B1">
        <w:rPr>
          <w:rFonts w:hint="cs"/>
          <w:b/>
          <w:sz w:val="24"/>
          <w:szCs w:val="24"/>
          <w:rtl/>
        </w:rPr>
        <w:t xml:space="preserve">יש </w:t>
      </w:r>
      <w:r w:rsidRPr="00EF00B1">
        <w:rPr>
          <w:b/>
          <w:sz w:val="24"/>
          <w:szCs w:val="24"/>
          <w:rtl/>
        </w:rPr>
        <w:t>לו הידע</w:t>
      </w:r>
      <w:r w:rsidRPr="00EF00B1">
        <w:rPr>
          <w:rFonts w:hint="cs"/>
          <w:b/>
          <w:sz w:val="24"/>
          <w:szCs w:val="24"/>
          <w:rtl/>
        </w:rPr>
        <w:t>,</w:t>
      </w:r>
      <w:r w:rsidRPr="00EF00B1">
        <w:rPr>
          <w:b/>
          <w:sz w:val="24"/>
          <w:szCs w:val="24"/>
          <w:rtl/>
        </w:rPr>
        <w:t xml:space="preserve"> הנ</w:t>
      </w:r>
      <w:r w:rsidRPr="00EF00B1">
        <w:rPr>
          <w:rFonts w:hint="cs"/>
          <w:b/>
          <w:sz w:val="24"/>
          <w:szCs w:val="24"/>
          <w:rtl/>
        </w:rPr>
        <w:t>י</w:t>
      </w:r>
      <w:r w:rsidRPr="00EF00B1">
        <w:rPr>
          <w:b/>
          <w:sz w:val="24"/>
          <w:szCs w:val="24"/>
          <w:rtl/>
        </w:rPr>
        <w:t>סיון</w:t>
      </w:r>
      <w:r w:rsidRPr="00EF00B1">
        <w:rPr>
          <w:rFonts w:hint="cs"/>
          <w:b/>
          <w:sz w:val="24"/>
          <w:szCs w:val="24"/>
          <w:rtl/>
        </w:rPr>
        <w:t>,</w:t>
      </w:r>
      <w:r w:rsidRPr="00EF00B1">
        <w:rPr>
          <w:b/>
          <w:sz w:val="24"/>
          <w:szCs w:val="24"/>
          <w:rtl/>
        </w:rPr>
        <w:t xml:space="preserve"> המומחיות והכישורים הנדרשים לביצוע השירותים</w:t>
      </w:r>
      <w:r w:rsidRPr="00EF00B1">
        <w:rPr>
          <w:rFonts w:hint="cs"/>
          <w:b/>
          <w:sz w:val="24"/>
          <w:szCs w:val="24"/>
          <w:rtl/>
        </w:rPr>
        <w:t xml:space="preserve"> הנדרשים</w:t>
      </w:r>
      <w:r w:rsidRPr="00EF00B1">
        <w:rPr>
          <w:b/>
          <w:sz w:val="24"/>
          <w:szCs w:val="24"/>
          <w:rtl/>
        </w:rPr>
        <w:t>;</w:t>
      </w:r>
    </w:p>
    <w:p w:rsidR="00EF00B1" w:rsidRPr="00EF00B1" w:rsidRDefault="00EF00B1" w:rsidP="0015435E">
      <w:pPr>
        <w:tabs>
          <w:tab w:val="left" w:pos="2880"/>
        </w:tabs>
        <w:spacing w:line="240" w:lineRule="atLeast"/>
        <w:ind w:left="1680"/>
        <w:jc w:val="both"/>
        <w:rPr>
          <w:sz w:val="24"/>
          <w:szCs w:val="24"/>
          <w:rtl/>
        </w:rPr>
      </w:pPr>
    </w:p>
    <w:p w:rsidR="00EF00B1" w:rsidRPr="00EF00B1" w:rsidRDefault="00EF00B1" w:rsidP="0015435E">
      <w:pPr>
        <w:tabs>
          <w:tab w:val="left" w:pos="1680"/>
        </w:tabs>
        <w:spacing w:line="240" w:lineRule="atLeast"/>
        <w:jc w:val="both"/>
        <w:rPr>
          <w:sz w:val="24"/>
          <w:szCs w:val="24"/>
          <w:rtl/>
        </w:rPr>
      </w:pPr>
      <w:r w:rsidRPr="00EF00B1">
        <w:rPr>
          <w:bCs/>
          <w:sz w:val="24"/>
          <w:szCs w:val="24"/>
          <w:rtl/>
        </w:rPr>
        <w:t>והואיל</w:t>
      </w:r>
      <w:r w:rsidRPr="00EF00B1">
        <w:rPr>
          <w:rFonts w:hint="cs"/>
          <w:bCs/>
          <w:sz w:val="24"/>
          <w:szCs w:val="24"/>
          <w:rtl/>
        </w:rPr>
        <w:t xml:space="preserve"> </w:t>
      </w:r>
      <w:r w:rsidRPr="00EF00B1">
        <w:rPr>
          <w:sz w:val="24"/>
          <w:szCs w:val="24"/>
          <w:rtl/>
        </w:rPr>
        <w:t>ונותן השירותים מסכים לבצע השירותים כקבלן עצמאי ובהתאם לתנאי ההסכם;</w:t>
      </w:r>
    </w:p>
    <w:p w:rsidR="00EF00B1" w:rsidRPr="00EF00B1" w:rsidRDefault="00EF00B1" w:rsidP="00EF00B1">
      <w:pPr>
        <w:tabs>
          <w:tab w:val="left" w:pos="2880"/>
        </w:tabs>
        <w:spacing w:line="240" w:lineRule="atLeast"/>
        <w:ind w:left="1680"/>
        <w:rPr>
          <w:sz w:val="24"/>
          <w:szCs w:val="24"/>
          <w:rtl/>
        </w:rPr>
      </w:pPr>
    </w:p>
    <w:p w:rsidR="00EF00B1" w:rsidRPr="00EF00B1" w:rsidRDefault="00EF00B1" w:rsidP="00EF00B1">
      <w:pPr>
        <w:tabs>
          <w:tab w:val="left" w:pos="2280"/>
        </w:tabs>
        <w:spacing w:line="240" w:lineRule="atLeast"/>
        <w:ind w:left="1080"/>
        <w:rPr>
          <w:sz w:val="24"/>
          <w:szCs w:val="24"/>
          <w:rtl/>
        </w:rPr>
      </w:pPr>
    </w:p>
    <w:p w:rsidR="00EF00B1" w:rsidRPr="00EF00B1" w:rsidRDefault="00EF00B1" w:rsidP="0015435E">
      <w:pPr>
        <w:tabs>
          <w:tab w:val="left" w:pos="1680"/>
        </w:tabs>
        <w:spacing w:line="240" w:lineRule="atLeast"/>
        <w:rPr>
          <w:sz w:val="24"/>
          <w:szCs w:val="24"/>
          <w:rtl/>
        </w:rPr>
      </w:pPr>
      <w:r w:rsidRPr="00EF00B1">
        <w:rPr>
          <w:bCs/>
          <w:sz w:val="24"/>
          <w:szCs w:val="24"/>
          <w:rtl/>
        </w:rPr>
        <w:t>לפיכך הותנה והוסכם בין הצדדים כדלקמן:</w:t>
      </w:r>
    </w:p>
    <w:p w:rsidR="00EF00B1" w:rsidRPr="00EF00B1" w:rsidRDefault="00EF00B1" w:rsidP="00EF00B1">
      <w:pPr>
        <w:tabs>
          <w:tab w:val="left" w:pos="1080"/>
          <w:tab w:val="left" w:pos="1800"/>
        </w:tabs>
        <w:overflowPunct w:val="0"/>
        <w:autoSpaceDE w:val="0"/>
        <w:autoSpaceDN w:val="0"/>
        <w:adjustRightInd w:val="0"/>
        <w:spacing w:line="240" w:lineRule="atLeast"/>
        <w:textAlignment w:val="baseline"/>
        <w:rPr>
          <w:sz w:val="24"/>
          <w:szCs w:val="24"/>
          <w:rtl/>
        </w:rPr>
      </w:pPr>
    </w:p>
    <w:p w:rsidR="00EF00B1" w:rsidRPr="00EF00B1" w:rsidRDefault="00EF00B1" w:rsidP="00EF00B1">
      <w:pPr>
        <w:tabs>
          <w:tab w:val="left" w:pos="1080"/>
          <w:tab w:val="left" w:pos="1800"/>
        </w:tabs>
        <w:overflowPunct w:val="0"/>
        <w:autoSpaceDE w:val="0"/>
        <w:autoSpaceDN w:val="0"/>
        <w:adjustRightInd w:val="0"/>
        <w:spacing w:line="240" w:lineRule="atLeast"/>
        <w:textAlignment w:val="baseline"/>
        <w:rPr>
          <w:sz w:val="24"/>
          <w:szCs w:val="24"/>
          <w:rtl/>
        </w:rPr>
      </w:pPr>
    </w:p>
    <w:p w:rsidR="00EF00B1" w:rsidRPr="00EF00B1" w:rsidRDefault="00EF00B1" w:rsidP="0015435E">
      <w:pPr>
        <w:numPr>
          <w:ilvl w:val="0"/>
          <w:numId w:val="29"/>
        </w:numPr>
        <w:tabs>
          <w:tab w:val="left" w:pos="1080"/>
          <w:tab w:val="left" w:pos="1800"/>
        </w:tabs>
        <w:overflowPunct w:val="0"/>
        <w:autoSpaceDE w:val="0"/>
        <w:autoSpaceDN w:val="0"/>
        <w:adjustRightInd w:val="0"/>
        <w:spacing w:line="360" w:lineRule="auto"/>
        <w:ind w:left="1080"/>
        <w:jc w:val="both"/>
        <w:textAlignment w:val="baseline"/>
        <w:rPr>
          <w:sz w:val="24"/>
          <w:szCs w:val="24"/>
        </w:rPr>
      </w:pPr>
      <w:r w:rsidRPr="00EF00B1">
        <w:rPr>
          <w:sz w:val="24"/>
          <w:szCs w:val="24"/>
          <w:rtl/>
        </w:rPr>
        <w:t>המבוא</w:t>
      </w:r>
      <w:r w:rsidRPr="00EF00B1">
        <w:rPr>
          <w:rFonts w:hint="cs"/>
          <w:sz w:val="24"/>
          <w:szCs w:val="24"/>
          <w:rtl/>
        </w:rPr>
        <w:t>,</w:t>
      </w:r>
      <w:r w:rsidRPr="00EF00B1">
        <w:rPr>
          <w:sz w:val="24"/>
          <w:szCs w:val="24"/>
          <w:rtl/>
        </w:rPr>
        <w:t xml:space="preserve"> </w:t>
      </w:r>
      <w:r w:rsidRPr="00EF00B1">
        <w:rPr>
          <w:rFonts w:hint="cs"/>
          <w:sz w:val="24"/>
          <w:szCs w:val="24"/>
          <w:rtl/>
        </w:rPr>
        <w:t>המכרז</w:t>
      </w:r>
      <w:r w:rsidRPr="00EF00B1">
        <w:rPr>
          <w:sz w:val="24"/>
          <w:szCs w:val="24"/>
          <w:rtl/>
        </w:rPr>
        <w:t xml:space="preserve"> והנספחים לחוזה זה מהווים חלק בלתי נפרד ממנו.</w:t>
      </w:r>
      <w:r w:rsidRPr="00EF00B1">
        <w:rPr>
          <w:rFonts w:hint="cs"/>
          <w:sz w:val="24"/>
          <w:szCs w:val="24"/>
          <w:rtl/>
        </w:rPr>
        <w:t xml:space="preserve"> </w:t>
      </w:r>
      <w:r w:rsidR="006A3E23">
        <w:rPr>
          <w:rFonts w:hint="cs"/>
          <w:sz w:val="24"/>
          <w:szCs w:val="24"/>
          <w:rtl/>
        </w:rPr>
        <w:t xml:space="preserve"> </w:t>
      </w:r>
      <w:r w:rsidRPr="00EF00B1">
        <w:rPr>
          <w:rFonts w:hint="cs"/>
          <w:sz w:val="24"/>
          <w:szCs w:val="24"/>
          <w:rtl/>
        </w:rPr>
        <w:t>כל אימת שיתגלו בהוראות הסכם זה או במסמכי ההסכם אי בהירות, שיבוש, השמטה, כפילות, טעות וכו', רשאי המשרד ו/או המנהל</w:t>
      </w:r>
      <w:r w:rsidRPr="00EF00B1">
        <w:rPr>
          <w:sz w:val="24"/>
          <w:szCs w:val="24"/>
          <w:rtl/>
        </w:rPr>
        <w:t>,</w:t>
      </w:r>
      <w:r w:rsidRPr="00EF00B1">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EF00B1">
        <w:rPr>
          <w:sz w:val="24"/>
          <w:szCs w:val="24"/>
          <w:rtl/>
        </w:rPr>
        <w:br/>
      </w:r>
      <w:r w:rsidRPr="00EF00B1">
        <w:rPr>
          <w:rFonts w:hint="cs"/>
          <w:sz w:val="24"/>
          <w:szCs w:val="24"/>
          <w:rtl/>
        </w:rPr>
        <w:t>כותרות הסעיפים נועדו לשם הנוחיות בלבד ולא ישמשו לפרשנות ההסכם.</w:t>
      </w:r>
    </w:p>
    <w:p w:rsidR="00EF00B1" w:rsidRPr="0015435E" w:rsidRDefault="006A3E23" w:rsidP="00EC3BF7">
      <w:pPr>
        <w:numPr>
          <w:ilvl w:val="0"/>
          <w:numId w:val="29"/>
        </w:numPr>
        <w:tabs>
          <w:tab w:val="left" w:pos="1080"/>
          <w:tab w:val="left" w:pos="1800"/>
        </w:tabs>
        <w:overflowPunct w:val="0"/>
        <w:autoSpaceDE w:val="0"/>
        <w:autoSpaceDN w:val="0"/>
        <w:adjustRightInd w:val="0"/>
        <w:spacing w:line="360" w:lineRule="auto"/>
        <w:ind w:left="1680" w:hanging="1200"/>
        <w:textAlignment w:val="baseline"/>
        <w:rPr>
          <w:b/>
          <w:bCs/>
          <w:sz w:val="24"/>
          <w:szCs w:val="24"/>
          <w:u w:val="single"/>
        </w:rPr>
      </w:pPr>
      <w:r w:rsidRPr="0015435E">
        <w:rPr>
          <w:rFonts w:hint="eastAsia"/>
          <w:b/>
          <w:bCs/>
          <w:sz w:val="24"/>
          <w:szCs w:val="24"/>
          <w:u w:val="single"/>
          <w:rtl/>
        </w:rPr>
        <w:t>מינוי</w:t>
      </w:r>
      <w:r w:rsidRPr="0015435E">
        <w:rPr>
          <w:b/>
          <w:bCs/>
          <w:sz w:val="24"/>
          <w:szCs w:val="24"/>
          <w:u w:val="single"/>
          <w:rtl/>
        </w:rPr>
        <w:t xml:space="preserve"> ממונה </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rFonts w:hint="cs"/>
          <w:sz w:val="24"/>
          <w:szCs w:val="24"/>
          <w:rtl/>
        </w:rPr>
        <w:t>מ</w:t>
      </w:r>
      <w:r w:rsidRPr="00EF00B1">
        <w:rPr>
          <w:sz w:val="24"/>
          <w:szCs w:val="24"/>
          <w:rtl/>
        </w:rPr>
        <w:t xml:space="preserve">שרד הבינוי והשיכון ממנה את </w:t>
      </w:r>
      <w:r w:rsidRPr="00EF00B1">
        <w:rPr>
          <w:rFonts w:hint="cs"/>
          <w:sz w:val="24"/>
          <w:szCs w:val="24"/>
          <w:rtl/>
        </w:rPr>
        <w:t xml:space="preserve">מנהל אגף לוגיסטיקה </w:t>
      </w:r>
      <w:r w:rsidRPr="00EF00B1">
        <w:rPr>
          <w:color w:val="FF0000"/>
          <w:sz w:val="24"/>
          <w:szCs w:val="24"/>
          <w:rtl/>
        </w:rPr>
        <w:t xml:space="preserve"> </w:t>
      </w:r>
      <w:r w:rsidRPr="00EF00B1">
        <w:rPr>
          <w:sz w:val="24"/>
          <w:szCs w:val="24"/>
          <w:rtl/>
        </w:rPr>
        <w:t>להיות ממונה מטעמו בכל הקשור לביצוע הסכם זה (להלן –</w:t>
      </w:r>
      <w:r w:rsidRPr="0015435E">
        <w:rPr>
          <w:b/>
          <w:bCs/>
          <w:sz w:val="24"/>
          <w:szCs w:val="24"/>
          <w:rtl/>
        </w:rPr>
        <w:t>המנהל</w:t>
      </w:r>
      <w:r w:rsidRPr="00EF00B1">
        <w:rPr>
          <w:sz w:val="24"/>
          <w:szCs w:val="24"/>
          <w:rtl/>
        </w:rPr>
        <w:t>).</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sz w:val="24"/>
          <w:szCs w:val="24"/>
          <w:rtl/>
        </w:rPr>
        <w:t>המנהל רשאי למנות בא-כוח או באי-כוח ולהעניק לו או להם את כל סמכויותיו לביצוע הסכם זה או מקצתן.</w:t>
      </w:r>
    </w:p>
    <w:p w:rsid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sz w:val="24"/>
          <w:szCs w:val="24"/>
          <w:rtl/>
        </w:rPr>
        <w:t>משרד הבינוי והשיכון רשאי להחליף את המנהל בכל עת וללא קבלת הסכמת נותן השירותים לכך.</w:t>
      </w:r>
    </w:p>
    <w:p w:rsidR="003B2626" w:rsidRPr="00EF00B1" w:rsidRDefault="003B2626" w:rsidP="0015435E">
      <w:pPr>
        <w:tabs>
          <w:tab w:val="left" w:pos="1080"/>
          <w:tab w:val="left" w:pos="1800"/>
        </w:tabs>
        <w:overflowPunct w:val="0"/>
        <w:autoSpaceDE w:val="0"/>
        <w:autoSpaceDN w:val="0"/>
        <w:adjustRightInd w:val="0"/>
        <w:spacing w:line="360" w:lineRule="auto"/>
        <w:ind w:left="1440"/>
        <w:textAlignment w:val="baseline"/>
        <w:rPr>
          <w:sz w:val="24"/>
          <w:szCs w:val="24"/>
          <w:rtl/>
        </w:rPr>
      </w:pPr>
    </w:p>
    <w:p w:rsidR="00EF00B1" w:rsidRPr="0015435E" w:rsidRDefault="006A3E23" w:rsidP="00EC3BF7">
      <w:pPr>
        <w:numPr>
          <w:ilvl w:val="0"/>
          <w:numId w:val="29"/>
        </w:numPr>
        <w:tabs>
          <w:tab w:val="left" w:pos="1701"/>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t>התחייבות</w:t>
      </w:r>
      <w:r w:rsidRPr="0015435E">
        <w:rPr>
          <w:b/>
          <w:bCs/>
          <w:sz w:val="24"/>
          <w:szCs w:val="24"/>
          <w:u w:val="single"/>
          <w:rtl/>
        </w:rPr>
        <w:t xml:space="preserve"> נותן השירותים </w:t>
      </w:r>
    </w:p>
    <w:p w:rsidR="00EF00B1" w:rsidRPr="00EF00B1" w:rsidRDefault="00EF00B1" w:rsidP="0015435E">
      <w:pPr>
        <w:numPr>
          <w:ilvl w:val="1"/>
          <w:numId w:val="29"/>
        </w:numPr>
        <w:tabs>
          <w:tab w:val="left" w:pos="1701"/>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נותן השירותים מתחייב לבצע את כל השירותים כמפורט במסמכי המכרז.</w:t>
      </w:r>
    </w:p>
    <w:p w:rsidR="00EF00B1" w:rsidRPr="00EF00B1" w:rsidRDefault="00EF00B1" w:rsidP="0015435E">
      <w:pPr>
        <w:numPr>
          <w:ilvl w:val="1"/>
          <w:numId w:val="29"/>
        </w:numPr>
        <w:tabs>
          <w:tab w:val="left" w:pos="1701"/>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נותן השירותים מתחייב לתת את השירותים באמצעותו ו/או צוות</w:t>
      </w:r>
      <w:r w:rsidRPr="00EF00B1">
        <w:rPr>
          <w:sz w:val="24"/>
          <w:szCs w:val="24"/>
        </w:rPr>
        <w:t xml:space="preserve"> </w:t>
      </w:r>
      <w:r w:rsidRPr="00EF00B1">
        <w:rPr>
          <w:rFonts w:hint="cs"/>
          <w:sz w:val="24"/>
          <w:szCs w:val="24"/>
          <w:rtl/>
        </w:rPr>
        <w:t xml:space="preserve">שהוצע מטעמו בהצעה ולא באמצעות אחר מטעמו. </w:t>
      </w:r>
    </w:p>
    <w:p w:rsidR="00EF00B1" w:rsidRPr="00EF00B1" w:rsidRDefault="00EF00B1" w:rsidP="0015435E">
      <w:pPr>
        <w:numPr>
          <w:ilvl w:val="1"/>
          <w:numId w:val="29"/>
        </w:numPr>
        <w:tabs>
          <w:tab w:val="left" w:pos="1701"/>
          <w:tab w:val="left" w:pos="1785"/>
        </w:tabs>
        <w:overflowPunct w:val="0"/>
        <w:autoSpaceDE w:val="0"/>
        <w:autoSpaceDN w:val="0"/>
        <w:adjustRightInd w:val="0"/>
        <w:spacing w:line="360" w:lineRule="auto"/>
        <w:jc w:val="both"/>
        <w:textAlignment w:val="baseline"/>
        <w:rPr>
          <w:sz w:val="24"/>
          <w:szCs w:val="24"/>
        </w:rPr>
      </w:pPr>
      <w:r w:rsidRPr="00EF00B1">
        <w:rPr>
          <w:rFonts w:hint="cs"/>
          <w:sz w:val="24"/>
          <w:szCs w:val="24"/>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rsidR="00EF00B1" w:rsidRPr="00EF00B1" w:rsidRDefault="00EF00B1" w:rsidP="0015435E">
      <w:pPr>
        <w:numPr>
          <w:ilvl w:val="1"/>
          <w:numId w:val="29"/>
        </w:numPr>
        <w:tabs>
          <w:tab w:val="left" w:pos="1701"/>
          <w:tab w:val="left" w:pos="1785"/>
        </w:tabs>
        <w:overflowPunct w:val="0"/>
        <w:autoSpaceDE w:val="0"/>
        <w:autoSpaceDN w:val="0"/>
        <w:adjustRightInd w:val="0"/>
        <w:spacing w:line="360" w:lineRule="auto"/>
        <w:jc w:val="both"/>
        <w:textAlignment w:val="baseline"/>
        <w:rPr>
          <w:sz w:val="24"/>
          <w:szCs w:val="24"/>
        </w:rPr>
      </w:pPr>
      <w:r w:rsidRPr="00EF00B1">
        <w:rPr>
          <w:sz w:val="24"/>
          <w:szCs w:val="24"/>
          <w:rtl/>
        </w:rPr>
        <w:t xml:space="preserve">המנהל רשאי לדרוש החלפתו של </w:t>
      </w:r>
      <w:r w:rsidRPr="00EF00B1">
        <w:rPr>
          <w:rFonts w:hint="cs"/>
          <w:sz w:val="24"/>
          <w:szCs w:val="24"/>
          <w:rtl/>
        </w:rPr>
        <w:t>אחד או יותר מאנשי הצוות</w:t>
      </w:r>
      <w:r w:rsidRPr="00EF00B1">
        <w:rPr>
          <w:sz w:val="24"/>
          <w:szCs w:val="24"/>
          <w:rtl/>
        </w:rPr>
        <w:t xml:space="preserve"> העוסק</w:t>
      </w:r>
      <w:r w:rsidRPr="00EF00B1">
        <w:rPr>
          <w:rFonts w:hint="cs"/>
          <w:sz w:val="24"/>
          <w:szCs w:val="24"/>
          <w:rtl/>
        </w:rPr>
        <w:t>ים</w:t>
      </w:r>
      <w:r w:rsidRPr="00EF00B1">
        <w:rPr>
          <w:sz w:val="24"/>
          <w:szCs w:val="24"/>
          <w:rtl/>
        </w:rPr>
        <w:t xml:space="preserve"> בביצוע השירותים </w:t>
      </w:r>
      <w:r w:rsidRPr="00EF00B1">
        <w:rPr>
          <w:rFonts w:hint="cs"/>
          <w:sz w:val="24"/>
          <w:szCs w:val="24"/>
          <w:rtl/>
        </w:rPr>
        <w:t xml:space="preserve">מטעם נותן השירותים </w:t>
      </w:r>
      <w:r w:rsidRPr="00EF00B1">
        <w:rPr>
          <w:sz w:val="24"/>
          <w:szCs w:val="24"/>
          <w:rtl/>
        </w:rPr>
        <w:t>הן בתחילת תוקפו של הסכם זה והן במשך תוקפו</w:t>
      </w:r>
      <w:r w:rsidRPr="00EF00B1">
        <w:rPr>
          <w:rFonts w:hint="cs"/>
          <w:sz w:val="24"/>
          <w:szCs w:val="24"/>
          <w:rtl/>
        </w:rPr>
        <w:t xml:space="preserve"> מכל סיבה שהיא</w:t>
      </w:r>
      <w:r w:rsidRPr="00EF00B1">
        <w:rPr>
          <w:sz w:val="24"/>
          <w:szCs w:val="24"/>
          <w:rtl/>
        </w:rPr>
        <w:t xml:space="preserve">; </w:t>
      </w:r>
      <w:r w:rsidRPr="00EF00B1">
        <w:rPr>
          <w:rFonts w:hint="cs"/>
          <w:sz w:val="24"/>
          <w:szCs w:val="24"/>
          <w:rtl/>
        </w:rPr>
        <w:t>נותן השירותים</w:t>
      </w:r>
      <w:r w:rsidRPr="00EF00B1">
        <w:rPr>
          <w:sz w:val="24"/>
          <w:szCs w:val="24"/>
          <w:rtl/>
        </w:rPr>
        <w:t xml:space="preserve"> מתחייב לבצע </w:t>
      </w:r>
      <w:r w:rsidRPr="00EF00B1">
        <w:rPr>
          <w:rFonts w:hint="cs"/>
          <w:sz w:val="24"/>
          <w:szCs w:val="24"/>
          <w:rtl/>
        </w:rPr>
        <w:t xml:space="preserve">את ההחלפה </w:t>
      </w:r>
      <w:r w:rsidRPr="00EF00B1">
        <w:rPr>
          <w:sz w:val="24"/>
          <w:szCs w:val="24"/>
          <w:rtl/>
        </w:rPr>
        <w:t xml:space="preserve">מיד עם קבלת הדרישה   </w:t>
      </w:r>
      <w:r w:rsidRPr="00EF00B1">
        <w:rPr>
          <w:rFonts w:hint="cs"/>
          <w:sz w:val="24"/>
          <w:szCs w:val="24"/>
          <w:rtl/>
        </w:rPr>
        <w:t>ועל חשבונו בלבד</w:t>
      </w:r>
      <w:r w:rsidRPr="00EF00B1">
        <w:rPr>
          <w:sz w:val="24"/>
          <w:szCs w:val="24"/>
          <w:rtl/>
        </w:rPr>
        <w:t>.</w:t>
      </w:r>
      <w:r w:rsidRPr="00EF00B1">
        <w:rPr>
          <w:rFonts w:hint="cs"/>
          <w:sz w:val="24"/>
          <w:szCs w:val="24"/>
          <w:rtl/>
        </w:rPr>
        <w:t xml:space="preserve"> על המחליף לעמוד בכל הקריטריונים שנקבעו במכרז, ולפחות באיכויות דומות לגורם שהחליף. </w:t>
      </w:r>
    </w:p>
    <w:p w:rsidR="00EF00B1" w:rsidRPr="00EF00B1" w:rsidRDefault="00EF00B1" w:rsidP="0015435E">
      <w:pPr>
        <w:numPr>
          <w:ilvl w:val="1"/>
          <w:numId w:val="29"/>
        </w:numPr>
        <w:tabs>
          <w:tab w:val="left" w:pos="1701"/>
          <w:tab w:val="left" w:pos="1800"/>
        </w:tabs>
        <w:overflowPunct w:val="0"/>
        <w:autoSpaceDE w:val="0"/>
        <w:autoSpaceDN w:val="0"/>
        <w:adjustRightInd w:val="0"/>
        <w:spacing w:line="360" w:lineRule="auto"/>
        <w:jc w:val="both"/>
        <w:textAlignment w:val="baseline"/>
        <w:rPr>
          <w:sz w:val="24"/>
          <w:szCs w:val="24"/>
        </w:rPr>
      </w:pPr>
      <w:r w:rsidRPr="00EF00B1">
        <w:rPr>
          <w:sz w:val="24"/>
          <w:szCs w:val="24"/>
          <w:rtl/>
        </w:rPr>
        <w:t xml:space="preserve">משרד הבינוי והשיכון לא </w:t>
      </w:r>
      <w:r w:rsidRPr="00EF00B1">
        <w:rPr>
          <w:rFonts w:hint="cs"/>
          <w:sz w:val="24"/>
          <w:szCs w:val="24"/>
          <w:rtl/>
        </w:rPr>
        <w:t>י</w:t>
      </w:r>
      <w:r w:rsidRPr="00EF00B1">
        <w:rPr>
          <w:sz w:val="24"/>
          <w:szCs w:val="24"/>
          <w:rtl/>
        </w:rPr>
        <w:t>פצ</w:t>
      </w:r>
      <w:r w:rsidRPr="00EF00B1">
        <w:rPr>
          <w:rFonts w:hint="cs"/>
          <w:sz w:val="24"/>
          <w:szCs w:val="24"/>
          <w:rtl/>
        </w:rPr>
        <w:t>ה</w:t>
      </w:r>
      <w:r w:rsidRPr="00EF00B1">
        <w:rPr>
          <w:sz w:val="24"/>
          <w:szCs w:val="24"/>
          <w:rtl/>
        </w:rPr>
        <w:t xml:space="preserve"> את </w:t>
      </w:r>
      <w:r w:rsidRPr="00EF00B1">
        <w:rPr>
          <w:rFonts w:hint="cs"/>
          <w:sz w:val="24"/>
          <w:szCs w:val="24"/>
          <w:rtl/>
        </w:rPr>
        <w:t>נותן השירותים</w:t>
      </w:r>
      <w:r w:rsidRPr="00EF00B1">
        <w:rPr>
          <w:sz w:val="24"/>
          <w:szCs w:val="24"/>
          <w:rtl/>
        </w:rPr>
        <w:t xml:space="preserve"> בדרך כלשהי בגין הפסדים או נזקים העלולים להיגרם לו בשל כך שהמנהל דרש החלפתו של </w:t>
      </w:r>
      <w:r w:rsidRPr="00EF00B1">
        <w:rPr>
          <w:rFonts w:hint="cs"/>
          <w:sz w:val="24"/>
          <w:szCs w:val="24"/>
          <w:rtl/>
        </w:rPr>
        <w:t>איש הצוות</w:t>
      </w:r>
      <w:r w:rsidRPr="00EF00B1">
        <w:rPr>
          <w:sz w:val="24"/>
          <w:szCs w:val="24"/>
          <w:rtl/>
        </w:rPr>
        <w:t xml:space="preserve"> כאמור.</w:t>
      </w:r>
    </w:p>
    <w:p w:rsid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sz w:val="24"/>
          <w:szCs w:val="24"/>
          <w:rtl/>
        </w:rPr>
        <w:lastRenderedPageBreak/>
        <w:t xml:space="preserve">נותן השירותים מצהיר </w:t>
      </w:r>
      <w:r w:rsidRPr="00EF00B1">
        <w:rPr>
          <w:rFonts w:hint="cs"/>
          <w:sz w:val="24"/>
          <w:szCs w:val="24"/>
          <w:rtl/>
        </w:rPr>
        <w:t xml:space="preserve">בזאת </w:t>
      </w:r>
      <w:r w:rsidRPr="00EF00B1">
        <w:rPr>
          <w:sz w:val="24"/>
          <w:szCs w:val="24"/>
          <w:rtl/>
        </w:rPr>
        <w:t xml:space="preserve">כי </w:t>
      </w:r>
      <w:r w:rsidRPr="00EF00B1">
        <w:rPr>
          <w:rFonts w:hint="cs"/>
          <w:sz w:val="24"/>
          <w:szCs w:val="24"/>
          <w:rtl/>
        </w:rPr>
        <w:t>הוא רשאי להעניק את השירותים עפ"י כל דין  ,</w:t>
      </w:r>
      <w:r w:rsidRPr="00EF00B1">
        <w:rPr>
          <w:sz w:val="24"/>
          <w:szCs w:val="24"/>
          <w:rtl/>
        </w:rPr>
        <w:t xml:space="preserve"> בעל</w:t>
      </w:r>
      <w:r w:rsidRPr="00EF00B1">
        <w:rPr>
          <w:sz w:val="24"/>
          <w:szCs w:val="24"/>
        </w:rPr>
        <w:t xml:space="preserve">  </w:t>
      </w:r>
      <w:r w:rsidRPr="00EF00B1">
        <w:rPr>
          <w:sz w:val="24"/>
          <w:szCs w:val="24"/>
          <w:rtl/>
        </w:rPr>
        <w:t xml:space="preserve">ידע, </w:t>
      </w:r>
      <w:r w:rsidRPr="00EF00B1">
        <w:rPr>
          <w:rFonts w:hint="cs"/>
          <w:sz w:val="24"/>
          <w:szCs w:val="24"/>
          <w:rtl/>
        </w:rPr>
        <w:t>ניסיון, מומחיות ו</w:t>
      </w:r>
      <w:r w:rsidRPr="00EF00B1">
        <w:rPr>
          <w:sz w:val="24"/>
          <w:szCs w:val="24"/>
          <w:rtl/>
        </w:rPr>
        <w:t>כישורים מתאימים ורקע מקצועי ב</w:t>
      </w:r>
      <w:r w:rsidRPr="00EF00B1">
        <w:rPr>
          <w:rFonts w:hint="cs"/>
          <w:sz w:val="24"/>
          <w:szCs w:val="24"/>
          <w:rtl/>
        </w:rPr>
        <w:t>תחום</w:t>
      </w:r>
      <w:r w:rsidRPr="00EF00B1">
        <w:rPr>
          <w:sz w:val="24"/>
          <w:szCs w:val="24"/>
          <w:rtl/>
        </w:rPr>
        <w:t xml:space="preserve"> השירותים האמורים</w:t>
      </w:r>
      <w:r w:rsidRPr="00EF00B1">
        <w:rPr>
          <w:rFonts w:hint="cs"/>
          <w:sz w:val="24"/>
          <w:szCs w:val="24"/>
          <w:rtl/>
        </w:rPr>
        <w:t>.</w:t>
      </w:r>
    </w:p>
    <w:p w:rsidR="003B2626" w:rsidRDefault="003B2626"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 xml:space="preserve">נותן השירותים מתחייב לבצע את השירותים והפעולות הכרוכות בכך לפי מיטב הנוהג </w:t>
      </w:r>
      <w:r w:rsidRPr="00EF00B1">
        <w:rPr>
          <w:sz w:val="24"/>
          <w:szCs w:val="24"/>
          <w:rtl/>
        </w:rPr>
        <w:t xml:space="preserve">המקצועי במומחיות ובמקצועיות הדרושים, </w:t>
      </w:r>
      <w:r w:rsidRPr="00EF00B1">
        <w:rPr>
          <w:rFonts w:hint="cs"/>
          <w:sz w:val="24"/>
          <w:szCs w:val="24"/>
          <w:rtl/>
        </w:rPr>
        <w:t xml:space="preserve">באובייקטיביות, </w:t>
      </w:r>
      <w:r w:rsidRPr="00EF00B1">
        <w:rPr>
          <w:sz w:val="24"/>
          <w:szCs w:val="24"/>
          <w:rtl/>
        </w:rPr>
        <w:t>בהתאם לכל דין, ולשביעות רצונו המוחלט של המנהל.</w:t>
      </w:r>
      <w:r w:rsidRPr="00EF00B1">
        <w:rPr>
          <w:rFonts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sz w:val="24"/>
          <w:szCs w:val="24"/>
          <w:rtl/>
        </w:rPr>
        <w:t>נותן השירותים מתחייב לבצע מחדש, על חשבונו, לשביעות רצון המנהל את השירותים ו/או חלקם - בהם נתגלו לדעת המנהל שגיאות</w:t>
      </w:r>
      <w:r w:rsidRPr="00EF00B1">
        <w:rPr>
          <w:rFonts w:hint="cs"/>
          <w:sz w:val="24"/>
          <w:szCs w:val="24"/>
          <w:rtl/>
        </w:rPr>
        <w:t xml:space="preserve">, </w:t>
      </w:r>
      <w:r w:rsidRPr="00EF00B1">
        <w:rPr>
          <w:sz w:val="24"/>
          <w:szCs w:val="24"/>
          <w:rtl/>
        </w:rPr>
        <w:t xml:space="preserve">תקלות </w:t>
      </w:r>
      <w:r w:rsidRPr="00EF00B1">
        <w:rPr>
          <w:rFonts w:hint="cs"/>
          <w:sz w:val="24"/>
          <w:szCs w:val="24"/>
          <w:rtl/>
        </w:rPr>
        <w:t>ו/</w:t>
      </w:r>
      <w:r w:rsidRPr="00EF00B1">
        <w:rPr>
          <w:sz w:val="24"/>
          <w:szCs w:val="24"/>
          <w:rtl/>
        </w:rPr>
        <w:t>או אי דיוקים וכיוצ"ב.</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 xml:space="preserve">נותן השירותים מתחייב להעניק את השירותים למנהל במועדים הקבועים בהסכם או כפי שייקבע ע"י המנהל. </w:t>
      </w:r>
    </w:p>
    <w:p w:rsidR="00EF00B1" w:rsidRPr="00EF00B1" w:rsidRDefault="00EF00B1" w:rsidP="00EF00B1">
      <w:pPr>
        <w:tabs>
          <w:tab w:val="left" w:pos="1080"/>
          <w:tab w:val="left" w:pos="1800"/>
        </w:tabs>
        <w:overflowPunct w:val="0"/>
        <w:autoSpaceDE w:val="0"/>
        <w:autoSpaceDN w:val="0"/>
        <w:adjustRightInd w:val="0"/>
        <w:spacing w:line="360" w:lineRule="auto"/>
        <w:ind w:left="1440"/>
        <w:textAlignment w:val="baseline"/>
        <w:rPr>
          <w:sz w:val="24"/>
          <w:szCs w:val="24"/>
        </w:rPr>
      </w:pPr>
    </w:p>
    <w:p w:rsidR="00EF00B1" w:rsidRPr="0015435E" w:rsidRDefault="006A3E23" w:rsidP="00EC3BF7">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t>הנחיות</w:t>
      </w:r>
      <w:r w:rsidRPr="0015435E">
        <w:rPr>
          <w:b/>
          <w:bCs/>
          <w:sz w:val="24"/>
          <w:szCs w:val="24"/>
          <w:u w:val="single"/>
          <w:rtl/>
        </w:rPr>
        <w:t xml:space="preserve"> </w:t>
      </w:r>
      <w:r w:rsidRPr="0015435E">
        <w:rPr>
          <w:rFonts w:hint="eastAsia"/>
          <w:b/>
          <w:bCs/>
          <w:sz w:val="24"/>
          <w:szCs w:val="24"/>
          <w:u w:val="single"/>
          <w:rtl/>
        </w:rPr>
        <w:t>המנהל</w:t>
      </w:r>
      <w:r w:rsidRPr="0015435E">
        <w:rPr>
          <w:b/>
          <w:bCs/>
          <w:sz w:val="24"/>
          <w:szCs w:val="24"/>
          <w:u w:val="single"/>
          <w:rtl/>
        </w:rPr>
        <w:t xml:space="preserve"> </w:t>
      </w:r>
      <w:r w:rsidRPr="0015435E">
        <w:rPr>
          <w:rFonts w:hint="eastAsia"/>
          <w:b/>
          <w:bCs/>
          <w:sz w:val="24"/>
          <w:szCs w:val="24"/>
          <w:u w:val="single"/>
          <w:rtl/>
        </w:rPr>
        <w:t>לנותן</w:t>
      </w:r>
      <w:r w:rsidRPr="0015435E">
        <w:rPr>
          <w:b/>
          <w:bCs/>
          <w:sz w:val="24"/>
          <w:szCs w:val="24"/>
          <w:u w:val="single"/>
          <w:rtl/>
        </w:rPr>
        <w:t xml:space="preserve"> </w:t>
      </w:r>
      <w:r w:rsidRPr="0015435E">
        <w:rPr>
          <w:rFonts w:hint="eastAsia"/>
          <w:b/>
          <w:bCs/>
          <w:sz w:val="24"/>
          <w:szCs w:val="24"/>
          <w:u w:val="single"/>
          <w:rtl/>
        </w:rPr>
        <w:t>השירותים</w:t>
      </w:r>
      <w:r>
        <w:rPr>
          <w:rFonts w:hint="cs"/>
          <w:b/>
          <w:bCs/>
          <w:sz w:val="24"/>
          <w:szCs w:val="24"/>
          <w:u w:val="single"/>
          <w:rtl/>
        </w:rPr>
        <w:t xml:space="preserve"> וחובות דיווח</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sz w:val="24"/>
          <w:szCs w:val="24"/>
          <w:rtl/>
        </w:rPr>
        <w:t>נותן השירותים מתחייב לקבל את הנחיות המנה</w:t>
      </w:r>
      <w:r w:rsidR="00494873">
        <w:rPr>
          <w:sz w:val="24"/>
          <w:szCs w:val="24"/>
          <w:rtl/>
        </w:rPr>
        <w:t>ל בכל הנוגע לאופן ביצוע הסכם זה</w:t>
      </w:r>
      <w:r w:rsidRPr="00EF00B1">
        <w:rPr>
          <w:sz w:val="24"/>
          <w:szCs w:val="24"/>
        </w:rPr>
        <w:t xml:space="preserve">  </w:t>
      </w:r>
      <w:r w:rsidRPr="00EF00B1">
        <w:rPr>
          <w:sz w:val="24"/>
          <w:szCs w:val="24"/>
          <w:rtl/>
        </w:rPr>
        <w:t>ולמטרות השירותים</w:t>
      </w:r>
      <w:r w:rsidRPr="00EF00B1">
        <w:rPr>
          <w:rFonts w:hint="cs"/>
          <w:sz w:val="24"/>
          <w:szCs w:val="24"/>
          <w:rtl/>
        </w:rPr>
        <w:t>.</w:t>
      </w:r>
      <w:r w:rsidRPr="00EF00B1">
        <w:rPr>
          <w:sz w:val="24"/>
          <w:szCs w:val="24"/>
          <w:rtl/>
        </w:rPr>
        <w:t xml:space="preserve"> </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rFonts w:hint="cs"/>
          <w:sz w:val="24"/>
          <w:szCs w:val="24"/>
          <w:rtl/>
        </w:rPr>
        <w:t xml:space="preserve">המנהל יהיה זכאי לשנות את הנחיותיו לנותן </w:t>
      </w:r>
      <w:r w:rsidR="00F07840">
        <w:rPr>
          <w:rFonts w:hint="cs"/>
          <w:sz w:val="24"/>
          <w:szCs w:val="24"/>
          <w:rtl/>
        </w:rPr>
        <w:t>השירותים מעת לעת ונותן השירותים</w:t>
      </w:r>
      <w:r w:rsidR="00F07840">
        <w:rPr>
          <w:sz w:val="24"/>
          <w:szCs w:val="24"/>
        </w:rPr>
        <w:t xml:space="preserve">  </w:t>
      </w:r>
      <w:r w:rsidRPr="00EF00B1">
        <w:rPr>
          <w:rFonts w:hint="cs"/>
          <w:sz w:val="24"/>
          <w:szCs w:val="24"/>
          <w:rtl/>
        </w:rPr>
        <w:t>מתחייב לבצע את השירותים בהתאם להנחיות ה</w:t>
      </w:r>
      <w:r w:rsidR="00494873">
        <w:rPr>
          <w:rFonts w:hint="cs"/>
          <w:sz w:val="24"/>
          <w:szCs w:val="24"/>
          <w:rtl/>
        </w:rPr>
        <w:t>מנהל ולנותן השירותים לא תהיה כל</w:t>
      </w:r>
      <w:r w:rsidRPr="00EF00B1">
        <w:rPr>
          <w:sz w:val="24"/>
          <w:szCs w:val="24"/>
        </w:rPr>
        <w:t xml:space="preserve">  </w:t>
      </w:r>
      <w:r w:rsidRPr="00EF00B1">
        <w:rPr>
          <w:rFonts w:hint="cs"/>
          <w:sz w:val="24"/>
          <w:szCs w:val="24"/>
          <w:rtl/>
        </w:rPr>
        <w:t>תלונה ו/או טענה בקשר לכך .</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sz w:val="24"/>
          <w:szCs w:val="24"/>
          <w:rtl/>
        </w:rPr>
        <w:t>נותן השירותים מצהיר כי אין בהנחיות המנהל כד</w:t>
      </w:r>
      <w:r w:rsidR="00494873">
        <w:rPr>
          <w:sz w:val="24"/>
          <w:szCs w:val="24"/>
          <w:rtl/>
        </w:rPr>
        <w:t>י לגרוע מאחריותו המלאה לשירותים</w:t>
      </w:r>
      <w:r w:rsidRPr="00EF00B1">
        <w:rPr>
          <w:sz w:val="24"/>
          <w:szCs w:val="24"/>
        </w:rPr>
        <w:t xml:space="preserve"> </w:t>
      </w:r>
      <w:r w:rsidRPr="00EF00B1">
        <w:rPr>
          <w:sz w:val="24"/>
          <w:szCs w:val="24"/>
          <w:rtl/>
        </w:rPr>
        <w:t>ואין בהם כדי להטיל על המשרד ו/או המנהל אחריות כלשהי לשירותים.</w:t>
      </w:r>
    </w:p>
    <w:p w:rsidR="00EF00B1" w:rsidRP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sz w:val="24"/>
          <w:szCs w:val="24"/>
          <w:rtl/>
        </w:rPr>
        <w:t xml:space="preserve">המנהל רשאי לבדוק את טיב רמת השירותים ואת מידת ההתקדמות בביצוע השירותים. </w:t>
      </w:r>
      <w:r w:rsidRPr="00EF00B1">
        <w:rPr>
          <w:sz w:val="24"/>
          <w:szCs w:val="24"/>
        </w:rPr>
        <w:t xml:space="preserve"> </w:t>
      </w:r>
      <w:r w:rsidRPr="00EF00B1">
        <w:rPr>
          <w:sz w:val="24"/>
          <w:szCs w:val="24"/>
          <w:rtl/>
        </w:rPr>
        <w:t xml:space="preserve">כן רשאי הוא לבדוק אם נותן השירותים מבצע כהלכה הוראות הסכם זה. נותן </w:t>
      </w:r>
      <w:r w:rsidRPr="00EF00B1">
        <w:rPr>
          <w:sz w:val="24"/>
          <w:szCs w:val="24"/>
        </w:rPr>
        <w:t xml:space="preserve"> </w:t>
      </w:r>
      <w:r w:rsidRPr="00EF00B1">
        <w:rPr>
          <w:sz w:val="24"/>
          <w:szCs w:val="24"/>
          <w:rtl/>
        </w:rPr>
        <w:t>השירותים מתחייב לאפשר ולסייע למנהל לבצע את הבדיקה בכל עת.</w:t>
      </w:r>
    </w:p>
    <w:p w:rsidR="006A3E23" w:rsidRPr="005C43A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tl/>
        </w:rPr>
      </w:pPr>
      <w:r w:rsidRPr="005C43A1">
        <w:rPr>
          <w:sz w:val="24"/>
          <w:szCs w:val="24"/>
          <w:rtl/>
        </w:rPr>
        <w:t xml:space="preserve">נותן השירותים מתחייב לדווח למנהל בכתב על ביצוע השירותים לפחות אחת </w:t>
      </w:r>
      <w:r w:rsidRPr="005C43A1">
        <w:rPr>
          <w:rFonts w:hint="cs"/>
          <w:sz w:val="24"/>
          <w:szCs w:val="24"/>
          <w:rtl/>
        </w:rPr>
        <w:t xml:space="preserve">לרבעון </w:t>
      </w:r>
      <w:r w:rsidRPr="005C43A1">
        <w:rPr>
          <w:rFonts w:hint="cs"/>
          <w:color w:val="FF0000"/>
          <w:sz w:val="24"/>
          <w:szCs w:val="24"/>
          <w:rtl/>
        </w:rPr>
        <w:t xml:space="preserve"> </w:t>
      </w:r>
      <w:r w:rsidRPr="005C43A1">
        <w:rPr>
          <w:sz w:val="24"/>
          <w:szCs w:val="24"/>
          <w:rtl/>
        </w:rPr>
        <w:t>ובכל עת שיידרש על ידי המנהל</w:t>
      </w:r>
      <w:r w:rsidR="006A3E23">
        <w:rPr>
          <w:rFonts w:hint="cs"/>
          <w:sz w:val="24"/>
          <w:szCs w:val="24"/>
          <w:rtl/>
        </w:rPr>
        <w:t>.</w:t>
      </w:r>
      <w:r w:rsidRPr="005C43A1">
        <w:rPr>
          <w:rFonts w:hint="cs"/>
          <w:sz w:val="24"/>
          <w:szCs w:val="24"/>
          <w:rtl/>
        </w:rPr>
        <w:t xml:space="preserve"> </w:t>
      </w:r>
    </w:p>
    <w:p w:rsidR="00EF00B1" w:rsidRDefault="00EF00B1" w:rsidP="0015435E">
      <w:pPr>
        <w:numPr>
          <w:ilvl w:val="1"/>
          <w:numId w:val="29"/>
        </w:numPr>
        <w:tabs>
          <w:tab w:val="left" w:pos="1080"/>
          <w:tab w:val="left" w:pos="1800"/>
        </w:tabs>
        <w:overflowPunct w:val="0"/>
        <w:autoSpaceDE w:val="0"/>
        <w:autoSpaceDN w:val="0"/>
        <w:adjustRightInd w:val="0"/>
        <w:spacing w:line="360" w:lineRule="auto"/>
        <w:jc w:val="both"/>
        <w:textAlignment w:val="baseline"/>
        <w:rPr>
          <w:sz w:val="24"/>
          <w:szCs w:val="24"/>
        </w:rPr>
      </w:pPr>
      <w:r w:rsidRPr="006A3E23">
        <w:rPr>
          <w:sz w:val="24"/>
          <w:szCs w:val="24"/>
          <w:rtl/>
        </w:rPr>
        <w:lastRenderedPageBreak/>
        <w:t>נותן השירותים מתחייב לפעול בכל הדרכים ההכרחיות לביצוע השירותים לרבות, קיום פגישות,  עפ"י הצורך וכיו"ב</w:t>
      </w:r>
      <w:r w:rsidR="00494873" w:rsidRPr="006A3E23">
        <w:rPr>
          <w:sz w:val="24"/>
          <w:szCs w:val="24"/>
          <w:rtl/>
        </w:rPr>
        <w:t xml:space="preserve">. </w:t>
      </w:r>
    </w:p>
    <w:p w:rsidR="006A3E23" w:rsidRDefault="006A3E23" w:rsidP="0015435E">
      <w:pPr>
        <w:tabs>
          <w:tab w:val="left" w:pos="1080"/>
          <w:tab w:val="left" w:pos="1800"/>
        </w:tabs>
        <w:overflowPunct w:val="0"/>
        <w:autoSpaceDE w:val="0"/>
        <w:autoSpaceDN w:val="0"/>
        <w:adjustRightInd w:val="0"/>
        <w:spacing w:line="360" w:lineRule="auto"/>
        <w:ind w:left="1440"/>
        <w:jc w:val="both"/>
        <w:textAlignment w:val="baseline"/>
        <w:rPr>
          <w:sz w:val="24"/>
          <w:szCs w:val="24"/>
          <w:rtl/>
        </w:rPr>
      </w:pPr>
    </w:p>
    <w:p w:rsidR="00766EB0" w:rsidRDefault="00766EB0" w:rsidP="0015435E">
      <w:pPr>
        <w:tabs>
          <w:tab w:val="left" w:pos="1080"/>
          <w:tab w:val="left" w:pos="1800"/>
        </w:tabs>
        <w:overflowPunct w:val="0"/>
        <w:autoSpaceDE w:val="0"/>
        <w:autoSpaceDN w:val="0"/>
        <w:adjustRightInd w:val="0"/>
        <w:spacing w:line="360" w:lineRule="auto"/>
        <w:ind w:left="1440"/>
        <w:jc w:val="both"/>
        <w:textAlignment w:val="baseline"/>
        <w:rPr>
          <w:sz w:val="24"/>
          <w:szCs w:val="24"/>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t>תקופת</w:t>
      </w:r>
      <w:r w:rsidRPr="0015435E">
        <w:rPr>
          <w:b/>
          <w:bCs/>
          <w:sz w:val="24"/>
          <w:szCs w:val="24"/>
          <w:u w:val="single"/>
          <w:rtl/>
        </w:rPr>
        <w:t xml:space="preserve"> </w:t>
      </w:r>
      <w:r w:rsidRPr="0015435E">
        <w:rPr>
          <w:rFonts w:hint="eastAsia"/>
          <w:b/>
          <w:bCs/>
          <w:sz w:val="24"/>
          <w:szCs w:val="24"/>
          <w:u w:val="single"/>
          <w:rtl/>
        </w:rPr>
        <w:t>ההתקשרות</w:t>
      </w:r>
    </w:p>
    <w:p w:rsidR="00EF00B1" w:rsidRP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תקופת ההתקשרות לביצוע העבודה תהא למשך 12 חודשים החל מיום חתימת החוזה על ידי כל מורשי החתימה של המשרד.</w:t>
      </w:r>
    </w:p>
    <w:p w:rsidR="00EF00B1" w:rsidRP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 xml:space="preserve">למשרד שמורה זכות ברירה (אופציה ) להאריך את תקופת החוזה וביצוע השירותים לתקופה נוספת שלא </w:t>
      </w:r>
      <w:r w:rsidR="006A3E23">
        <w:rPr>
          <w:rFonts w:hint="cs"/>
          <w:sz w:val="24"/>
          <w:szCs w:val="24"/>
          <w:rtl/>
        </w:rPr>
        <w:t>תעלה</w:t>
      </w:r>
      <w:r w:rsidR="006A3E23" w:rsidRPr="00EF00B1">
        <w:rPr>
          <w:rFonts w:hint="cs"/>
          <w:sz w:val="24"/>
          <w:szCs w:val="24"/>
          <w:rtl/>
        </w:rPr>
        <w:t xml:space="preserve"> </w:t>
      </w:r>
      <w:r w:rsidRPr="00EF00B1">
        <w:rPr>
          <w:rFonts w:hint="cs"/>
          <w:sz w:val="24"/>
          <w:szCs w:val="24"/>
          <w:rtl/>
        </w:rPr>
        <w:t xml:space="preserve">על </w:t>
      </w:r>
      <w:r w:rsidR="006A3E23">
        <w:rPr>
          <w:rFonts w:hint="cs"/>
          <w:sz w:val="24"/>
          <w:szCs w:val="24"/>
          <w:rtl/>
        </w:rPr>
        <w:t>3</w:t>
      </w:r>
      <w:r w:rsidR="006A3E23" w:rsidRPr="00EF00B1">
        <w:rPr>
          <w:rFonts w:hint="cs"/>
          <w:sz w:val="24"/>
          <w:szCs w:val="24"/>
          <w:rtl/>
        </w:rPr>
        <w:t xml:space="preserve"> </w:t>
      </w:r>
      <w:r w:rsidRPr="00EF00B1">
        <w:rPr>
          <w:rFonts w:hint="cs"/>
          <w:sz w:val="24"/>
          <w:szCs w:val="24"/>
          <w:rtl/>
        </w:rPr>
        <w:t>שנים נוספות</w:t>
      </w:r>
      <w:r w:rsidR="00494873">
        <w:rPr>
          <w:rFonts w:hint="cs"/>
          <w:sz w:val="24"/>
          <w:szCs w:val="24"/>
          <w:rtl/>
        </w:rPr>
        <w:t xml:space="preserve"> </w:t>
      </w:r>
      <w:r w:rsidRPr="00EF00B1">
        <w:rPr>
          <w:rFonts w:hint="cs"/>
          <w:sz w:val="24"/>
          <w:szCs w:val="24"/>
          <w:rtl/>
        </w:rPr>
        <w:t>כפי שיקבע המשרד מעת לעת בכפוף למגבלות התקציב וחוק התקציב.</w:t>
      </w:r>
    </w:p>
    <w:p w:rsidR="00EF00B1" w:rsidRP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rFonts w:hint="cs"/>
          <w:sz w:val="24"/>
          <w:szCs w:val="24"/>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EF00B1" w:rsidRPr="00EF00B1" w:rsidRDefault="00EF00B1" w:rsidP="0015435E">
      <w:pPr>
        <w:tabs>
          <w:tab w:val="left" w:pos="1080"/>
          <w:tab w:val="left" w:pos="1800"/>
        </w:tabs>
        <w:overflowPunct w:val="0"/>
        <w:autoSpaceDE w:val="0"/>
        <w:autoSpaceDN w:val="0"/>
        <w:adjustRightInd w:val="0"/>
        <w:spacing w:line="360" w:lineRule="auto"/>
        <w:ind w:left="1440"/>
        <w:jc w:val="both"/>
        <w:textAlignment w:val="baseline"/>
        <w:rPr>
          <w:sz w:val="24"/>
          <w:szCs w:val="24"/>
          <w:rtl/>
        </w:rPr>
      </w:pPr>
      <w:r w:rsidRPr="00EF00B1">
        <w:rPr>
          <w:rFonts w:hint="cs"/>
          <w:sz w:val="24"/>
          <w:szCs w:val="24"/>
          <w:rtl/>
        </w:rPr>
        <w:t>במקרה האמור ישלם המזמין לנותן השירותים עבור השירותים שניתנו עד למועד ההפסקה, ובהתאם לקבוע בחוזה זה.</w:t>
      </w:r>
    </w:p>
    <w:p w:rsidR="006A3E23"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p>
    <w:p w:rsidR="00EF00B1" w:rsidRPr="00EF00B1" w:rsidRDefault="00EF00B1" w:rsidP="0015435E">
      <w:pPr>
        <w:tabs>
          <w:tab w:val="left" w:pos="1080"/>
          <w:tab w:val="left" w:pos="1800"/>
        </w:tabs>
        <w:overflowPunct w:val="0"/>
        <w:autoSpaceDE w:val="0"/>
        <w:autoSpaceDN w:val="0"/>
        <w:adjustRightInd w:val="0"/>
        <w:spacing w:line="360" w:lineRule="auto"/>
        <w:jc w:val="both"/>
        <w:textAlignment w:val="baseline"/>
        <w:rPr>
          <w:sz w:val="24"/>
          <w:szCs w:val="24"/>
          <w:rtl/>
        </w:rPr>
      </w:pPr>
    </w:p>
    <w:p w:rsidR="006A3E23" w:rsidRDefault="00EF00B1" w:rsidP="0015435E">
      <w:pPr>
        <w:numPr>
          <w:ilvl w:val="0"/>
          <w:numId w:val="28"/>
        </w:numPr>
        <w:tabs>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 xml:space="preserve">תמורת ביצוע השירותים ישולם לנותן השירותים, בהתאם להצעתו במכרז וכמפורט בנספחי התשלומים – </w:t>
      </w:r>
      <w:r w:rsidRPr="00EF00B1">
        <w:rPr>
          <w:rFonts w:hint="cs"/>
          <w:sz w:val="24"/>
          <w:szCs w:val="24"/>
          <w:u w:val="single"/>
          <w:rtl/>
        </w:rPr>
        <w:t>א1, א2</w:t>
      </w:r>
      <w:r w:rsidRPr="00EF00B1">
        <w:rPr>
          <w:rFonts w:hint="cs"/>
          <w:sz w:val="24"/>
          <w:szCs w:val="24"/>
          <w:rtl/>
        </w:rPr>
        <w:t xml:space="preserve"> ובכפוף לאישור המנהל.</w:t>
      </w:r>
    </w:p>
    <w:p w:rsidR="00EF00B1" w:rsidRPr="00EF00B1" w:rsidRDefault="00EF00B1" w:rsidP="0015435E">
      <w:pPr>
        <w:tabs>
          <w:tab w:val="left" w:pos="1800"/>
        </w:tabs>
        <w:overflowPunct w:val="0"/>
        <w:autoSpaceDE w:val="0"/>
        <w:autoSpaceDN w:val="0"/>
        <w:adjustRightInd w:val="0"/>
        <w:spacing w:line="360" w:lineRule="auto"/>
        <w:ind w:left="480"/>
        <w:jc w:val="both"/>
        <w:textAlignment w:val="baseline"/>
        <w:rPr>
          <w:sz w:val="24"/>
          <w:szCs w:val="24"/>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t>שמירה</w:t>
      </w:r>
      <w:r w:rsidRPr="0015435E">
        <w:rPr>
          <w:b/>
          <w:bCs/>
          <w:sz w:val="24"/>
          <w:szCs w:val="24"/>
          <w:u w:val="single"/>
          <w:rtl/>
        </w:rPr>
        <w:t xml:space="preserve"> </w:t>
      </w:r>
      <w:r w:rsidRPr="0015435E">
        <w:rPr>
          <w:rFonts w:hint="eastAsia"/>
          <w:b/>
          <w:bCs/>
          <w:sz w:val="24"/>
          <w:szCs w:val="24"/>
          <w:u w:val="single"/>
          <w:rtl/>
        </w:rPr>
        <w:t>על</w:t>
      </w:r>
      <w:r w:rsidRPr="0015435E">
        <w:rPr>
          <w:b/>
          <w:bCs/>
          <w:sz w:val="24"/>
          <w:szCs w:val="24"/>
          <w:u w:val="single"/>
          <w:rtl/>
        </w:rPr>
        <w:t xml:space="preserve"> </w:t>
      </w:r>
      <w:r w:rsidRPr="0015435E">
        <w:rPr>
          <w:rFonts w:hint="eastAsia"/>
          <w:b/>
          <w:bCs/>
          <w:sz w:val="24"/>
          <w:szCs w:val="24"/>
          <w:u w:val="single"/>
          <w:rtl/>
        </w:rPr>
        <w:t>סודיות</w:t>
      </w:r>
    </w:p>
    <w:p w:rsidR="00EF00B1" w:rsidRP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נותן השירותים</w:t>
      </w:r>
      <w:r w:rsidRPr="0015435E">
        <w:rPr>
          <w:sz w:val="24"/>
          <w:szCs w:val="24"/>
          <w:rtl/>
        </w:rPr>
        <w:t xml:space="preserve"> </w:t>
      </w:r>
      <w:r w:rsidRPr="00EF00B1">
        <w:rPr>
          <w:rFonts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EF00B1" w:rsidRP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tl/>
        </w:rPr>
      </w:pPr>
      <w:r w:rsidRPr="00494873">
        <w:rPr>
          <w:rFonts w:hint="cs"/>
          <w:sz w:val="24"/>
          <w:szCs w:val="24"/>
          <w:rtl/>
        </w:rPr>
        <w:t>נותן השירותים מצהיר בזה כי ידוע לו כי אי מילוי ההתחייבות על פי סעיף זה</w:t>
      </w:r>
      <w:r w:rsidRPr="00EF00B1">
        <w:rPr>
          <w:rFonts w:hint="cs"/>
          <w:sz w:val="24"/>
          <w:szCs w:val="24"/>
          <w:rtl/>
        </w:rPr>
        <w:t xml:space="preserve"> מהווה עבירה על חוק העונשין, תשל"ז - </w:t>
      </w:r>
      <w:r w:rsidRPr="0015435E">
        <w:rPr>
          <w:sz w:val="24"/>
          <w:szCs w:val="24"/>
          <w:rtl/>
        </w:rPr>
        <w:t>1977</w:t>
      </w:r>
      <w:r w:rsidRPr="00EF00B1">
        <w:rPr>
          <w:rFonts w:hint="cs"/>
          <w:sz w:val="24"/>
          <w:szCs w:val="24"/>
          <w:rtl/>
        </w:rPr>
        <w:t>.</w:t>
      </w:r>
    </w:p>
    <w:p w:rsidR="00EF00B1" w:rsidRP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rFonts w:hint="cs"/>
          <w:sz w:val="24"/>
          <w:szCs w:val="24"/>
          <w:rtl/>
        </w:rPr>
        <w:t xml:space="preserve">נותן השירותים </w:t>
      </w:r>
      <w:r w:rsidR="006A3E23" w:rsidRPr="00EF00B1">
        <w:rPr>
          <w:rFonts w:hint="cs"/>
          <w:sz w:val="24"/>
          <w:szCs w:val="24"/>
          <w:rtl/>
        </w:rPr>
        <w:t xml:space="preserve">מתחייב </w:t>
      </w:r>
      <w:r w:rsidRPr="00EF00B1">
        <w:rPr>
          <w:rFonts w:hint="cs"/>
          <w:sz w:val="24"/>
          <w:szCs w:val="24"/>
          <w:rtl/>
        </w:rPr>
        <w:t>לשמור בסודיות את כל הנתונים שימסרו לו ושיהיו ברשותו עקב ותוך כדי ביצוע השירותים.</w:t>
      </w:r>
    </w:p>
    <w:p w:rsidR="00EF00B1" w:rsidRPr="002153E9"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 xml:space="preserve">לצורך הבטחת קיומו של סעיף זה נותן השירותים מתחייב לחתום על התחייבות לשמירת סודיות לפי הנוסח המצורף </w:t>
      </w:r>
      <w:r w:rsidRPr="0015435E">
        <w:rPr>
          <w:rFonts w:hint="eastAsia"/>
          <w:sz w:val="24"/>
          <w:szCs w:val="24"/>
          <w:rtl/>
        </w:rPr>
        <w:t>בנספח</w:t>
      </w:r>
      <w:r w:rsidRPr="0015435E">
        <w:rPr>
          <w:sz w:val="24"/>
          <w:szCs w:val="24"/>
          <w:rtl/>
        </w:rPr>
        <w:t xml:space="preserve"> </w:t>
      </w:r>
      <w:r w:rsidR="00766EB0">
        <w:rPr>
          <w:rFonts w:hint="cs"/>
          <w:sz w:val="24"/>
          <w:szCs w:val="24"/>
          <w:rtl/>
        </w:rPr>
        <w:t>יד</w:t>
      </w:r>
      <w:r w:rsidR="00766EB0" w:rsidRPr="0015435E">
        <w:rPr>
          <w:sz w:val="24"/>
          <w:szCs w:val="24"/>
          <w:rtl/>
        </w:rPr>
        <w:t>'</w:t>
      </w:r>
      <w:r w:rsidR="00766EB0" w:rsidRPr="00EF00B1">
        <w:rPr>
          <w:rFonts w:hint="cs"/>
          <w:sz w:val="24"/>
          <w:szCs w:val="24"/>
          <w:rtl/>
        </w:rPr>
        <w:t xml:space="preserve"> </w:t>
      </w:r>
      <w:r w:rsidRPr="00EF00B1">
        <w:rPr>
          <w:rFonts w:hint="cs"/>
          <w:sz w:val="24"/>
          <w:szCs w:val="24"/>
          <w:rtl/>
        </w:rPr>
        <w:t>למכרז.</w:t>
      </w:r>
    </w:p>
    <w:p w:rsidR="00EF00B1" w:rsidRPr="0015435E"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eastAsia"/>
          <w:sz w:val="24"/>
          <w:szCs w:val="24"/>
          <w:rtl/>
        </w:rPr>
        <w:t>נותן</w:t>
      </w:r>
      <w:r w:rsidRPr="0015435E">
        <w:rPr>
          <w:sz w:val="24"/>
          <w:szCs w:val="24"/>
          <w:rtl/>
        </w:rPr>
        <w:t xml:space="preserve"> </w:t>
      </w:r>
      <w:r w:rsidRPr="0015435E">
        <w:rPr>
          <w:rFonts w:hint="eastAsia"/>
          <w:sz w:val="24"/>
          <w:szCs w:val="24"/>
          <w:rtl/>
        </w:rPr>
        <w:t>השירותים</w:t>
      </w:r>
      <w:r w:rsidRPr="0015435E">
        <w:rPr>
          <w:sz w:val="24"/>
          <w:szCs w:val="24"/>
          <w:rtl/>
        </w:rPr>
        <w:t xml:space="preserve"> י</w:t>
      </w:r>
      <w:r w:rsidRPr="0015435E">
        <w:rPr>
          <w:rFonts w:hint="eastAsia"/>
          <w:sz w:val="24"/>
          <w:szCs w:val="24"/>
          <w:rtl/>
        </w:rPr>
        <w:t>י</w:t>
      </w:r>
      <w:r w:rsidRPr="0015435E">
        <w:rPr>
          <w:sz w:val="24"/>
          <w:szCs w:val="24"/>
          <w:rtl/>
        </w:rPr>
        <w:t xml:space="preserve">שא באחריות הבלעדית לביצוע השירותים, יהיה </w:t>
      </w:r>
      <w:r w:rsidRPr="0015435E">
        <w:rPr>
          <w:rFonts w:hint="eastAsia"/>
          <w:sz w:val="24"/>
          <w:szCs w:val="24"/>
          <w:rtl/>
        </w:rPr>
        <w:t>אחראי</w:t>
      </w:r>
      <w:r w:rsidRPr="0015435E">
        <w:rPr>
          <w:sz w:val="24"/>
          <w:szCs w:val="24"/>
        </w:rPr>
        <w:t xml:space="preserve"> </w:t>
      </w:r>
      <w:r w:rsidRPr="0015435E">
        <w:rPr>
          <w:sz w:val="24"/>
          <w:szCs w:val="24"/>
          <w:rtl/>
        </w:rPr>
        <w:t xml:space="preserve">וישלם למשרד </w:t>
      </w:r>
      <w:r w:rsidRPr="0015435E">
        <w:rPr>
          <w:rFonts w:hint="eastAsia"/>
          <w:sz w:val="24"/>
          <w:szCs w:val="24"/>
          <w:rtl/>
        </w:rPr>
        <w:t>הבינוי</w:t>
      </w:r>
      <w:r w:rsidRPr="0015435E">
        <w:rPr>
          <w:sz w:val="24"/>
          <w:szCs w:val="24"/>
          <w:rtl/>
        </w:rPr>
        <w:t xml:space="preserve"> </w:t>
      </w:r>
      <w:r w:rsidRPr="0015435E">
        <w:rPr>
          <w:rFonts w:hint="eastAsia"/>
          <w:sz w:val="24"/>
          <w:szCs w:val="24"/>
          <w:rtl/>
        </w:rPr>
        <w:t>ו</w:t>
      </w:r>
      <w:r w:rsidRPr="0015435E">
        <w:rPr>
          <w:sz w:val="24"/>
          <w:szCs w:val="24"/>
          <w:rtl/>
        </w:rPr>
        <w:t xml:space="preserve">השיכון כל </w:t>
      </w:r>
      <w:r w:rsidRPr="0015435E">
        <w:rPr>
          <w:rFonts w:hint="eastAsia"/>
          <w:sz w:val="24"/>
          <w:szCs w:val="24"/>
          <w:rtl/>
        </w:rPr>
        <w:t>הוצאה</w:t>
      </w:r>
      <w:r w:rsidRPr="0015435E">
        <w:rPr>
          <w:sz w:val="24"/>
          <w:szCs w:val="24"/>
          <w:rtl/>
        </w:rPr>
        <w:t xml:space="preserve"> ו/או נזק ו/או כל תשלום אחר </w:t>
      </w:r>
      <w:r w:rsidRPr="0015435E">
        <w:rPr>
          <w:rFonts w:hint="eastAsia"/>
          <w:sz w:val="24"/>
          <w:szCs w:val="24"/>
          <w:rtl/>
        </w:rPr>
        <w:t>בגין</w:t>
      </w:r>
      <w:r w:rsidRPr="0015435E">
        <w:rPr>
          <w:sz w:val="24"/>
          <w:szCs w:val="24"/>
          <w:rtl/>
        </w:rPr>
        <w:t xml:space="preserve"> הפסדים </w:t>
      </w:r>
      <w:r w:rsidRPr="0015435E">
        <w:rPr>
          <w:sz w:val="24"/>
          <w:szCs w:val="24"/>
          <w:rtl/>
        </w:rPr>
        <w:lastRenderedPageBreak/>
        <w:t xml:space="preserve">שנגרמו למשרד הבינוי והשיכון,  כתוצאה ו/או בקשר </w:t>
      </w:r>
      <w:r w:rsidRPr="0015435E">
        <w:rPr>
          <w:rFonts w:hint="eastAsia"/>
          <w:sz w:val="24"/>
          <w:szCs w:val="24"/>
          <w:rtl/>
        </w:rPr>
        <w:t>לביצוע</w:t>
      </w:r>
      <w:r w:rsidRPr="0015435E">
        <w:rPr>
          <w:sz w:val="24"/>
          <w:szCs w:val="24"/>
          <w:rtl/>
        </w:rPr>
        <w:t xml:space="preserve"> השירותים ו/</w:t>
      </w:r>
      <w:r w:rsidR="006A3E23" w:rsidRPr="0015435E">
        <w:rPr>
          <w:rFonts w:hint="eastAsia"/>
          <w:sz w:val="24"/>
          <w:szCs w:val="24"/>
          <w:rtl/>
        </w:rPr>
        <w:t>א</w:t>
      </w:r>
      <w:r w:rsidRPr="0015435E">
        <w:rPr>
          <w:sz w:val="24"/>
          <w:szCs w:val="24"/>
          <w:rtl/>
        </w:rPr>
        <w:t>ו כתוצאה מאי ביצוע השירותים.</w:t>
      </w:r>
    </w:p>
    <w:p w:rsidR="00EF00B1" w:rsidRPr="0015435E"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rsidR="00EF00B1" w:rsidRPr="0015435E"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eastAsia"/>
          <w:sz w:val="24"/>
          <w:szCs w:val="24"/>
          <w:rtl/>
        </w:rPr>
        <w:t>המשרד</w:t>
      </w:r>
      <w:r w:rsidRPr="0015435E">
        <w:rPr>
          <w:sz w:val="24"/>
          <w:szCs w:val="24"/>
          <w:rtl/>
        </w:rPr>
        <w:t xml:space="preserve">, </w:t>
      </w:r>
      <w:r w:rsidRPr="0015435E">
        <w:rPr>
          <w:rFonts w:hint="eastAsia"/>
          <w:sz w:val="24"/>
          <w:szCs w:val="24"/>
          <w:rtl/>
        </w:rPr>
        <w:t>עובדיו</w:t>
      </w:r>
      <w:r w:rsidRPr="0015435E">
        <w:rPr>
          <w:sz w:val="24"/>
          <w:szCs w:val="24"/>
          <w:rtl/>
        </w:rPr>
        <w:t xml:space="preserve"> </w:t>
      </w:r>
      <w:r w:rsidRPr="0015435E">
        <w:rPr>
          <w:rFonts w:hint="eastAsia"/>
          <w:sz w:val="24"/>
          <w:szCs w:val="24"/>
          <w:rtl/>
        </w:rPr>
        <w:t>והבאים</w:t>
      </w:r>
      <w:r w:rsidRPr="0015435E">
        <w:rPr>
          <w:sz w:val="24"/>
          <w:szCs w:val="24"/>
          <w:rtl/>
        </w:rPr>
        <w:t xml:space="preserve"> </w:t>
      </w:r>
      <w:r w:rsidRPr="0015435E">
        <w:rPr>
          <w:rFonts w:hint="eastAsia"/>
          <w:sz w:val="24"/>
          <w:szCs w:val="24"/>
          <w:rtl/>
        </w:rPr>
        <w:t>מכוחו</w:t>
      </w:r>
      <w:r w:rsidRPr="0015435E">
        <w:rPr>
          <w:sz w:val="24"/>
          <w:szCs w:val="24"/>
          <w:rtl/>
        </w:rPr>
        <w:t xml:space="preserve"> לא י</w:t>
      </w:r>
      <w:r w:rsidRPr="0015435E">
        <w:rPr>
          <w:rFonts w:hint="eastAsia"/>
          <w:sz w:val="24"/>
          <w:szCs w:val="24"/>
          <w:rtl/>
        </w:rPr>
        <w:t>י</w:t>
      </w:r>
      <w:r w:rsidRPr="0015435E">
        <w:rPr>
          <w:sz w:val="24"/>
          <w:szCs w:val="24"/>
          <w:rtl/>
        </w:rPr>
        <w:t>שא</w:t>
      </w:r>
      <w:r w:rsidRPr="0015435E">
        <w:rPr>
          <w:rFonts w:hint="eastAsia"/>
          <w:sz w:val="24"/>
          <w:szCs w:val="24"/>
          <w:rtl/>
        </w:rPr>
        <w:t>ו</w:t>
      </w:r>
      <w:r w:rsidRPr="0015435E">
        <w:rPr>
          <w:sz w:val="24"/>
          <w:szCs w:val="24"/>
          <w:rtl/>
        </w:rPr>
        <w:t xml:space="preserve"> בכל תשלום, הוצאה, אובדן או נזק מכל סוג שהוא ומכל סיבה שהיא שיגרמו </w:t>
      </w:r>
      <w:r w:rsidRPr="0015435E">
        <w:rPr>
          <w:rFonts w:hint="eastAsia"/>
          <w:sz w:val="24"/>
          <w:szCs w:val="24"/>
          <w:rtl/>
        </w:rPr>
        <w:t>לנותן</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ו</w:t>
      </w:r>
      <w:r w:rsidRPr="0015435E">
        <w:rPr>
          <w:sz w:val="24"/>
          <w:szCs w:val="24"/>
          <w:rtl/>
        </w:rPr>
        <w:t xml:space="preserve">/או </w:t>
      </w:r>
      <w:r w:rsidRPr="0015435E">
        <w:rPr>
          <w:rFonts w:hint="eastAsia"/>
          <w:sz w:val="24"/>
          <w:szCs w:val="24"/>
          <w:rtl/>
        </w:rPr>
        <w:t>מי</w:t>
      </w:r>
      <w:r w:rsidRPr="0015435E">
        <w:rPr>
          <w:sz w:val="24"/>
          <w:szCs w:val="24"/>
          <w:rtl/>
        </w:rPr>
        <w:t xml:space="preserve"> </w:t>
      </w:r>
      <w:r w:rsidRPr="0015435E">
        <w:rPr>
          <w:rFonts w:hint="eastAsia"/>
          <w:sz w:val="24"/>
          <w:szCs w:val="24"/>
          <w:rtl/>
        </w:rPr>
        <w:t>מטעמו</w:t>
      </w:r>
      <w:r w:rsidRPr="0015435E">
        <w:rPr>
          <w:sz w:val="24"/>
          <w:szCs w:val="24"/>
          <w:rtl/>
        </w:rPr>
        <w:t xml:space="preserve">/או לצד ג' בכל הקשור לביצוע הסכם זה. </w:t>
      </w:r>
    </w:p>
    <w:p w:rsidR="00EF00B1" w:rsidRDefault="00EF00B1" w:rsidP="0015435E">
      <w:pPr>
        <w:numPr>
          <w:ilvl w:val="0"/>
          <w:numId w:val="32"/>
        </w:numPr>
        <w:tabs>
          <w:tab w:val="left" w:pos="1080"/>
          <w:tab w:val="left" w:pos="1800"/>
        </w:tabs>
        <w:overflowPunct w:val="0"/>
        <w:autoSpaceDE w:val="0"/>
        <w:autoSpaceDN w:val="0"/>
        <w:adjustRightInd w:val="0"/>
        <w:spacing w:line="360" w:lineRule="auto"/>
        <w:jc w:val="both"/>
        <w:textAlignment w:val="baseline"/>
        <w:rPr>
          <w:sz w:val="24"/>
          <w:szCs w:val="24"/>
        </w:rPr>
      </w:pPr>
      <w:r w:rsidRPr="0015435E">
        <w:rPr>
          <w:rFonts w:hint="eastAsia"/>
          <w:sz w:val="24"/>
          <w:szCs w:val="24"/>
          <w:rtl/>
        </w:rPr>
        <w:t>אם</w:t>
      </w:r>
      <w:r w:rsidRPr="0015435E">
        <w:rPr>
          <w:sz w:val="24"/>
          <w:szCs w:val="24"/>
          <w:rtl/>
        </w:rPr>
        <w:t xml:space="preserve"> </w:t>
      </w:r>
      <w:r w:rsidRPr="0015435E">
        <w:rPr>
          <w:rFonts w:hint="eastAsia"/>
          <w:sz w:val="24"/>
          <w:szCs w:val="24"/>
          <w:rtl/>
        </w:rPr>
        <w:t>תוגש</w:t>
      </w:r>
      <w:r w:rsidRPr="0015435E">
        <w:rPr>
          <w:sz w:val="24"/>
          <w:szCs w:val="24"/>
          <w:rtl/>
        </w:rPr>
        <w:t xml:space="preserve"> </w:t>
      </w:r>
      <w:r w:rsidRPr="0015435E">
        <w:rPr>
          <w:rFonts w:hint="eastAsia"/>
          <w:sz w:val="24"/>
          <w:szCs w:val="24"/>
          <w:rtl/>
        </w:rPr>
        <w:t>תביעה</w:t>
      </w:r>
      <w:r w:rsidRPr="0015435E">
        <w:rPr>
          <w:sz w:val="24"/>
          <w:szCs w:val="24"/>
          <w:rtl/>
        </w:rPr>
        <w:t xml:space="preserve"> </w:t>
      </w:r>
      <w:r w:rsidRPr="0015435E">
        <w:rPr>
          <w:rFonts w:hint="eastAsia"/>
          <w:sz w:val="24"/>
          <w:szCs w:val="24"/>
          <w:rtl/>
        </w:rPr>
        <w:t>נגד</w:t>
      </w:r>
      <w:r w:rsidRPr="0015435E">
        <w:rPr>
          <w:sz w:val="24"/>
          <w:szCs w:val="24"/>
          <w:rtl/>
        </w:rPr>
        <w:t xml:space="preserve"> </w:t>
      </w:r>
      <w:r w:rsidRPr="0015435E">
        <w:rPr>
          <w:rFonts w:hint="eastAsia"/>
          <w:sz w:val="24"/>
          <w:szCs w:val="24"/>
          <w:rtl/>
        </w:rPr>
        <w:t>המדינה</w:t>
      </w:r>
      <w:r w:rsidRPr="0015435E">
        <w:rPr>
          <w:sz w:val="24"/>
          <w:szCs w:val="24"/>
          <w:rtl/>
        </w:rPr>
        <w:t xml:space="preserve"> </w:t>
      </w:r>
      <w:r w:rsidRPr="0015435E">
        <w:rPr>
          <w:rFonts w:hint="eastAsia"/>
          <w:sz w:val="24"/>
          <w:szCs w:val="24"/>
          <w:rtl/>
        </w:rPr>
        <w:t>בגין</w:t>
      </w:r>
      <w:r w:rsidRPr="0015435E">
        <w:rPr>
          <w:sz w:val="24"/>
          <w:szCs w:val="24"/>
          <w:rtl/>
        </w:rPr>
        <w:t xml:space="preserve"> </w:t>
      </w:r>
      <w:r w:rsidRPr="0015435E">
        <w:rPr>
          <w:rFonts w:hint="eastAsia"/>
          <w:sz w:val="24"/>
          <w:szCs w:val="24"/>
          <w:rtl/>
        </w:rPr>
        <w:t>ביצוע</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תאפשר</w:t>
      </w:r>
      <w:r w:rsidRPr="0015435E">
        <w:rPr>
          <w:sz w:val="24"/>
          <w:szCs w:val="24"/>
          <w:rtl/>
        </w:rPr>
        <w:t xml:space="preserve"> </w:t>
      </w:r>
      <w:r w:rsidRPr="0015435E">
        <w:rPr>
          <w:rFonts w:hint="eastAsia"/>
          <w:sz w:val="24"/>
          <w:szCs w:val="24"/>
          <w:rtl/>
        </w:rPr>
        <w:t>המדינה</w:t>
      </w:r>
      <w:r w:rsidRPr="0015435E">
        <w:rPr>
          <w:sz w:val="24"/>
          <w:szCs w:val="24"/>
          <w:rtl/>
        </w:rPr>
        <w:t xml:space="preserve"> </w:t>
      </w:r>
      <w:r w:rsidRPr="0015435E">
        <w:rPr>
          <w:rFonts w:hint="eastAsia"/>
          <w:sz w:val="24"/>
          <w:szCs w:val="24"/>
          <w:rtl/>
        </w:rPr>
        <w:t>לנותן</w:t>
      </w:r>
      <w:r w:rsidRPr="0015435E">
        <w:rPr>
          <w:sz w:val="24"/>
          <w:szCs w:val="24"/>
          <w:rtl/>
        </w:rPr>
        <w:t xml:space="preserve"> </w:t>
      </w:r>
      <w:r w:rsidRPr="0015435E">
        <w:rPr>
          <w:rFonts w:hint="eastAsia"/>
          <w:sz w:val="24"/>
          <w:szCs w:val="24"/>
          <w:rtl/>
        </w:rPr>
        <w:t>השירותים</w:t>
      </w:r>
      <w:r w:rsidRPr="0015435E">
        <w:rPr>
          <w:sz w:val="24"/>
          <w:szCs w:val="24"/>
          <w:rtl/>
        </w:rPr>
        <w:t xml:space="preserve"> </w:t>
      </w:r>
      <w:r w:rsidRPr="0015435E">
        <w:rPr>
          <w:rFonts w:hint="eastAsia"/>
          <w:sz w:val="24"/>
          <w:szCs w:val="24"/>
          <w:rtl/>
        </w:rPr>
        <w:t>ועל</w:t>
      </w:r>
      <w:r w:rsidRPr="0015435E">
        <w:rPr>
          <w:sz w:val="24"/>
          <w:szCs w:val="24"/>
          <w:rtl/>
        </w:rPr>
        <w:t xml:space="preserve"> </w:t>
      </w:r>
      <w:r w:rsidRPr="0015435E">
        <w:rPr>
          <w:rFonts w:hint="eastAsia"/>
          <w:sz w:val="24"/>
          <w:szCs w:val="24"/>
          <w:rtl/>
        </w:rPr>
        <w:t>חשבונו</w:t>
      </w:r>
      <w:r w:rsidRPr="0015435E">
        <w:rPr>
          <w:sz w:val="24"/>
          <w:szCs w:val="24"/>
          <w:rtl/>
        </w:rPr>
        <w:t xml:space="preserve"> </w:t>
      </w:r>
      <w:r w:rsidRPr="0015435E">
        <w:rPr>
          <w:rFonts w:hint="eastAsia"/>
          <w:sz w:val="24"/>
          <w:szCs w:val="24"/>
          <w:rtl/>
        </w:rPr>
        <w:t>להשתתף</w:t>
      </w:r>
      <w:r w:rsidRPr="0015435E">
        <w:rPr>
          <w:sz w:val="24"/>
          <w:szCs w:val="24"/>
          <w:rtl/>
        </w:rPr>
        <w:t xml:space="preserve"> </w:t>
      </w:r>
      <w:r w:rsidRPr="0015435E">
        <w:rPr>
          <w:rFonts w:hint="eastAsia"/>
          <w:sz w:val="24"/>
          <w:szCs w:val="24"/>
          <w:rtl/>
        </w:rPr>
        <w:t>עם</w:t>
      </w:r>
      <w:r w:rsidRPr="0015435E">
        <w:rPr>
          <w:sz w:val="24"/>
          <w:szCs w:val="24"/>
          <w:rtl/>
        </w:rPr>
        <w:t xml:space="preserve"> </w:t>
      </w:r>
      <w:r w:rsidRPr="0015435E">
        <w:rPr>
          <w:rFonts w:hint="eastAsia"/>
          <w:sz w:val="24"/>
          <w:szCs w:val="24"/>
          <w:rtl/>
        </w:rPr>
        <w:t>המדינה</w:t>
      </w:r>
      <w:r w:rsidRPr="0015435E">
        <w:rPr>
          <w:sz w:val="24"/>
          <w:szCs w:val="24"/>
          <w:rtl/>
        </w:rPr>
        <w:t xml:space="preserve"> </w:t>
      </w:r>
      <w:r w:rsidRPr="0015435E">
        <w:rPr>
          <w:rFonts w:hint="eastAsia"/>
          <w:sz w:val="24"/>
          <w:szCs w:val="24"/>
          <w:rtl/>
        </w:rPr>
        <w:t>בניהול</w:t>
      </w:r>
      <w:r w:rsidRPr="0015435E">
        <w:rPr>
          <w:sz w:val="24"/>
          <w:szCs w:val="24"/>
          <w:rtl/>
        </w:rPr>
        <w:t xml:space="preserve"> </w:t>
      </w:r>
      <w:r w:rsidRPr="0015435E">
        <w:rPr>
          <w:rFonts w:hint="eastAsia"/>
          <w:sz w:val="24"/>
          <w:szCs w:val="24"/>
          <w:rtl/>
        </w:rPr>
        <w:t>ההגנה</w:t>
      </w:r>
      <w:r w:rsidRPr="0015435E">
        <w:rPr>
          <w:sz w:val="24"/>
          <w:szCs w:val="24"/>
          <w:rtl/>
        </w:rPr>
        <w:t xml:space="preserve"> </w:t>
      </w:r>
      <w:r w:rsidRPr="0015435E">
        <w:rPr>
          <w:rFonts w:hint="eastAsia"/>
          <w:sz w:val="24"/>
          <w:szCs w:val="24"/>
          <w:rtl/>
        </w:rPr>
        <w:t>נגד</w:t>
      </w:r>
      <w:r w:rsidRPr="0015435E">
        <w:rPr>
          <w:sz w:val="24"/>
          <w:szCs w:val="24"/>
          <w:rtl/>
        </w:rPr>
        <w:t xml:space="preserve"> </w:t>
      </w:r>
      <w:r w:rsidRPr="0015435E">
        <w:rPr>
          <w:rFonts w:hint="eastAsia"/>
          <w:sz w:val="24"/>
          <w:szCs w:val="24"/>
          <w:rtl/>
        </w:rPr>
        <w:t>התביעה</w:t>
      </w:r>
      <w:r w:rsidRPr="0015435E">
        <w:rPr>
          <w:sz w:val="24"/>
          <w:szCs w:val="24"/>
          <w:rtl/>
        </w:rPr>
        <w:t>.</w:t>
      </w:r>
    </w:p>
    <w:p w:rsidR="006A3E23" w:rsidRPr="0015435E" w:rsidRDefault="006A3E23" w:rsidP="0015435E">
      <w:pPr>
        <w:tabs>
          <w:tab w:val="left" w:pos="1080"/>
          <w:tab w:val="left" w:pos="1800"/>
        </w:tabs>
        <w:overflowPunct w:val="0"/>
        <w:autoSpaceDE w:val="0"/>
        <w:autoSpaceDN w:val="0"/>
        <w:adjustRightInd w:val="0"/>
        <w:spacing w:line="360" w:lineRule="auto"/>
        <w:ind w:left="1440"/>
        <w:jc w:val="both"/>
        <w:textAlignment w:val="baseline"/>
        <w:rPr>
          <w:sz w:val="24"/>
          <w:szCs w:val="24"/>
        </w:rPr>
      </w:pPr>
    </w:p>
    <w:p w:rsidR="006A3E23"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tl/>
        </w:rPr>
      </w:pPr>
      <w:r w:rsidRPr="0015435E">
        <w:rPr>
          <w:rFonts w:hint="cs"/>
          <w:b/>
          <w:bCs/>
          <w:sz w:val="24"/>
          <w:szCs w:val="24"/>
          <w:u w:val="single"/>
          <w:rtl/>
        </w:rPr>
        <w:t>ביטוחים</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Pr>
      </w:pPr>
      <w:r w:rsidRPr="0015435E">
        <w:rPr>
          <w:rFonts w:hint="cs"/>
          <w:sz w:val="24"/>
          <w:szCs w:val="24"/>
          <w:rtl/>
        </w:rPr>
        <w:t>עם</w:t>
      </w:r>
      <w:r w:rsidRPr="0015435E">
        <w:rPr>
          <w:sz w:val="24"/>
          <w:szCs w:val="24"/>
          <w:rtl/>
        </w:rPr>
        <w:t xml:space="preserve"> </w:t>
      </w:r>
      <w:r w:rsidRPr="0015435E">
        <w:rPr>
          <w:rFonts w:hint="cs"/>
          <w:sz w:val="24"/>
          <w:szCs w:val="24"/>
          <w:rtl/>
        </w:rPr>
        <w:t>חתימת</w:t>
      </w:r>
      <w:r w:rsidRPr="0015435E">
        <w:rPr>
          <w:sz w:val="24"/>
          <w:szCs w:val="24"/>
          <w:rtl/>
        </w:rPr>
        <w:t xml:space="preserve"> </w:t>
      </w:r>
      <w:r w:rsidRPr="0015435E">
        <w:rPr>
          <w:rFonts w:hint="cs"/>
          <w:sz w:val="24"/>
          <w:szCs w:val="24"/>
          <w:rtl/>
        </w:rPr>
        <w:t>הסכם</w:t>
      </w:r>
      <w:r w:rsidRPr="0015435E">
        <w:rPr>
          <w:sz w:val="24"/>
          <w:szCs w:val="24"/>
          <w:rtl/>
        </w:rPr>
        <w:t xml:space="preserve"> </w:t>
      </w:r>
      <w:r w:rsidRPr="0015435E">
        <w:rPr>
          <w:rFonts w:hint="cs"/>
          <w:sz w:val="24"/>
          <w:szCs w:val="24"/>
          <w:rtl/>
        </w:rPr>
        <w:t>זה</w:t>
      </w:r>
      <w:r w:rsidRPr="0015435E">
        <w:rPr>
          <w:sz w:val="24"/>
          <w:szCs w:val="24"/>
          <w:rtl/>
        </w:rPr>
        <w:t xml:space="preserve"> </w:t>
      </w:r>
      <w:r w:rsidRPr="0015435E">
        <w:rPr>
          <w:rFonts w:hint="cs"/>
          <w:sz w:val="24"/>
          <w:szCs w:val="24"/>
          <w:rtl/>
        </w:rPr>
        <w:t>וכתנאי</w:t>
      </w:r>
      <w:r w:rsidRPr="0015435E">
        <w:rPr>
          <w:sz w:val="24"/>
          <w:szCs w:val="24"/>
          <w:rtl/>
        </w:rPr>
        <w:t xml:space="preserve"> </w:t>
      </w:r>
      <w:r w:rsidRPr="0015435E">
        <w:rPr>
          <w:rFonts w:hint="cs"/>
          <w:sz w:val="24"/>
          <w:szCs w:val="24"/>
          <w:rtl/>
        </w:rPr>
        <w:t>מוקדם</w:t>
      </w:r>
      <w:r w:rsidRPr="0015435E">
        <w:rPr>
          <w:sz w:val="24"/>
          <w:szCs w:val="24"/>
          <w:rtl/>
        </w:rPr>
        <w:t xml:space="preserve"> </w:t>
      </w:r>
      <w:r w:rsidRPr="0015435E">
        <w:rPr>
          <w:rFonts w:hint="cs"/>
          <w:sz w:val="24"/>
          <w:szCs w:val="24"/>
          <w:rtl/>
        </w:rPr>
        <w:t>לתחילת</w:t>
      </w:r>
      <w:r w:rsidRPr="0015435E">
        <w:rPr>
          <w:sz w:val="24"/>
          <w:szCs w:val="24"/>
          <w:rtl/>
        </w:rPr>
        <w:t xml:space="preserve"> </w:t>
      </w:r>
      <w:r w:rsidRPr="0015435E">
        <w:rPr>
          <w:rFonts w:hint="cs"/>
          <w:sz w:val="24"/>
          <w:szCs w:val="24"/>
          <w:rtl/>
        </w:rPr>
        <w:t>עבודתו</w:t>
      </w:r>
      <w:r w:rsidRPr="0015435E">
        <w:rPr>
          <w:sz w:val="24"/>
          <w:szCs w:val="24"/>
          <w:rtl/>
        </w:rPr>
        <w:t xml:space="preserve"> </w:t>
      </w:r>
      <w:r w:rsidRPr="0015435E">
        <w:rPr>
          <w:rFonts w:hint="cs"/>
          <w:sz w:val="24"/>
          <w:szCs w:val="24"/>
          <w:rtl/>
        </w:rPr>
        <w:t>ולתשלום</w:t>
      </w:r>
      <w:r w:rsidRPr="0015435E">
        <w:rPr>
          <w:sz w:val="24"/>
          <w:szCs w:val="24"/>
          <w:rtl/>
        </w:rPr>
        <w:t xml:space="preserve"> </w:t>
      </w:r>
      <w:r w:rsidRPr="0015435E">
        <w:rPr>
          <w:rFonts w:hint="cs"/>
          <w:sz w:val="24"/>
          <w:szCs w:val="24"/>
          <w:rtl/>
        </w:rPr>
        <w:t>שכרו</w:t>
      </w:r>
      <w:r w:rsidRPr="0015435E">
        <w:rPr>
          <w:sz w:val="24"/>
          <w:szCs w:val="24"/>
          <w:rtl/>
        </w:rPr>
        <w:t xml:space="preserve"> </w:t>
      </w:r>
      <w:r w:rsidRPr="0015435E">
        <w:rPr>
          <w:rFonts w:hint="cs"/>
          <w:sz w:val="24"/>
          <w:szCs w:val="24"/>
          <w:rtl/>
        </w:rPr>
        <w:t>ימציא</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למשרד</w:t>
      </w:r>
      <w:r w:rsidRPr="0015435E">
        <w:rPr>
          <w:sz w:val="24"/>
          <w:szCs w:val="24"/>
          <w:rtl/>
        </w:rPr>
        <w:t xml:space="preserve"> </w:t>
      </w:r>
      <w:r w:rsidRPr="0015435E">
        <w:rPr>
          <w:rFonts w:hint="cs"/>
          <w:sz w:val="24"/>
          <w:szCs w:val="24"/>
          <w:rtl/>
        </w:rPr>
        <w:t>אישור</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קיום</w:t>
      </w:r>
      <w:r w:rsidRPr="0015435E">
        <w:rPr>
          <w:sz w:val="24"/>
          <w:szCs w:val="24"/>
          <w:rtl/>
        </w:rPr>
        <w:t xml:space="preserve"> </w:t>
      </w:r>
      <w:r w:rsidRPr="0015435E">
        <w:rPr>
          <w:rFonts w:hint="cs"/>
          <w:sz w:val="24"/>
          <w:szCs w:val="24"/>
          <w:rtl/>
        </w:rPr>
        <w:t>ביטוחים</w:t>
      </w:r>
      <w:r w:rsidRPr="0015435E">
        <w:rPr>
          <w:sz w:val="24"/>
          <w:szCs w:val="24"/>
          <w:rtl/>
        </w:rPr>
        <w:t xml:space="preserve"> </w:t>
      </w:r>
      <w:r w:rsidRPr="0015435E">
        <w:rPr>
          <w:rFonts w:hint="cs"/>
          <w:sz w:val="24"/>
          <w:szCs w:val="24"/>
          <w:rtl/>
        </w:rPr>
        <w:t>או</w:t>
      </w:r>
      <w:r w:rsidRPr="0015435E">
        <w:rPr>
          <w:sz w:val="24"/>
          <w:szCs w:val="24"/>
          <w:rtl/>
        </w:rPr>
        <w:t xml:space="preserve"> </w:t>
      </w:r>
      <w:r w:rsidRPr="0015435E">
        <w:rPr>
          <w:rFonts w:hint="cs"/>
          <w:sz w:val="24"/>
          <w:szCs w:val="24"/>
          <w:rtl/>
        </w:rPr>
        <w:t>פוליסת</w:t>
      </w:r>
      <w:r w:rsidRPr="0015435E">
        <w:rPr>
          <w:sz w:val="24"/>
          <w:szCs w:val="24"/>
          <w:rtl/>
        </w:rPr>
        <w:t xml:space="preserve"> </w:t>
      </w:r>
      <w:r w:rsidRPr="0015435E">
        <w:rPr>
          <w:rFonts w:hint="cs"/>
          <w:sz w:val="24"/>
          <w:szCs w:val="24"/>
          <w:rtl/>
        </w:rPr>
        <w:t>ביטוח</w:t>
      </w:r>
      <w:r w:rsidRPr="0015435E">
        <w:rPr>
          <w:sz w:val="24"/>
          <w:szCs w:val="24"/>
          <w:rtl/>
        </w:rPr>
        <w:t xml:space="preserve">, </w:t>
      </w:r>
      <w:r w:rsidRPr="0015435E">
        <w:rPr>
          <w:rFonts w:hint="cs"/>
          <w:sz w:val="24"/>
          <w:szCs w:val="24"/>
          <w:rtl/>
        </w:rPr>
        <w:t>טופס</w:t>
      </w:r>
      <w:r w:rsidRPr="0015435E">
        <w:rPr>
          <w:sz w:val="24"/>
          <w:szCs w:val="24"/>
          <w:rtl/>
        </w:rPr>
        <w:t xml:space="preserve"> </w:t>
      </w:r>
      <w:r w:rsidRPr="0015435E">
        <w:rPr>
          <w:rFonts w:hint="cs"/>
          <w:sz w:val="24"/>
          <w:szCs w:val="24"/>
          <w:rtl/>
        </w:rPr>
        <w:t>מקורי</w:t>
      </w:r>
      <w:r w:rsidRPr="0015435E">
        <w:rPr>
          <w:sz w:val="24"/>
          <w:szCs w:val="24"/>
          <w:rtl/>
        </w:rPr>
        <w:t xml:space="preserve"> </w:t>
      </w:r>
      <w:r w:rsidRPr="0015435E">
        <w:rPr>
          <w:rFonts w:hint="cs"/>
          <w:sz w:val="24"/>
          <w:szCs w:val="24"/>
          <w:rtl/>
        </w:rPr>
        <w:t>חתום</w:t>
      </w:r>
      <w:r w:rsidRPr="0015435E">
        <w:rPr>
          <w:sz w:val="24"/>
          <w:szCs w:val="24"/>
          <w:rtl/>
        </w:rPr>
        <w:t xml:space="preserve"> </w:t>
      </w:r>
      <w:r w:rsidRPr="0015435E">
        <w:rPr>
          <w:rFonts w:hint="cs"/>
          <w:sz w:val="24"/>
          <w:szCs w:val="24"/>
          <w:rtl/>
        </w:rPr>
        <w:t>ע</w:t>
      </w:r>
      <w:r w:rsidRPr="0015435E">
        <w:rPr>
          <w:sz w:val="24"/>
          <w:szCs w:val="24"/>
          <w:rtl/>
        </w:rPr>
        <w:t>"</w:t>
      </w:r>
      <w:r w:rsidRPr="0015435E">
        <w:rPr>
          <w:rFonts w:hint="cs"/>
          <w:sz w:val="24"/>
          <w:szCs w:val="24"/>
          <w:rtl/>
        </w:rPr>
        <w:t>י</w:t>
      </w:r>
      <w:r w:rsidRPr="0015435E">
        <w:rPr>
          <w:sz w:val="24"/>
          <w:szCs w:val="24"/>
          <w:rtl/>
        </w:rPr>
        <w:t xml:space="preserve"> </w:t>
      </w:r>
      <w:r w:rsidRPr="0015435E">
        <w:rPr>
          <w:rFonts w:hint="cs"/>
          <w:sz w:val="24"/>
          <w:szCs w:val="24"/>
          <w:rtl/>
        </w:rPr>
        <w:t>חברת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המבטחת</w:t>
      </w:r>
      <w:r w:rsidRPr="0015435E">
        <w:rPr>
          <w:sz w:val="24"/>
          <w:szCs w:val="24"/>
          <w:rtl/>
        </w:rPr>
        <w:t xml:space="preserve">,  </w:t>
      </w:r>
      <w:r w:rsidRPr="0015435E">
        <w:rPr>
          <w:rFonts w:hint="cs"/>
          <w:sz w:val="24"/>
          <w:szCs w:val="24"/>
          <w:rtl/>
        </w:rPr>
        <w:t>או</w:t>
      </w:r>
      <w:r w:rsidRPr="0015435E">
        <w:rPr>
          <w:sz w:val="24"/>
          <w:szCs w:val="24"/>
          <w:rtl/>
        </w:rPr>
        <w:t xml:space="preserve"> </w:t>
      </w:r>
      <w:r w:rsidRPr="0015435E">
        <w:rPr>
          <w:rFonts w:hint="cs"/>
          <w:sz w:val="24"/>
          <w:szCs w:val="24"/>
          <w:rtl/>
        </w:rPr>
        <w:t>נאמן</w:t>
      </w:r>
      <w:r w:rsidRPr="0015435E">
        <w:rPr>
          <w:sz w:val="24"/>
          <w:szCs w:val="24"/>
          <w:rtl/>
        </w:rPr>
        <w:t xml:space="preserve"> </w:t>
      </w:r>
      <w:r w:rsidRPr="0015435E">
        <w:rPr>
          <w:rFonts w:hint="cs"/>
          <w:sz w:val="24"/>
          <w:szCs w:val="24"/>
          <w:rtl/>
        </w:rPr>
        <w:t>למקור</w:t>
      </w:r>
      <w:r w:rsidRPr="0015435E">
        <w:rPr>
          <w:sz w:val="24"/>
          <w:szCs w:val="24"/>
          <w:rtl/>
        </w:rPr>
        <w:t xml:space="preserve"> </w:t>
      </w:r>
      <w:r w:rsidRPr="0015435E">
        <w:rPr>
          <w:rFonts w:hint="cs"/>
          <w:sz w:val="24"/>
          <w:szCs w:val="24"/>
          <w:rtl/>
        </w:rPr>
        <w:t>חתום</w:t>
      </w:r>
      <w:r w:rsidRPr="0015435E">
        <w:rPr>
          <w:sz w:val="24"/>
          <w:szCs w:val="24"/>
          <w:rtl/>
        </w:rPr>
        <w:t xml:space="preserve"> </w:t>
      </w:r>
      <w:r w:rsidRPr="0015435E">
        <w:rPr>
          <w:rFonts w:hint="cs"/>
          <w:sz w:val="24"/>
          <w:szCs w:val="24"/>
          <w:rtl/>
        </w:rPr>
        <w:t>ומאושר</w:t>
      </w:r>
      <w:r w:rsidRPr="0015435E">
        <w:rPr>
          <w:sz w:val="24"/>
          <w:szCs w:val="24"/>
          <w:rtl/>
        </w:rPr>
        <w:t xml:space="preserve"> </w:t>
      </w:r>
      <w:r w:rsidRPr="0015435E">
        <w:rPr>
          <w:rFonts w:hint="cs"/>
          <w:sz w:val="24"/>
          <w:szCs w:val="24"/>
          <w:rtl/>
        </w:rPr>
        <w:t>ע</w:t>
      </w:r>
      <w:r w:rsidRPr="0015435E">
        <w:rPr>
          <w:sz w:val="24"/>
          <w:szCs w:val="24"/>
          <w:rtl/>
        </w:rPr>
        <w:t>"</w:t>
      </w:r>
      <w:r w:rsidRPr="0015435E">
        <w:rPr>
          <w:rFonts w:hint="cs"/>
          <w:sz w:val="24"/>
          <w:szCs w:val="24"/>
          <w:rtl/>
        </w:rPr>
        <w:t>י</w:t>
      </w:r>
      <w:r w:rsidRPr="0015435E">
        <w:rPr>
          <w:sz w:val="24"/>
          <w:szCs w:val="24"/>
          <w:rtl/>
        </w:rPr>
        <w:t xml:space="preserve"> </w:t>
      </w:r>
      <w:r w:rsidRPr="0015435E">
        <w:rPr>
          <w:rFonts w:hint="cs"/>
          <w:sz w:val="24"/>
          <w:szCs w:val="24"/>
          <w:rtl/>
        </w:rPr>
        <w:t>עו</w:t>
      </w:r>
      <w:r w:rsidRPr="0015435E">
        <w:rPr>
          <w:sz w:val="24"/>
          <w:szCs w:val="24"/>
          <w:rtl/>
        </w:rPr>
        <w:t>"</w:t>
      </w:r>
      <w:r w:rsidRPr="0015435E">
        <w:rPr>
          <w:rFonts w:hint="cs"/>
          <w:sz w:val="24"/>
          <w:szCs w:val="24"/>
          <w:rtl/>
        </w:rPr>
        <w:t>ד</w:t>
      </w:r>
      <w:r w:rsidRPr="0015435E">
        <w:rPr>
          <w:sz w:val="24"/>
          <w:szCs w:val="24"/>
          <w:rtl/>
        </w:rPr>
        <w:t xml:space="preserve"> (</w:t>
      </w:r>
      <w:r w:rsidRPr="0015435E">
        <w:rPr>
          <w:rFonts w:hint="cs"/>
          <w:sz w:val="24"/>
          <w:szCs w:val="24"/>
          <w:rtl/>
        </w:rPr>
        <w:t>יודגש</w:t>
      </w:r>
      <w:r w:rsidRPr="0015435E">
        <w:rPr>
          <w:sz w:val="24"/>
          <w:szCs w:val="24"/>
          <w:rtl/>
        </w:rPr>
        <w:t xml:space="preserve"> </w:t>
      </w:r>
      <w:r w:rsidRPr="0015435E">
        <w:rPr>
          <w:rFonts w:hint="cs"/>
          <w:sz w:val="24"/>
          <w:szCs w:val="24"/>
          <w:rtl/>
        </w:rPr>
        <w:t>כי</w:t>
      </w:r>
      <w:r w:rsidRPr="0015435E">
        <w:rPr>
          <w:sz w:val="24"/>
          <w:szCs w:val="24"/>
          <w:rtl/>
        </w:rPr>
        <w:t xml:space="preserve"> </w:t>
      </w:r>
      <w:r w:rsidRPr="0015435E">
        <w:rPr>
          <w:rFonts w:hint="cs"/>
          <w:sz w:val="24"/>
          <w:szCs w:val="24"/>
          <w:rtl/>
        </w:rPr>
        <w:t>לא</w:t>
      </w:r>
      <w:r w:rsidRPr="0015435E">
        <w:rPr>
          <w:sz w:val="24"/>
          <w:szCs w:val="24"/>
          <w:rtl/>
        </w:rPr>
        <w:t xml:space="preserve"> </w:t>
      </w:r>
      <w:r w:rsidRPr="0015435E">
        <w:rPr>
          <w:rFonts w:hint="cs"/>
          <w:sz w:val="24"/>
          <w:szCs w:val="24"/>
          <w:rtl/>
        </w:rPr>
        <w:t>יתקבל</w:t>
      </w:r>
      <w:r w:rsidRPr="0015435E">
        <w:rPr>
          <w:sz w:val="24"/>
          <w:szCs w:val="24"/>
          <w:rtl/>
        </w:rPr>
        <w:t xml:space="preserve"> </w:t>
      </w:r>
      <w:r w:rsidRPr="0015435E">
        <w:rPr>
          <w:rFonts w:hint="cs"/>
          <w:sz w:val="24"/>
          <w:szCs w:val="24"/>
          <w:rtl/>
        </w:rPr>
        <w:t>צילום</w:t>
      </w:r>
      <w:r w:rsidRPr="0015435E">
        <w:rPr>
          <w:sz w:val="24"/>
          <w:szCs w:val="24"/>
          <w:rtl/>
        </w:rPr>
        <w:t xml:space="preserve"> </w:t>
      </w:r>
      <w:r w:rsidRPr="0015435E">
        <w:rPr>
          <w:rFonts w:hint="cs"/>
          <w:sz w:val="24"/>
          <w:szCs w:val="24"/>
          <w:rtl/>
        </w:rPr>
        <w:t>או</w:t>
      </w:r>
      <w:r w:rsidRPr="0015435E">
        <w:rPr>
          <w:sz w:val="24"/>
          <w:szCs w:val="24"/>
          <w:rtl/>
        </w:rPr>
        <w:t xml:space="preserve"> </w:t>
      </w:r>
      <w:r w:rsidRPr="0015435E">
        <w:rPr>
          <w:rFonts w:hint="cs"/>
          <w:sz w:val="24"/>
          <w:szCs w:val="24"/>
          <w:rtl/>
        </w:rPr>
        <w:t>פקס</w:t>
      </w:r>
      <w:r w:rsidRPr="0015435E">
        <w:rPr>
          <w:sz w:val="24"/>
          <w:szCs w:val="24"/>
          <w:rtl/>
        </w:rPr>
        <w:t xml:space="preserve">') </w:t>
      </w:r>
      <w:r w:rsidRPr="0015435E">
        <w:rPr>
          <w:rFonts w:hint="cs"/>
          <w:sz w:val="24"/>
          <w:szCs w:val="24"/>
          <w:rtl/>
        </w:rPr>
        <w:t>מאת</w:t>
      </w:r>
      <w:r w:rsidRPr="0015435E">
        <w:rPr>
          <w:sz w:val="24"/>
          <w:szCs w:val="24"/>
          <w:rtl/>
        </w:rPr>
        <w:t xml:space="preserve"> </w:t>
      </w:r>
      <w:r w:rsidRPr="0015435E">
        <w:rPr>
          <w:rFonts w:hint="cs"/>
          <w:sz w:val="24"/>
          <w:szCs w:val="24"/>
          <w:rtl/>
        </w:rPr>
        <w:t>חברת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שלו</w:t>
      </w:r>
      <w:r w:rsidRPr="0015435E">
        <w:rPr>
          <w:sz w:val="24"/>
          <w:szCs w:val="24"/>
          <w:rtl/>
        </w:rPr>
        <w:t xml:space="preserve">, </w:t>
      </w:r>
      <w:r w:rsidRPr="0015435E">
        <w:rPr>
          <w:rFonts w:hint="cs"/>
          <w:sz w:val="24"/>
          <w:szCs w:val="24"/>
          <w:rtl/>
        </w:rPr>
        <w:t>בנוסח</w:t>
      </w:r>
      <w:r w:rsidRPr="0015435E">
        <w:rPr>
          <w:sz w:val="24"/>
          <w:szCs w:val="24"/>
          <w:rtl/>
        </w:rPr>
        <w:t xml:space="preserve"> </w:t>
      </w:r>
      <w:r w:rsidRPr="0015435E">
        <w:rPr>
          <w:rFonts w:hint="cs"/>
          <w:sz w:val="24"/>
          <w:szCs w:val="24"/>
          <w:rtl/>
        </w:rPr>
        <w:t>המופיע</w:t>
      </w:r>
      <w:r w:rsidRPr="0015435E">
        <w:rPr>
          <w:sz w:val="24"/>
          <w:szCs w:val="24"/>
          <w:rtl/>
        </w:rPr>
        <w:t xml:space="preserve"> </w:t>
      </w:r>
      <w:r w:rsidRPr="0015435E">
        <w:rPr>
          <w:rFonts w:hint="cs"/>
          <w:sz w:val="24"/>
          <w:szCs w:val="24"/>
          <w:rtl/>
        </w:rPr>
        <w:t>בנספח</w:t>
      </w:r>
      <w:r w:rsidRPr="0015435E">
        <w:rPr>
          <w:sz w:val="24"/>
          <w:szCs w:val="24"/>
          <w:rtl/>
        </w:rPr>
        <w:t xml:space="preserve"> </w:t>
      </w:r>
      <w:r w:rsidR="004E3B0A" w:rsidRPr="0015435E">
        <w:rPr>
          <w:rFonts w:hint="cs"/>
          <w:sz w:val="24"/>
          <w:szCs w:val="24"/>
          <w:rtl/>
        </w:rPr>
        <w:t>ג</w:t>
      </w:r>
      <w:r w:rsidR="004E3B0A" w:rsidRPr="0015435E">
        <w:rPr>
          <w:sz w:val="24"/>
          <w:szCs w:val="24"/>
          <w:rtl/>
        </w:rPr>
        <w:t>'</w:t>
      </w:r>
      <w:r w:rsidRPr="0015435E">
        <w:rPr>
          <w:sz w:val="24"/>
          <w:szCs w:val="24"/>
          <w:rtl/>
        </w:rPr>
        <w:t xml:space="preserve">, </w:t>
      </w:r>
      <w:r w:rsidRPr="0015435E">
        <w:rPr>
          <w:rFonts w:hint="cs"/>
          <w:sz w:val="24"/>
          <w:szCs w:val="24"/>
          <w:rtl/>
        </w:rPr>
        <w:t>המהווה</w:t>
      </w:r>
      <w:r w:rsidRPr="0015435E">
        <w:rPr>
          <w:sz w:val="24"/>
          <w:szCs w:val="24"/>
          <w:rtl/>
        </w:rPr>
        <w:t xml:space="preserve"> </w:t>
      </w:r>
      <w:r w:rsidRPr="0015435E">
        <w:rPr>
          <w:rFonts w:hint="cs"/>
          <w:sz w:val="24"/>
          <w:szCs w:val="24"/>
          <w:rtl/>
        </w:rPr>
        <w:t>חלק</w:t>
      </w:r>
      <w:r w:rsidRPr="0015435E">
        <w:rPr>
          <w:sz w:val="24"/>
          <w:szCs w:val="24"/>
          <w:rtl/>
        </w:rPr>
        <w:t xml:space="preserve"> </w:t>
      </w:r>
      <w:r w:rsidRPr="0015435E">
        <w:rPr>
          <w:rFonts w:hint="cs"/>
          <w:sz w:val="24"/>
          <w:szCs w:val="24"/>
          <w:rtl/>
        </w:rPr>
        <w:t>בלתי</w:t>
      </w:r>
      <w:r w:rsidRPr="0015435E">
        <w:rPr>
          <w:sz w:val="24"/>
          <w:szCs w:val="24"/>
          <w:rtl/>
        </w:rPr>
        <w:t xml:space="preserve"> </w:t>
      </w:r>
      <w:r w:rsidRPr="0015435E">
        <w:rPr>
          <w:rFonts w:hint="cs"/>
          <w:sz w:val="24"/>
          <w:szCs w:val="24"/>
          <w:rtl/>
        </w:rPr>
        <w:t>נפרד</w:t>
      </w:r>
      <w:r w:rsidRPr="0015435E">
        <w:rPr>
          <w:sz w:val="24"/>
          <w:szCs w:val="24"/>
          <w:rtl/>
        </w:rPr>
        <w:t xml:space="preserve"> </w:t>
      </w:r>
      <w:r w:rsidRPr="0015435E">
        <w:rPr>
          <w:rFonts w:hint="cs"/>
          <w:sz w:val="24"/>
          <w:szCs w:val="24"/>
          <w:rtl/>
        </w:rPr>
        <w:t>מהסכם</w:t>
      </w:r>
      <w:r w:rsidRPr="0015435E">
        <w:rPr>
          <w:sz w:val="24"/>
          <w:szCs w:val="24"/>
          <w:rtl/>
        </w:rPr>
        <w:t xml:space="preserve"> </w:t>
      </w:r>
      <w:r w:rsidRPr="0015435E">
        <w:rPr>
          <w:rFonts w:hint="cs"/>
          <w:sz w:val="24"/>
          <w:szCs w:val="24"/>
          <w:rtl/>
        </w:rPr>
        <w:t>זה</w:t>
      </w:r>
      <w:r w:rsidRPr="0015435E">
        <w:rPr>
          <w:sz w:val="24"/>
          <w:szCs w:val="24"/>
          <w:rtl/>
        </w:rPr>
        <w:t xml:space="preserve">. </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cs"/>
          <w:sz w:val="24"/>
          <w:szCs w:val="24"/>
          <w:rtl/>
        </w:rPr>
        <w:t>הזוכה</w:t>
      </w:r>
      <w:r w:rsidRPr="0015435E">
        <w:rPr>
          <w:sz w:val="24"/>
          <w:szCs w:val="24"/>
          <w:rtl/>
        </w:rPr>
        <w:t xml:space="preserve"> </w:t>
      </w:r>
      <w:r w:rsidRPr="0015435E">
        <w:rPr>
          <w:rFonts w:hint="cs"/>
          <w:sz w:val="24"/>
          <w:szCs w:val="24"/>
          <w:rtl/>
        </w:rPr>
        <w:t>יבטח</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עצמו</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חשבונו</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עובדיו</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המשרד</w:t>
      </w:r>
      <w:r w:rsidRPr="0015435E">
        <w:rPr>
          <w:sz w:val="24"/>
          <w:szCs w:val="24"/>
          <w:rtl/>
        </w:rPr>
        <w:t xml:space="preserve"> </w:t>
      </w:r>
      <w:r w:rsidRPr="0015435E">
        <w:rPr>
          <w:rFonts w:hint="cs"/>
          <w:sz w:val="24"/>
          <w:szCs w:val="24"/>
          <w:rtl/>
        </w:rPr>
        <w:t>וכל</w:t>
      </w:r>
      <w:r w:rsidRPr="0015435E">
        <w:rPr>
          <w:sz w:val="24"/>
          <w:szCs w:val="24"/>
          <w:rtl/>
        </w:rPr>
        <w:t xml:space="preserve"> </w:t>
      </w:r>
      <w:r w:rsidRPr="0015435E">
        <w:rPr>
          <w:rFonts w:hint="cs"/>
          <w:sz w:val="24"/>
          <w:szCs w:val="24"/>
          <w:rtl/>
        </w:rPr>
        <w:t>צד</w:t>
      </w:r>
      <w:r w:rsidRPr="0015435E">
        <w:rPr>
          <w:sz w:val="24"/>
          <w:szCs w:val="24"/>
          <w:rtl/>
        </w:rPr>
        <w:t xml:space="preserve"> </w:t>
      </w:r>
      <w:r w:rsidRPr="0015435E">
        <w:rPr>
          <w:rFonts w:hint="cs"/>
          <w:sz w:val="24"/>
          <w:szCs w:val="24"/>
          <w:rtl/>
        </w:rPr>
        <w:t>ג</w:t>
      </w:r>
      <w:r w:rsidRPr="0015435E">
        <w:rPr>
          <w:sz w:val="24"/>
          <w:szCs w:val="24"/>
          <w:rtl/>
        </w:rPr>
        <w:t xml:space="preserve">' </w:t>
      </w:r>
      <w:r w:rsidRPr="0015435E">
        <w:rPr>
          <w:rFonts w:hint="cs"/>
          <w:sz w:val="24"/>
          <w:szCs w:val="24"/>
          <w:rtl/>
        </w:rPr>
        <w:t>מפני</w:t>
      </w:r>
      <w:r w:rsidRPr="0015435E">
        <w:rPr>
          <w:sz w:val="24"/>
          <w:szCs w:val="24"/>
          <w:rtl/>
        </w:rPr>
        <w:t xml:space="preserve"> </w:t>
      </w:r>
      <w:r w:rsidRPr="0015435E">
        <w:rPr>
          <w:rFonts w:hint="cs"/>
          <w:sz w:val="24"/>
          <w:szCs w:val="24"/>
          <w:rtl/>
        </w:rPr>
        <w:t>כל</w:t>
      </w:r>
      <w:r w:rsidRPr="0015435E">
        <w:rPr>
          <w:sz w:val="24"/>
          <w:szCs w:val="24"/>
          <w:rtl/>
        </w:rPr>
        <w:t xml:space="preserve"> </w:t>
      </w:r>
      <w:r w:rsidRPr="0015435E">
        <w:rPr>
          <w:rFonts w:hint="cs"/>
          <w:sz w:val="24"/>
          <w:szCs w:val="24"/>
          <w:rtl/>
        </w:rPr>
        <w:t>אבדן</w:t>
      </w:r>
      <w:r w:rsidRPr="0015435E">
        <w:rPr>
          <w:sz w:val="24"/>
          <w:szCs w:val="24"/>
          <w:rtl/>
        </w:rPr>
        <w:t xml:space="preserve">, </w:t>
      </w:r>
      <w:r w:rsidRPr="0015435E">
        <w:rPr>
          <w:rFonts w:hint="cs"/>
          <w:sz w:val="24"/>
          <w:szCs w:val="24"/>
          <w:rtl/>
        </w:rPr>
        <w:t>הפסד</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נזק</w:t>
      </w:r>
      <w:r w:rsidRPr="0015435E">
        <w:rPr>
          <w:sz w:val="24"/>
          <w:szCs w:val="24"/>
          <w:rtl/>
        </w:rPr>
        <w:t xml:space="preserve"> </w:t>
      </w:r>
      <w:r w:rsidRPr="0015435E">
        <w:rPr>
          <w:rFonts w:hint="cs"/>
          <w:sz w:val="24"/>
          <w:szCs w:val="24"/>
          <w:rtl/>
        </w:rPr>
        <w:t>מכל</w:t>
      </w:r>
      <w:r w:rsidRPr="0015435E">
        <w:rPr>
          <w:sz w:val="24"/>
          <w:szCs w:val="24"/>
          <w:rtl/>
        </w:rPr>
        <w:t xml:space="preserve"> </w:t>
      </w:r>
      <w:r w:rsidRPr="0015435E">
        <w:rPr>
          <w:rFonts w:hint="cs"/>
          <w:sz w:val="24"/>
          <w:szCs w:val="24"/>
          <w:rtl/>
        </w:rPr>
        <w:t>סוג</w:t>
      </w:r>
      <w:r w:rsidRPr="0015435E">
        <w:rPr>
          <w:sz w:val="24"/>
          <w:szCs w:val="24"/>
          <w:rtl/>
        </w:rPr>
        <w:t xml:space="preserve"> </w:t>
      </w:r>
      <w:r w:rsidRPr="0015435E">
        <w:rPr>
          <w:rFonts w:hint="cs"/>
          <w:sz w:val="24"/>
          <w:szCs w:val="24"/>
          <w:rtl/>
        </w:rPr>
        <w:t>שהוא</w:t>
      </w:r>
      <w:r w:rsidRPr="0015435E">
        <w:rPr>
          <w:sz w:val="24"/>
          <w:szCs w:val="24"/>
          <w:rtl/>
        </w:rPr>
        <w:t xml:space="preserve">, </w:t>
      </w:r>
      <w:r w:rsidRPr="0015435E">
        <w:rPr>
          <w:rFonts w:hint="cs"/>
          <w:sz w:val="24"/>
          <w:szCs w:val="24"/>
          <w:rtl/>
        </w:rPr>
        <w:t>העלולים</w:t>
      </w:r>
      <w:r w:rsidRPr="0015435E">
        <w:rPr>
          <w:sz w:val="24"/>
          <w:szCs w:val="24"/>
          <w:rtl/>
        </w:rPr>
        <w:t xml:space="preserve"> </w:t>
      </w:r>
      <w:r w:rsidRPr="0015435E">
        <w:rPr>
          <w:rFonts w:hint="cs"/>
          <w:sz w:val="24"/>
          <w:szCs w:val="24"/>
          <w:rtl/>
        </w:rPr>
        <w:t>להיגרם</w:t>
      </w:r>
      <w:r w:rsidRPr="0015435E">
        <w:rPr>
          <w:sz w:val="24"/>
          <w:szCs w:val="24"/>
          <w:rtl/>
        </w:rPr>
        <w:t xml:space="preserve"> </w:t>
      </w:r>
      <w:r w:rsidRPr="0015435E">
        <w:rPr>
          <w:rFonts w:hint="cs"/>
          <w:sz w:val="24"/>
          <w:szCs w:val="24"/>
          <w:rtl/>
        </w:rPr>
        <w:t>להם</w:t>
      </w:r>
      <w:r w:rsidRPr="0015435E">
        <w:rPr>
          <w:sz w:val="24"/>
          <w:szCs w:val="24"/>
          <w:rtl/>
        </w:rPr>
        <w:t xml:space="preserve"> </w:t>
      </w:r>
      <w:r w:rsidRPr="0015435E">
        <w:rPr>
          <w:rFonts w:hint="cs"/>
          <w:sz w:val="24"/>
          <w:szCs w:val="24"/>
          <w:rtl/>
        </w:rPr>
        <w:t>או</w:t>
      </w:r>
      <w:r w:rsidRPr="0015435E">
        <w:rPr>
          <w:sz w:val="24"/>
          <w:szCs w:val="24"/>
          <w:rtl/>
        </w:rPr>
        <w:t xml:space="preserve"> </w:t>
      </w:r>
      <w:r w:rsidRPr="0015435E">
        <w:rPr>
          <w:rFonts w:hint="cs"/>
          <w:sz w:val="24"/>
          <w:szCs w:val="24"/>
          <w:rtl/>
        </w:rPr>
        <w:t>לרכושם</w:t>
      </w:r>
      <w:r w:rsidRPr="0015435E">
        <w:rPr>
          <w:sz w:val="24"/>
          <w:szCs w:val="24"/>
          <w:rtl/>
        </w:rPr>
        <w:t xml:space="preserve"> </w:t>
      </w:r>
      <w:r w:rsidRPr="0015435E">
        <w:rPr>
          <w:rFonts w:hint="cs"/>
          <w:sz w:val="24"/>
          <w:szCs w:val="24"/>
          <w:rtl/>
        </w:rPr>
        <w:t>תוך</w:t>
      </w:r>
      <w:r w:rsidRPr="0015435E">
        <w:rPr>
          <w:sz w:val="24"/>
          <w:szCs w:val="24"/>
          <w:rtl/>
        </w:rPr>
        <w:t xml:space="preserve"> </w:t>
      </w:r>
      <w:r w:rsidRPr="0015435E">
        <w:rPr>
          <w:rFonts w:hint="cs"/>
          <w:sz w:val="24"/>
          <w:szCs w:val="24"/>
          <w:rtl/>
        </w:rPr>
        <w:t>כדי</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בקשר</w:t>
      </w:r>
      <w:r w:rsidRPr="0015435E">
        <w:rPr>
          <w:sz w:val="24"/>
          <w:szCs w:val="24"/>
          <w:rtl/>
        </w:rPr>
        <w:t xml:space="preserve"> </w:t>
      </w:r>
      <w:r w:rsidRPr="0015435E">
        <w:rPr>
          <w:rFonts w:hint="cs"/>
          <w:sz w:val="24"/>
          <w:szCs w:val="24"/>
          <w:rtl/>
        </w:rPr>
        <w:t>ישיר</w:t>
      </w:r>
      <w:r w:rsidRPr="0015435E">
        <w:rPr>
          <w:sz w:val="24"/>
          <w:szCs w:val="24"/>
          <w:rtl/>
        </w:rPr>
        <w:t xml:space="preserve"> </w:t>
      </w:r>
      <w:r w:rsidRPr="0015435E">
        <w:rPr>
          <w:rFonts w:hint="cs"/>
          <w:sz w:val="24"/>
          <w:szCs w:val="24"/>
          <w:rtl/>
        </w:rPr>
        <w:t>או</w:t>
      </w:r>
      <w:r w:rsidRPr="0015435E">
        <w:rPr>
          <w:sz w:val="24"/>
          <w:szCs w:val="24"/>
          <w:rtl/>
        </w:rPr>
        <w:t xml:space="preserve"> </w:t>
      </w:r>
      <w:r w:rsidRPr="0015435E">
        <w:rPr>
          <w:rFonts w:hint="cs"/>
          <w:sz w:val="24"/>
          <w:szCs w:val="24"/>
          <w:rtl/>
        </w:rPr>
        <w:t>עקיף</w:t>
      </w:r>
      <w:r w:rsidRPr="0015435E">
        <w:rPr>
          <w:sz w:val="24"/>
          <w:szCs w:val="24"/>
          <w:rtl/>
        </w:rPr>
        <w:t xml:space="preserve"> </w:t>
      </w:r>
      <w:r w:rsidRPr="0015435E">
        <w:rPr>
          <w:rFonts w:hint="cs"/>
          <w:sz w:val="24"/>
          <w:szCs w:val="24"/>
          <w:rtl/>
        </w:rPr>
        <w:t>לביצוע</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לביצוע</w:t>
      </w:r>
      <w:r w:rsidRPr="0015435E">
        <w:rPr>
          <w:sz w:val="24"/>
          <w:szCs w:val="24"/>
          <w:rtl/>
        </w:rPr>
        <w:t xml:space="preserve"> </w:t>
      </w:r>
      <w:r w:rsidRPr="0015435E">
        <w:rPr>
          <w:rFonts w:hint="cs"/>
          <w:sz w:val="24"/>
          <w:szCs w:val="24"/>
          <w:rtl/>
        </w:rPr>
        <w:t>חוזה</w:t>
      </w:r>
      <w:r w:rsidRPr="0015435E">
        <w:rPr>
          <w:sz w:val="24"/>
          <w:szCs w:val="24"/>
          <w:rtl/>
        </w:rPr>
        <w:t xml:space="preserve"> </w:t>
      </w:r>
      <w:r w:rsidRPr="0015435E">
        <w:rPr>
          <w:rFonts w:hint="cs"/>
          <w:sz w:val="24"/>
          <w:szCs w:val="24"/>
          <w:rtl/>
        </w:rPr>
        <w:t>זה</w:t>
      </w:r>
      <w:r w:rsidRPr="0015435E">
        <w:rPr>
          <w:sz w:val="24"/>
          <w:szCs w:val="24"/>
          <w:rtl/>
        </w:rPr>
        <w:t xml:space="preserve"> </w:t>
      </w:r>
      <w:r w:rsidRPr="0015435E">
        <w:rPr>
          <w:rFonts w:hint="cs"/>
          <w:sz w:val="24"/>
          <w:szCs w:val="24"/>
          <w:rtl/>
        </w:rPr>
        <w:t>וכן</w:t>
      </w:r>
      <w:r w:rsidRPr="0015435E">
        <w:rPr>
          <w:sz w:val="24"/>
          <w:szCs w:val="24"/>
          <w:rtl/>
        </w:rPr>
        <w:t xml:space="preserve"> </w:t>
      </w:r>
      <w:r w:rsidRPr="0015435E">
        <w:rPr>
          <w:rFonts w:hint="cs"/>
          <w:sz w:val="24"/>
          <w:szCs w:val="24"/>
          <w:rtl/>
        </w:rPr>
        <w:t>בביטוח</w:t>
      </w:r>
      <w:r w:rsidRPr="0015435E">
        <w:rPr>
          <w:sz w:val="24"/>
          <w:szCs w:val="24"/>
          <w:rtl/>
        </w:rPr>
        <w:t xml:space="preserve"> </w:t>
      </w:r>
      <w:r w:rsidRPr="0015435E">
        <w:rPr>
          <w:rFonts w:hint="cs"/>
          <w:sz w:val="24"/>
          <w:szCs w:val="24"/>
          <w:rtl/>
        </w:rPr>
        <w:t>מקצועי</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פי</w:t>
      </w:r>
      <w:r w:rsidRPr="0015435E">
        <w:rPr>
          <w:sz w:val="24"/>
          <w:szCs w:val="24"/>
          <w:rtl/>
        </w:rPr>
        <w:t xml:space="preserve"> </w:t>
      </w:r>
      <w:r w:rsidRPr="0015435E">
        <w:rPr>
          <w:rFonts w:hint="cs"/>
          <w:sz w:val="24"/>
          <w:szCs w:val="24"/>
          <w:rtl/>
        </w:rPr>
        <w:t>הדרישות</w:t>
      </w:r>
      <w:r w:rsidRPr="0015435E">
        <w:rPr>
          <w:sz w:val="24"/>
          <w:szCs w:val="24"/>
          <w:rtl/>
        </w:rPr>
        <w:t xml:space="preserve"> </w:t>
      </w:r>
      <w:r w:rsidRPr="0015435E">
        <w:rPr>
          <w:rFonts w:hint="cs"/>
          <w:sz w:val="24"/>
          <w:szCs w:val="24"/>
          <w:rtl/>
        </w:rPr>
        <w:t>המפורטות</w:t>
      </w:r>
      <w:r w:rsidRPr="0015435E">
        <w:rPr>
          <w:sz w:val="24"/>
          <w:szCs w:val="24"/>
          <w:rtl/>
        </w:rPr>
        <w:t xml:space="preserve"> </w:t>
      </w:r>
      <w:r w:rsidRPr="0015435E">
        <w:rPr>
          <w:rFonts w:hint="cs"/>
          <w:sz w:val="24"/>
          <w:szCs w:val="24"/>
          <w:rtl/>
        </w:rPr>
        <w:t>בנספח</w:t>
      </w:r>
      <w:r w:rsidRPr="0015435E">
        <w:rPr>
          <w:sz w:val="24"/>
          <w:szCs w:val="24"/>
          <w:rtl/>
        </w:rPr>
        <w:t xml:space="preserve"> </w:t>
      </w:r>
      <w:r w:rsidR="004E3B0A" w:rsidRPr="0015435E">
        <w:rPr>
          <w:rFonts w:hint="cs"/>
          <w:sz w:val="24"/>
          <w:szCs w:val="24"/>
          <w:rtl/>
        </w:rPr>
        <w:t>ג</w:t>
      </w:r>
      <w:r w:rsidRPr="0015435E">
        <w:rPr>
          <w:sz w:val="24"/>
          <w:szCs w:val="24"/>
          <w:rtl/>
        </w:rPr>
        <w:t xml:space="preserve">' </w:t>
      </w:r>
      <w:r w:rsidRPr="0015435E">
        <w:rPr>
          <w:rFonts w:hint="cs"/>
          <w:sz w:val="24"/>
          <w:szCs w:val="24"/>
          <w:rtl/>
        </w:rPr>
        <w:t>לחוזה</w:t>
      </w:r>
      <w:r w:rsidRPr="0015435E">
        <w:rPr>
          <w:sz w:val="24"/>
          <w:szCs w:val="24"/>
          <w:rtl/>
        </w:rPr>
        <w:t xml:space="preserve"> </w:t>
      </w:r>
      <w:r w:rsidRPr="0015435E">
        <w:rPr>
          <w:rFonts w:hint="cs"/>
          <w:sz w:val="24"/>
          <w:szCs w:val="24"/>
          <w:rtl/>
        </w:rPr>
        <w:t>זה</w:t>
      </w:r>
      <w:r w:rsidRPr="0015435E">
        <w:rPr>
          <w:sz w:val="24"/>
          <w:szCs w:val="24"/>
          <w:rtl/>
        </w:rPr>
        <w:t>.</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cs"/>
          <w:sz w:val="24"/>
          <w:szCs w:val="24"/>
          <w:rtl/>
        </w:rPr>
        <w:t>פוליסות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הנ</w:t>
      </w:r>
      <w:r w:rsidRPr="0015435E">
        <w:rPr>
          <w:sz w:val="24"/>
          <w:szCs w:val="24"/>
          <w:rtl/>
        </w:rPr>
        <w:t>"</w:t>
      </w:r>
      <w:r w:rsidRPr="0015435E">
        <w:rPr>
          <w:rFonts w:hint="cs"/>
          <w:sz w:val="24"/>
          <w:szCs w:val="24"/>
          <w:rtl/>
        </w:rPr>
        <w:t>ל</w:t>
      </w:r>
      <w:r w:rsidRPr="0015435E">
        <w:rPr>
          <w:sz w:val="24"/>
          <w:szCs w:val="24"/>
          <w:rtl/>
        </w:rPr>
        <w:t xml:space="preserve"> </w:t>
      </w:r>
      <w:r w:rsidRPr="0015435E">
        <w:rPr>
          <w:rFonts w:hint="cs"/>
          <w:sz w:val="24"/>
          <w:szCs w:val="24"/>
          <w:rtl/>
        </w:rPr>
        <w:t>תהיינה</w:t>
      </w:r>
      <w:r w:rsidRPr="0015435E">
        <w:rPr>
          <w:sz w:val="24"/>
          <w:szCs w:val="24"/>
          <w:rtl/>
        </w:rPr>
        <w:t xml:space="preserve"> </w:t>
      </w:r>
      <w:r w:rsidRPr="0015435E">
        <w:rPr>
          <w:rFonts w:hint="cs"/>
          <w:sz w:val="24"/>
          <w:szCs w:val="24"/>
          <w:rtl/>
        </w:rPr>
        <w:t>בתוקף</w:t>
      </w:r>
      <w:r w:rsidRPr="0015435E">
        <w:rPr>
          <w:sz w:val="24"/>
          <w:szCs w:val="24"/>
          <w:rtl/>
        </w:rPr>
        <w:t xml:space="preserve"> </w:t>
      </w:r>
      <w:r w:rsidRPr="0015435E">
        <w:rPr>
          <w:rFonts w:hint="cs"/>
          <w:sz w:val="24"/>
          <w:szCs w:val="24"/>
          <w:rtl/>
        </w:rPr>
        <w:t>עד</w:t>
      </w:r>
      <w:r w:rsidRPr="0015435E">
        <w:rPr>
          <w:sz w:val="24"/>
          <w:szCs w:val="24"/>
          <w:rtl/>
        </w:rPr>
        <w:t xml:space="preserve"> </w:t>
      </w:r>
      <w:r w:rsidRPr="0015435E">
        <w:rPr>
          <w:rFonts w:hint="cs"/>
          <w:sz w:val="24"/>
          <w:szCs w:val="24"/>
          <w:rtl/>
        </w:rPr>
        <w:t>סיום</w:t>
      </w:r>
      <w:r w:rsidRPr="0015435E">
        <w:rPr>
          <w:sz w:val="24"/>
          <w:szCs w:val="24"/>
          <w:rtl/>
        </w:rPr>
        <w:t xml:space="preserve"> </w:t>
      </w:r>
      <w:r w:rsidRPr="0015435E">
        <w:rPr>
          <w:rFonts w:hint="cs"/>
          <w:sz w:val="24"/>
          <w:szCs w:val="24"/>
          <w:rtl/>
        </w:rPr>
        <w:t>העבודות</w:t>
      </w:r>
      <w:r w:rsidRPr="0015435E">
        <w:rPr>
          <w:sz w:val="24"/>
          <w:szCs w:val="24"/>
          <w:rtl/>
        </w:rPr>
        <w:t xml:space="preserve"> </w:t>
      </w:r>
      <w:r w:rsidRPr="0015435E">
        <w:rPr>
          <w:rFonts w:hint="cs"/>
          <w:sz w:val="24"/>
          <w:szCs w:val="24"/>
          <w:rtl/>
        </w:rPr>
        <w:t>בפרויקט</w:t>
      </w:r>
      <w:r w:rsidRPr="0015435E">
        <w:rPr>
          <w:sz w:val="24"/>
          <w:szCs w:val="24"/>
          <w:rtl/>
        </w:rPr>
        <w:t xml:space="preserve">, </w:t>
      </w:r>
      <w:r w:rsidRPr="0015435E">
        <w:rPr>
          <w:rFonts w:hint="cs"/>
          <w:sz w:val="24"/>
          <w:szCs w:val="24"/>
          <w:rtl/>
        </w:rPr>
        <w:t>ונותן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מתחייב</w:t>
      </w:r>
      <w:r w:rsidRPr="0015435E">
        <w:rPr>
          <w:sz w:val="24"/>
          <w:szCs w:val="24"/>
          <w:rtl/>
        </w:rPr>
        <w:t xml:space="preserve"> </w:t>
      </w:r>
      <w:r w:rsidRPr="0015435E">
        <w:rPr>
          <w:rFonts w:hint="cs"/>
          <w:sz w:val="24"/>
          <w:szCs w:val="24"/>
          <w:rtl/>
        </w:rPr>
        <w:t>לחדש</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הביטוחים</w:t>
      </w:r>
      <w:r w:rsidRPr="0015435E">
        <w:rPr>
          <w:sz w:val="24"/>
          <w:szCs w:val="24"/>
          <w:rtl/>
        </w:rPr>
        <w:t xml:space="preserve"> </w:t>
      </w:r>
      <w:r w:rsidRPr="0015435E">
        <w:rPr>
          <w:rFonts w:hint="cs"/>
          <w:sz w:val="24"/>
          <w:szCs w:val="24"/>
          <w:rtl/>
        </w:rPr>
        <w:t>מדי</w:t>
      </w:r>
      <w:r w:rsidRPr="0015435E">
        <w:rPr>
          <w:sz w:val="24"/>
          <w:szCs w:val="24"/>
          <w:rtl/>
        </w:rPr>
        <w:t xml:space="preserve"> </w:t>
      </w:r>
      <w:r w:rsidRPr="0015435E">
        <w:rPr>
          <w:rFonts w:hint="cs"/>
          <w:sz w:val="24"/>
          <w:szCs w:val="24"/>
          <w:rtl/>
        </w:rPr>
        <w:t>שנה</w:t>
      </w:r>
      <w:r w:rsidRPr="0015435E">
        <w:rPr>
          <w:sz w:val="24"/>
          <w:szCs w:val="24"/>
          <w:rtl/>
        </w:rPr>
        <w:t xml:space="preserve"> </w:t>
      </w:r>
      <w:r w:rsidRPr="0015435E">
        <w:rPr>
          <w:rFonts w:hint="cs"/>
          <w:sz w:val="24"/>
          <w:szCs w:val="24"/>
          <w:rtl/>
        </w:rPr>
        <w:t>לתקופה</w:t>
      </w:r>
      <w:r w:rsidRPr="0015435E">
        <w:rPr>
          <w:sz w:val="24"/>
          <w:szCs w:val="24"/>
          <w:rtl/>
        </w:rPr>
        <w:t xml:space="preserve"> </w:t>
      </w:r>
      <w:r w:rsidRPr="0015435E">
        <w:rPr>
          <w:rFonts w:hint="cs"/>
          <w:sz w:val="24"/>
          <w:szCs w:val="24"/>
          <w:rtl/>
        </w:rPr>
        <w:t>של</w:t>
      </w:r>
      <w:r w:rsidRPr="0015435E">
        <w:rPr>
          <w:sz w:val="24"/>
          <w:szCs w:val="24"/>
          <w:rtl/>
        </w:rPr>
        <w:t xml:space="preserve"> </w:t>
      </w:r>
      <w:r w:rsidRPr="0015435E">
        <w:rPr>
          <w:rFonts w:hint="cs"/>
          <w:sz w:val="24"/>
          <w:szCs w:val="24"/>
          <w:rtl/>
        </w:rPr>
        <w:t>שנה</w:t>
      </w:r>
      <w:r w:rsidRPr="0015435E">
        <w:rPr>
          <w:sz w:val="24"/>
          <w:szCs w:val="24"/>
          <w:rtl/>
        </w:rPr>
        <w:t xml:space="preserve"> </w:t>
      </w:r>
      <w:r w:rsidRPr="0015435E">
        <w:rPr>
          <w:rFonts w:hint="cs"/>
          <w:sz w:val="24"/>
          <w:szCs w:val="24"/>
          <w:rtl/>
        </w:rPr>
        <w:t>נוספת</w:t>
      </w:r>
      <w:r w:rsidRPr="0015435E">
        <w:rPr>
          <w:sz w:val="24"/>
          <w:szCs w:val="24"/>
          <w:rtl/>
        </w:rPr>
        <w:t xml:space="preserve"> </w:t>
      </w:r>
      <w:r w:rsidRPr="0015435E">
        <w:rPr>
          <w:rFonts w:hint="cs"/>
          <w:sz w:val="24"/>
          <w:szCs w:val="24"/>
          <w:rtl/>
        </w:rPr>
        <w:t>עד</w:t>
      </w:r>
      <w:r w:rsidRPr="0015435E">
        <w:rPr>
          <w:sz w:val="24"/>
          <w:szCs w:val="24"/>
          <w:rtl/>
        </w:rPr>
        <w:t xml:space="preserve"> </w:t>
      </w:r>
      <w:r w:rsidRPr="0015435E">
        <w:rPr>
          <w:rFonts w:hint="cs"/>
          <w:sz w:val="24"/>
          <w:szCs w:val="24"/>
          <w:rtl/>
        </w:rPr>
        <w:t>המועד</w:t>
      </w:r>
      <w:r w:rsidRPr="0015435E">
        <w:rPr>
          <w:sz w:val="24"/>
          <w:szCs w:val="24"/>
          <w:rtl/>
        </w:rPr>
        <w:t xml:space="preserve"> </w:t>
      </w:r>
      <w:r w:rsidRPr="0015435E">
        <w:rPr>
          <w:rFonts w:hint="cs"/>
          <w:sz w:val="24"/>
          <w:szCs w:val="24"/>
          <w:rtl/>
        </w:rPr>
        <w:t>האמור</w:t>
      </w:r>
      <w:r w:rsidRPr="0015435E">
        <w:rPr>
          <w:sz w:val="24"/>
          <w:szCs w:val="24"/>
          <w:rtl/>
        </w:rPr>
        <w:t>.</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cs"/>
          <w:sz w:val="24"/>
          <w:szCs w:val="24"/>
          <w:rtl/>
        </w:rPr>
        <w:t>הביטוחים</w:t>
      </w:r>
      <w:r w:rsidRPr="0015435E">
        <w:rPr>
          <w:sz w:val="24"/>
          <w:szCs w:val="24"/>
          <w:rtl/>
        </w:rPr>
        <w:t xml:space="preserve"> </w:t>
      </w:r>
      <w:r w:rsidRPr="0015435E">
        <w:rPr>
          <w:rFonts w:hint="cs"/>
          <w:sz w:val="24"/>
          <w:szCs w:val="24"/>
          <w:rtl/>
        </w:rPr>
        <w:t>לא</w:t>
      </w:r>
      <w:r w:rsidRPr="0015435E">
        <w:rPr>
          <w:sz w:val="24"/>
          <w:szCs w:val="24"/>
          <w:rtl/>
        </w:rPr>
        <w:t xml:space="preserve"> </w:t>
      </w:r>
      <w:r w:rsidRPr="0015435E">
        <w:rPr>
          <w:rFonts w:hint="cs"/>
          <w:sz w:val="24"/>
          <w:szCs w:val="24"/>
          <w:rtl/>
        </w:rPr>
        <w:t>יהיו</w:t>
      </w:r>
      <w:r w:rsidRPr="0015435E">
        <w:rPr>
          <w:sz w:val="24"/>
          <w:szCs w:val="24"/>
          <w:rtl/>
        </w:rPr>
        <w:t xml:space="preserve"> </w:t>
      </w:r>
      <w:r w:rsidRPr="0015435E">
        <w:rPr>
          <w:rFonts w:hint="cs"/>
          <w:sz w:val="24"/>
          <w:szCs w:val="24"/>
          <w:rtl/>
        </w:rPr>
        <w:t>ניתנים</w:t>
      </w:r>
      <w:r w:rsidRPr="0015435E">
        <w:rPr>
          <w:sz w:val="24"/>
          <w:szCs w:val="24"/>
          <w:rtl/>
        </w:rPr>
        <w:t xml:space="preserve"> </w:t>
      </w:r>
      <w:r w:rsidRPr="0015435E">
        <w:rPr>
          <w:rFonts w:hint="cs"/>
          <w:sz w:val="24"/>
          <w:szCs w:val="24"/>
          <w:rtl/>
        </w:rPr>
        <w:t>לביטול</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ידי</w:t>
      </w:r>
      <w:r w:rsidRPr="0015435E">
        <w:rPr>
          <w:sz w:val="24"/>
          <w:szCs w:val="24"/>
          <w:rtl/>
        </w:rPr>
        <w:t xml:space="preserve"> </w:t>
      </w:r>
      <w:r w:rsidRPr="0015435E">
        <w:rPr>
          <w:rFonts w:hint="cs"/>
          <w:sz w:val="24"/>
          <w:szCs w:val="24"/>
          <w:rtl/>
        </w:rPr>
        <w:t>המבטח</w:t>
      </w:r>
      <w:r w:rsidRPr="0015435E">
        <w:rPr>
          <w:sz w:val="24"/>
          <w:szCs w:val="24"/>
          <w:rtl/>
        </w:rPr>
        <w:t xml:space="preserve">. </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cs"/>
          <w:sz w:val="24"/>
          <w:szCs w:val="24"/>
          <w:rtl/>
        </w:rPr>
        <w:t>מבלי</w:t>
      </w:r>
      <w:r w:rsidRPr="0015435E">
        <w:rPr>
          <w:sz w:val="24"/>
          <w:szCs w:val="24"/>
          <w:rtl/>
        </w:rPr>
        <w:t xml:space="preserve"> </w:t>
      </w:r>
      <w:r w:rsidRPr="0015435E">
        <w:rPr>
          <w:rFonts w:hint="cs"/>
          <w:sz w:val="24"/>
          <w:szCs w:val="24"/>
          <w:rtl/>
        </w:rPr>
        <w:t>לגרוע</w:t>
      </w:r>
      <w:r w:rsidRPr="0015435E">
        <w:rPr>
          <w:sz w:val="24"/>
          <w:szCs w:val="24"/>
          <w:rtl/>
        </w:rPr>
        <w:t xml:space="preserve"> </w:t>
      </w:r>
      <w:r w:rsidRPr="0015435E">
        <w:rPr>
          <w:rFonts w:hint="cs"/>
          <w:sz w:val="24"/>
          <w:szCs w:val="24"/>
          <w:rtl/>
        </w:rPr>
        <w:t>מכלליות</w:t>
      </w:r>
      <w:r w:rsidRPr="0015435E">
        <w:rPr>
          <w:sz w:val="24"/>
          <w:szCs w:val="24"/>
          <w:rtl/>
        </w:rPr>
        <w:t xml:space="preserve"> </w:t>
      </w:r>
      <w:r w:rsidRPr="0015435E">
        <w:rPr>
          <w:rFonts w:hint="cs"/>
          <w:sz w:val="24"/>
          <w:szCs w:val="24"/>
          <w:rtl/>
        </w:rPr>
        <w:t>האמור</w:t>
      </w:r>
      <w:r w:rsidRPr="0015435E">
        <w:rPr>
          <w:sz w:val="24"/>
          <w:szCs w:val="24"/>
          <w:rtl/>
        </w:rPr>
        <w:t xml:space="preserve"> </w:t>
      </w:r>
      <w:r w:rsidRPr="0015435E">
        <w:rPr>
          <w:rFonts w:hint="cs"/>
          <w:sz w:val="24"/>
          <w:szCs w:val="24"/>
          <w:rtl/>
        </w:rPr>
        <w:t>לעיל</w:t>
      </w:r>
      <w:r w:rsidRPr="0015435E">
        <w:rPr>
          <w:sz w:val="24"/>
          <w:szCs w:val="24"/>
          <w:rtl/>
        </w:rPr>
        <w:t xml:space="preserve">, </w:t>
      </w:r>
      <w:r w:rsidRPr="0015435E">
        <w:rPr>
          <w:rFonts w:hint="cs"/>
          <w:sz w:val="24"/>
          <w:szCs w:val="24"/>
          <w:rtl/>
        </w:rPr>
        <w:t>מתחייב</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להמציא</w:t>
      </w:r>
      <w:r w:rsidRPr="0015435E">
        <w:rPr>
          <w:sz w:val="24"/>
          <w:szCs w:val="24"/>
          <w:rtl/>
        </w:rPr>
        <w:t xml:space="preserve"> </w:t>
      </w:r>
      <w:r w:rsidRPr="0015435E">
        <w:rPr>
          <w:rFonts w:hint="cs"/>
          <w:sz w:val="24"/>
          <w:szCs w:val="24"/>
          <w:rtl/>
        </w:rPr>
        <w:t>למשרד</w:t>
      </w:r>
      <w:r w:rsidRPr="0015435E">
        <w:rPr>
          <w:sz w:val="24"/>
          <w:szCs w:val="24"/>
          <w:rtl/>
        </w:rPr>
        <w:t xml:space="preserve"> </w:t>
      </w:r>
      <w:r w:rsidRPr="0015435E">
        <w:rPr>
          <w:rFonts w:hint="cs"/>
          <w:sz w:val="24"/>
          <w:szCs w:val="24"/>
          <w:rtl/>
        </w:rPr>
        <w:t>אישור</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קיום</w:t>
      </w:r>
      <w:r w:rsidRPr="0015435E">
        <w:rPr>
          <w:sz w:val="24"/>
          <w:szCs w:val="24"/>
          <w:rtl/>
        </w:rPr>
        <w:t xml:space="preserve"> </w:t>
      </w:r>
      <w:r w:rsidRPr="0015435E">
        <w:rPr>
          <w:rFonts w:hint="cs"/>
          <w:sz w:val="24"/>
          <w:szCs w:val="24"/>
          <w:rtl/>
        </w:rPr>
        <w:t>ביטוחים</w:t>
      </w:r>
      <w:r w:rsidRPr="0015435E">
        <w:rPr>
          <w:sz w:val="24"/>
          <w:szCs w:val="24"/>
          <w:rtl/>
        </w:rPr>
        <w:t xml:space="preserve"> </w:t>
      </w:r>
      <w:r w:rsidRPr="0015435E">
        <w:rPr>
          <w:rFonts w:hint="cs"/>
          <w:sz w:val="24"/>
          <w:szCs w:val="24"/>
          <w:rtl/>
        </w:rPr>
        <w:t>חליפי</w:t>
      </w:r>
      <w:r w:rsidRPr="0015435E">
        <w:rPr>
          <w:sz w:val="24"/>
          <w:szCs w:val="24"/>
          <w:rtl/>
        </w:rPr>
        <w:t xml:space="preserve">, </w:t>
      </w:r>
      <w:r w:rsidRPr="0015435E">
        <w:rPr>
          <w:rFonts w:hint="cs"/>
          <w:sz w:val="24"/>
          <w:szCs w:val="24"/>
          <w:rtl/>
        </w:rPr>
        <w:t>חתום</w:t>
      </w:r>
      <w:r w:rsidRPr="0015435E">
        <w:rPr>
          <w:sz w:val="24"/>
          <w:szCs w:val="24"/>
          <w:rtl/>
        </w:rPr>
        <w:t xml:space="preserve"> </w:t>
      </w:r>
      <w:r w:rsidRPr="0015435E">
        <w:rPr>
          <w:rFonts w:hint="cs"/>
          <w:sz w:val="24"/>
          <w:szCs w:val="24"/>
          <w:rtl/>
        </w:rPr>
        <w:t>בידי</w:t>
      </w:r>
      <w:r w:rsidRPr="0015435E">
        <w:rPr>
          <w:sz w:val="24"/>
          <w:szCs w:val="24"/>
          <w:rtl/>
        </w:rPr>
        <w:t xml:space="preserve"> </w:t>
      </w:r>
      <w:r w:rsidRPr="0015435E">
        <w:rPr>
          <w:rFonts w:hint="cs"/>
          <w:sz w:val="24"/>
          <w:szCs w:val="24"/>
          <w:rtl/>
        </w:rPr>
        <w:t>מבטחיו</w:t>
      </w:r>
      <w:r w:rsidRPr="0015435E">
        <w:rPr>
          <w:sz w:val="24"/>
          <w:szCs w:val="24"/>
          <w:rtl/>
        </w:rPr>
        <w:t xml:space="preserve">, </w:t>
      </w:r>
      <w:r w:rsidRPr="0015435E">
        <w:rPr>
          <w:rFonts w:hint="cs"/>
          <w:sz w:val="24"/>
          <w:szCs w:val="24"/>
          <w:rtl/>
        </w:rPr>
        <w:t>בכל</w:t>
      </w:r>
      <w:r w:rsidRPr="0015435E">
        <w:rPr>
          <w:sz w:val="24"/>
          <w:szCs w:val="24"/>
          <w:rtl/>
        </w:rPr>
        <w:t xml:space="preserve"> </w:t>
      </w:r>
      <w:r w:rsidRPr="0015435E">
        <w:rPr>
          <w:rFonts w:hint="cs"/>
          <w:sz w:val="24"/>
          <w:szCs w:val="24"/>
          <w:rtl/>
        </w:rPr>
        <w:t>מקרה</w:t>
      </w:r>
      <w:r w:rsidRPr="0015435E">
        <w:rPr>
          <w:sz w:val="24"/>
          <w:szCs w:val="24"/>
          <w:rtl/>
        </w:rPr>
        <w:t xml:space="preserve"> </w:t>
      </w:r>
      <w:r w:rsidRPr="0015435E">
        <w:rPr>
          <w:rFonts w:hint="cs"/>
          <w:sz w:val="24"/>
          <w:szCs w:val="24"/>
          <w:rtl/>
        </w:rPr>
        <w:t>בו</w:t>
      </w:r>
      <w:r w:rsidRPr="0015435E">
        <w:rPr>
          <w:sz w:val="24"/>
          <w:szCs w:val="24"/>
          <w:rtl/>
        </w:rPr>
        <w:t xml:space="preserve"> </w:t>
      </w:r>
      <w:r w:rsidRPr="0015435E">
        <w:rPr>
          <w:rFonts w:hint="cs"/>
          <w:sz w:val="24"/>
          <w:szCs w:val="24"/>
          <w:rtl/>
        </w:rPr>
        <w:t>תודיע</w:t>
      </w:r>
      <w:r w:rsidRPr="0015435E">
        <w:rPr>
          <w:sz w:val="24"/>
          <w:szCs w:val="24"/>
          <w:rtl/>
        </w:rPr>
        <w:t xml:space="preserve"> </w:t>
      </w:r>
      <w:r w:rsidRPr="0015435E">
        <w:rPr>
          <w:rFonts w:hint="cs"/>
          <w:sz w:val="24"/>
          <w:szCs w:val="24"/>
          <w:rtl/>
        </w:rPr>
        <w:t>חברת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ביטול</w:t>
      </w:r>
      <w:r w:rsidRPr="0015435E">
        <w:rPr>
          <w:sz w:val="24"/>
          <w:szCs w:val="24"/>
          <w:rtl/>
        </w:rPr>
        <w:t xml:space="preserve"> </w:t>
      </w:r>
      <w:r w:rsidRPr="0015435E">
        <w:rPr>
          <w:rFonts w:hint="cs"/>
          <w:sz w:val="24"/>
          <w:szCs w:val="24"/>
          <w:rtl/>
        </w:rPr>
        <w:t>הביטוחים</w:t>
      </w:r>
      <w:r w:rsidRPr="0015435E">
        <w:rPr>
          <w:sz w:val="24"/>
          <w:szCs w:val="24"/>
          <w:rtl/>
        </w:rPr>
        <w:t xml:space="preserve"> </w:t>
      </w:r>
      <w:r w:rsidRPr="0015435E">
        <w:rPr>
          <w:rFonts w:hint="cs"/>
          <w:sz w:val="24"/>
          <w:szCs w:val="24"/>
          <w:rtl/>
        </w:rPr>
        <w:t>או</w:t>
      </w:r>
      <w:r w:rsidRPr="0015435E">
        <w:rPr>
          <w:sz w:val="24"/>
          <w:szCs w:val="24"/>
          <w:rtl/>
        </w:rPr>
        <w:t xml:space="preserve"> </w:t>
      </w:r>
      <w:r w:rsidRPr="0015435E">
        <w:rPr>
          <w:rFonts w:hint="cs"/>
          <w:sz w:val="24"/>
          <w:szCs w:val="24"/>
          <w:rtl/>
        </w:rPr>
        <w:t>חלקם</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אי</w:t>
      </w:r>
      <w:r w:rsidRPr="0015435E">
        <w:rPr>
          <w:sz w:val="24"/>
          <w:szCs w:val="24"/>
          <w:rtl/>
        </w:rPr>
        <w:t xml:space="preserve"> </w:t>
      </w:r>
      <w:r w:rsidRPr="0015435E">
        <w:rPr>
          <w:rFonts w:hint="cs"/>
          <w:sz w:val="24"/>
          <w:szCs w:val="24"/>
          <w:rtl/>
        </w:rPr>
        <w:t>חידושם</w:t>
      </w:r>
      <w:r w:rsidRPr="0015435E">
        <w:rPr>
          <w:sz w:val="24"/>
          <w:szCs w:val="24"/>
          <w:rtl/>
        </w:rPr>
        <w:t xml:space="preserve">. </w:t>
      </w:r>
      <w:r w:rsidRPr="0015435E">
        <w:rPr>
          <w:rFonts w:hint="cs"/>
          <w:sz w:val="24"/>
          <w:szCs w:val="24"/>
          <w:rtl/>
        </w:rPr>
        <w:t>האישור</w:t>
      </w:r>
      <w:r w:rsidRPr="0015435E">
        <w:rPr>
          <w:sz w:val="24"/>
          <w:szCs w:val="24"/>
          <w:rtl/>
        </w:rPr>
        <w:t xml:space="preserve"> </w:t>
      </w:r>
      <w:r w:rsidRPr="0015435E">
        <w:rPr>
          <w:rFonts w:hint="cs"/>
          <w:sz w:val="24"/>
          <w:szCs w:val="24"/>
          <w:rtl/>
        </w:rPr>
        <w:t>החליפי</w:t>
      </w:r>
      <w:r w:rsidRPr="0015435E">
        <w:rPr>
          <w:sz w:val="24"/>
          <w:szCs w:val="24"/>
          <w:rtl/>
        </w:rPr>
        <w:t xml:space="preserve"> </w:t>
      </w:r>
      <w:r w:rsidRPr="0015435E">
        <w:rPr>
          <w:rFonts w:hint="cs"/>
          <w:sz w:val="24"/>
          <w:szCs w:val="24"/>
          <w:rtl/>
        </w:rPr>
        <w:t>יכלול</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כל</w:t>
      </w:r>
      <w:r w:rsidRPr="0015435E">
        <w:rPr>
          <w:sz w:val="24"/>
          <w:szCs w:val="24"/>
          <w:rtl/>
        </w:rPr>
        <w:t xml:space="preserve"> </w:t>
      </w:r>
      <w:r w:rsidRPr="0015435E">
        <w:rPr>
          <w:rFonts w:hint="cs"/>
          <w:sz w:val="24"/>
          <w:szCs w:val="24"/>
          <w:rtl/>
        </w:rPr>
        <w:t>הביטוחים</w:t>
      </w:r>
      <w:r w:rsidRPr="0015435E">
        <w:rPr>
          <w:sz w:val="24"/>
          <w:szCs w:val="24"/>
          <w:rtl/>
        </w:rPr>
        <w:t xml:space="preserve"> </w:t>
      </w:r>
      <w:r w:rsidRPr="0015435E">
        <w:rPr>
          <w:rFonts w:hint="cs"/>
          <w:sz w:val="24"/>
          <w:szCs w:val="24"/>
          <w:rtl/>
        </w:rPr>
        <w:t>המפורטים</w:t>
      </w:r>
      <w:r w:rsidRPr="0015435E">
        <w:rPr>
          <w:sz w:val="24"/>
          <w:szCs w:val="24"/>
          <w:rtl/>
        </w:rPr>
        <w:t xml:space="preserve"> </w:t>
      </w:r>
      <w:r w:rsidRPr="0015435E">
        <w:rPr>
          <w:rFonts w:hint="cs"/>
          <w:sz w:val="24"/>
          <w:szCs w:val="24"/>
          <w:rtl/>
        </w:rPr>
        <w:t>לעיל</w:t>
      </w:r>
      <w:r w:rsidRPr="0015435E">
        <w:rPr>
          <w:sz w:val="24"/>
          <w:szCs w:val="24"/>
          <w:rtl/>
        </w:rPr>
        <w:t xml:space="preserve"> </w:t>
      </w:r>
      <w:r w:rsidRPr="0015435E">
        <w:rPr>
          <w:rFonts w:hint="cs"/>
          <w:sz w:val="24"/>
          <w:szCs w:val="24"/>
          <w:rtl/>
        </w:rPr>
        <w:t>וכן</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כיסוי</w:t>
      </w:r>
      <w:r w:rsidRPr="0015435E">
        <w:rPr>
          <w:sz w:val="24"/>
          <w:szCs w:val="24"/>
          <w:rtl/>
        </w:rPr>
        <w:t xml:space="preserve"> </w:t>
      </w:r>
      <w:r w:rsidRPr="0015435E">
        <w:rPr>
          <w:rFonts w:hint="cs"/>
          <w:sz w:val="24"/>
          <w:szCs w:val="24"/>
          <w:rtl/>
        </w:rPr>
        <w:t>אחריותו</w:t>
      </w:r>
      <w:r w:rsidRPr="0015435E">
        <w:rPr>
          <w:sz w:val="24"/>
          <w:szCs w:val="24"/>
          <w:rtl/>
        </w:rPr>
        <w:t xml:space="preserve"> </w:t>
      </w:r>
      <w:r w:rsidRPr="0015435E">
        <w:rPr>
          <w:rFonts w:hint="cs"/>
          <w:sz w:val="24"/>
          <w:szCs w:val="24"/>
          <w:rtl/>
        </w:rPr>
        <w:t>המקצועית</w:t>
      </w:r>
      <w:r w:rsidRPr="0015435E">
        <w:rPr>
          <w:sz w:val="24"/>
          <w:szCs w:val="24"/>
          <w:rtl/>
        </w:rPr>
        <w:t xml:space="preserve"> </w:t>
      </w:r>
      <w:r w:rsidRPr="0015435E">
        <w:rPr>
          <w:rFonts w:hint="cs"/>
          <w:sz w:val="24"/>
          <w:szCs w:val="24"/>
          <w:rtl/>
        </w:rPr>
        <w:t>של</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בקשר</w:t>
      </w:r>
      <w:r w:rsidRPr="0015435E">
        <w:rPr>
          <w:sz w:val="24"/>
          <w:szCs w:val="24"/>
          <w:rtl/>
        </w:rPr>
        <w:t xml:space="preserve"> </w:t>
      </w:r>
      <w:r w:rsidRPr="0015435E">
        <w:rPr>
          <w:rFonts w:hint="cs"/>
          <w:sz w:val="24"/>
          <w:szCs w:val="24"/>
          <w:rtl/>
        </w:rPr>
        <w:t>עם</w:t>
      </w:r>
      <w:r w:rsidRPr="0015435E">
        <w:rPr>
          <w:sz w:val="24"/>
          <w:szCs w:val="24"/>
          <w:rtl/>
        </w:rPr>
        <w:t xml:space="preserve"> </w:t>
      </w:r>
      <w:r w:rsidRPr="0015435E">
        <w:rPr>
          <w:rFonts w:hint="cs"/>
          <w:sz w:val="24"/>
          <w:szCs w:val="24"/>
          <w:rtl/>
        </w:rPr>
        <w:t>ביצוע</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מתחילתם</w:t>
      </w:r>
      <w:r w:rsidRPr="0015435E">
        <w:rPr>
          <w:sz w:val="24"/>
          <w:szCs w:val="24"/>
          <w:rtl/>
        </w:rPr>
        <w:t xml:space="preserve">. </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cs"/>
          <w:sz w:val="24"/>
          <w:szCs w:val="24"/>
          <w:rtl/>
        </w:rPr>
        <w:t>אם</w:t>
      </w:r>
      <w:r w:rsidRPr="0015435E">
        <w:rPr>
          <w:sz w:val="24"/>
          <w:szCs w:val="24"/>
          <w:rtl/>
        </w:rPr>
        <w:t xml:space="preserve"> </w:t>
      </w:r>
      <w:r w:rsidRPr="0015435E">
        <w:rPr>
          <w:rFonts w:hint="cs"/>
          <w:sz w:val="24"/>
          <w:szCs w:val="24"/>
          <w:rtl/>
        </w:rPr>
        <w:t>יבקש</w:t>
      </w:r>
      <w:r w:rsidRPr="0015435E">
        <w:rPr>
          <w:sz w:val="24"/>
          <w:szCs w:val="24"/>
          <w:rtl/>
        </w:rPr>
        <w:t xml:space="preserve"> </w:t>
      </w:r>
      <w:r w:rsidRPr="0015435E">
        <w:rPr>
          <w:rFonts w:hint="cs"/>
          <w:sz w:val="24"/>
          <w:szCs w:val="24"/>
          <w:rtl/>
        </w:rPr>
        <w:t>זאת</w:t>
      </w:r>
      <w:r w:rsidRPr="0015435E">
        <w:rPr>
          <w:sz w:val="24"/>
          <w:szCs w:val="24"/>
          <w:rtl/>
        </w:rPr>
        <w:t xml:space="preserve"> </w:t>
      </w:r>
      <w:r w:rsidRPr="0015435E">
        <w:rPr>
          <w:rFonts w:hint="cs"/>
          <w:sz w:val="24"/>
          <w:szCs w:val="24"/>
          <w:rtl/>
        </w:rPr>
        <w:t>המשרד</w:t>
      </w:r>
      <w:r w:rsidRPr="0015435E">
        <w:rPr>
          <w:sz w:val="24"/>
          <w:szCs w:val="24"/>
          <w:rtl/>
        </w:rPr>
        <w:t xml:space="preserve">, </w:t>
      </w:r>
      <w:r w:rsidRPr="0015435E">
        <w:rPr>
          <w:rFonts w:hint="cs"/>
          <w:sz w:val="24"/>
          <w:szCs w:val="24"/>
          <w:rtl/>
        </w:rPr>
        <w:t>יהיה</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חייב</w:t>
      </w:r>
      <w:r w:rsidRPr="0015435E">
        <w:rPr>
          <w:sz w:val="24"/>
          <w:szCs w:val="24"/>
          <w:rtl/>
        </w:rPr>
        <w:t xml:space="preserve"> </w:t>
      </w:r>
      <w:r w:rsidRPr="0015435E">
        <w:rPr>
          <w:rFonts w:hint="cs"/>
          <w:sz w:val="24"/>
          <w:szCs w:val="24"/>
          <w:rtl/>
        </w:rPr>
        <w:t>להמציא</w:t>
      </w:r>
      <w:r w:rsidRPr="0015435E">
        <w:rPr>
          <w:sz w:val="24"/>
          <w:szCs w:val="24"/>
          <w:rtl/>
        </w:rPr>
        <w:t xml:space="preserve"> </w:t>
      </w:r>
      <w:r w:rsidRPr="0015435E">
        <w:rPr>
          <w:rFonts w:hint="cs"/>
          <w:sz w:val="24"/>
          <w:szCs w:val="24"/>
          <w:rtl/>
        </w:rPr>
        <w:t>למשרד</w:t>
      </w:r>
      <w:r w:rsidRPr="0015435E">
        <w:rPr>
          <w:sz w:val="24"/>
          <w:szCs w:val="24"/>
          <w:rtl/>
        </w:rPr>
        <w:t xml:space="preserve">, </w:t>
      </w:r>
      <w:r w:rsidRPr="0015435E">
        <w:rPr>
          <w:rFonts w:hint="cs"/>
          <w:sz w:val="24"/>
          <w:szCs w:val="24"/>
          <w:rtl/>
        </w:rPr>
        <w:t>לפי</w:t>
      </w:r>
      <w:r w:rsidRPr="0015435E">
        <w:rPr>
          <w:sz w:val="24"/>
          <w:szCs w:val="24"/>
          <w:rtl/>
        </w:rPr>
        <w:t xml:space="preserve"> </w:t>
      </w:r>
      <w:r w:rsidRPr="0015435E">
        <w:rPr>
          <w:rFonts w:hint="cs"/>
          <w:sz w:val="24"/>
          <w:szCs w:val="24"/>
          <w:rtl/>
        </w:rPr>
        <w:t>דרישתו</w:t>
      </w:r>
      <w:r w:rsidRPr="0015435E">
        <w:rPr>
          <w:sz w:val="24"/>
          <w:szCs w:val="24"/>
          <w:rtl/>
        </w:rPr>
        <w:t xml:space="preserve"> </w:t>
      </w:r>
      <w:r w:rsidRPr="0015435E">
        <w:rPr>
          <w:rFonts w:hint="cs"/>
          <w:sz w:val="24"/>
          <w:szCs w:val="24"/>
          <w:rtl/>
        </w:rPr>
        <w:t>הראשונה</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פוליסת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ואת</w:t>
      </w:r>
      <w:r w:rsidRPr="0015435E">
        <w:rPr>
          <w:sz w:val="24"/>
          <w:szCs w:val="24"/>
          <w:rtl/>
        </w:rPr>
        <w:t xml:space="preserve"> </w:t>
      </w:r>
      <w:r w:rsidRPr="0015435E">
        <w:rPr>
          <w:rFonts w:hint="cs"/>
          <w:sz w:val="24"/>
          <w:szCs w:val="24"/>
          <w:rtl/>
        </w:rPr>
        <w:t>קבלות</w:t>
      </w:r>
      <w:r w:rsidRPr="0015435E">
        <w:rPr>
          <w:sz w:val="24"/>
          <w:szCs w:val="24"/>
          <w:rtl/>
        </w:rPr>
        <w:t xml:space="preserve"> </w:t>
      </w:r>
      <w:r w:rsidRPr="0015435E">
        <w:rPr>
          <w:rFonts w:hint="cs"/>
          <w:sz w:val="24"/>
          <w:szCs w:val="24"/>
          <w:rtl/>
        </w:rPr>
        <w:t>התשלום</w:t>
      </w:r>
      <w:r w:rsidRPr="0015435E">
        <w:rPr>
          <w:sz w:val="24"/>
          <w:szCs w:val="24"/>
          <w:rtl/>
        </w:rPr>
        <w:t xml:space="preserve"> </w:t>
      </w:r>
      <w:r w:rsidRPr="0015435E">
        <w:rPr>
          <w:rFonts w:hint="cs"/>
          <w:sz w:val="24"/>
          <w:szCs w:val="24"/>
          <w:rtl/>
        </w:rPr>
        <w:t>בגין</w:t>
      </w:r>
      <w:r w:rsidRPr="0015435E">
        <w:rPr>
          <w:sz w:val="24"/>
          <w:szCs w:val="24"/>
          <w:rtl/>
        </w:rPr>
        <w:t xml:space="preserve"> </w:t>
      </w:r>
      <w:r w:rsidRPr="0015435E">
        <w:rPr>
          <w:rFonts w:hint="cs"/>
          <w:sz w:val="24"/>
          <w:szCs w:val="24"/>
          <w:rtl/>
        </w:rPr>
        <w:t>פרמיות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המשולמות</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ידו</w:t>
      </w:r>
      <w:r w:rsidRPr="0015435E">
        <w:rPr>
          <w:sz w:val="24"/>
          <w:szCs w:val="24"/>
          <w:rtl/>
        </w:rPr>
        <w:t xml:space="preserve"> </w:t>
      </w:r>
      <w:r w:rsidRPr="0015435E">
        <w:rPr>
          <w:rFonts w:hint="cs"/>
          <w:sz w:val="24"/>
          <w:szCs w:val="24"/>
          <w:rtl/>
        </w:rPr>
        <w:t>בגין</w:t>
      </w:r>
      <w:r w:rsidRPr="0015435E">
        <w:rPr>
          <w:sz w:val="24"/>
          <w:szCs w:val="24"/>
          <w:rtl/>
        </w:rPr>
        <w:t xml:space="preserve"> </w:t>
      </w:r>
      <w:r w:rsidRPr="0015435E">
        <w:rPr>
          <w:rFonts w:hint="cs"/>
          <w:sz w:val="24"/>
          <w:szCs w:val="24"/>
          <w:rtl/>
        </w:rPr>
        <w:t>הפוליסות</w:t>
      </w:r>
      <w:r w:rsidRPr="0015435E">
        <w:rPr>
          <w:sz w:val="24"/>
          <w:szCs w:val="24"/>
          <w:rtl/>
        </w:rPr>
        <w:t>.</w:t>
      </w:r>
    </w:p>
    <w:p w:rsidR="00EF00B1" w:rsidRPr="0015435E"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sz w:val="24"/>
          <w:szCs w:val="24"/>
          <w:rtl/>
        </w:rPr>
      </w:pPr>
      <w:r w:rsidRPr="0015435E">
        <w:rPr>
          <w:rFonts w:hint="cs"/>
          <w:sz w:val="24"/>
          <w:szCs w:val="24"/>
          <w:rtl/>
        </w:rPr>
        <w:lastRenderedPageBreak/>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מתחייב</w:t>
      </w:r>
      <w:r w:rsidRPr="0015435E">
        <w:rPr>
          <w:sz w:val="24"/>
          <w:szCs w:val="24"/>
          <w:rtl/>
        </w:rPr>
        <w:t xml:space="preserve"> </w:t>
      </w:r>
      <w:r w:rsidRPr="0015435E">
        <w:rPr>
          <w:rFonts w:hint="cs"/>
          <w:sz w:val="24"/>
          <w:szCs w:val="24"/>
          <w:rtl/>
        </w:rPr>
        <w:t>בזאת</w:t>
      </w:r>
      <w:r w:rsidRPr="0015435E">
        <w:rPr>
          <w:sz w:val="24"/>
          <w:szCs w:val="24"/>
          <w:rtl/>
        </w:rPr>
        <w:t xml:space="preserve"> </w:t>
      </w:r>
      <w:r w:rsidRPr="0015435E">
        <w:rPr>
          <w:rFonts w:hint="cs"/>
          <w:sz w:val="24"/>
          <w:szCs w:val="24"/>
          <w:rtl/>
        </w:rPr>
        <w:t>לשלם</w:t>
      </w:r>
      <w:r w:rsidRPr="0015435E">
        <w:rPr>
          <w:sz w:val="24"/>
          <w:szCs w:val="24"/>
          <w:rtl/>
        </w:rPr>
        <w:t xml:space="preserve"> </w:t>
      </w:r>
      <w:r w:rsidRPr="0015435E">
        <w:rPr>
          <w:rFonts w:hint="cs"/>
          <w:sz w:val="24"/>
          <w:szCs w:val="24"/>
          <w:rtl/>
        </w:rPr>
        <w:t>כסדרם</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כל</w:t>
      </w:r>
      <w:r w:rsidRPr="0015435E">
        <w:rPr>
          <w:sz w:val="24"/>
          <w:szCs w:val="24"/>
          <w:rtl/>
        </w:rPr>
        <w:t xml:space="preserve"> </w:t>
      </w:r>
      <w:r w:rsidRPr="0015435E">
        <w:rPr>
          <w:rFonts w:hint="cs"/>
          <w:sz w:val="24"/>
          <w:szCs w:val="24"/>
          <w:rtl/>
        </w:rPr>
        <w:t>התשלומים</w:t>
      </w:r>
      <w:r w:rsidRPr="0015435E">
        <w:rPr>
          <w:sz w:val="24"/>
          <w:szCs w:val="24"/>
          <w:rtl/>
        </w:rPr>
        <w:t xml:space="preserve"> </w:t>
      </w:r>
      <w:r w:rsidRPr="0015435E">
        <w:rPr>
          <w:rFonts w:hint="cs"/>
          <w:sz w:val="24"/>
          <w:szCs w:val="24"/>
          <w:rtl/>
        </w:rPr>
        <w:t>הנדרשים</w:t>
      </w:r>
      <w:r w:rsidRPr="0015435E">
        <w:rPr>
          <w:sz w:val="24"/>
          <w:szCs w:val="24"/>
          <w:rtl/>
        </w:rPr>
        <w:t xml:space="preserve"> </w:t>
      </w:r>
      <w:r w:rsidRPr="0015435E">
        <w:rPr>
          <w:rFonts w:hint="cs"/>
          <w:sz w:val="24"/>
          <w:szCs w:val="24"/>
          <w:rtl/>
        </w:rPr>
        <w:t>כדי</w:t>
      </w:r>
      <w:r w:rsidRPr="0015435E">
        <w:rPr>
          <w:sz w:val="24"/>
          <w:szCs w:val="24"/>
          <w:rtl/>
        </w:rPr>
        <w:t xml:space="preserve"> </w:t>
      </w:r>
      <w:r w:rsidRPr="0015435E">
        <w:rPr>
          <w:rFonts w:hint="cs"/>
          <w:sz w:val="24"/>
          <w:szCs w:val="24"/>
          <w:rtl/>
        </w:rPr>
        <w:t>שפוליסות</w:t>
      </w:r>
      <w:r w:rsidRPr="0015435E">
        <w:rPr>
          <w:sz w:val="24"/>
          <w:szCs w:val="24"/>
          <w:rtl/>
        </w:rPr>
        <w:t xml:space="preserve"> </w:t>
      </w:r>
      <w:r w:rsidRPr="0015435E">
        <w:rPr>
          <w:rFonts w:hint="cs"/>
          <w:sz w:val="24"/>
          <w:szCs w:val="24"/>
          <w:rtl/>
        </w:rPr>
        <w:t>הביטוח</w:t>
      </w:r>
      <w:r w:rsidRPr="0015435E">
        <w:rPr>
          <w:sz w:val="24"/>
          <w:szCs w:val="24"/>
          <w:rtl/>
        </w:rPr>
        <w:t xml:space="preserve"> </w:t>
      </w:r>
      <w:r w:rsidRPr="0015435E">
        <w:rPr>
          <w:rFonts w:hint="cs"/>
          <w:sz w:val="24"/>
          <w:szCs w:val="24"/>
          <w:rtl/>
        </w:rPr>
        <w:t>הנ</w:t>
      </w:r>
      <w:r w:rsidRPr="0015435E">
        <w:rPr>
          <w:sz w:val="24"/>
          <w:szCs w:val="24"/>
          <w:rtl/>
        </w:rPr>
        <w:t>"</w:t>
      </w:r>
      <w:r w:rsidRPr="0015435E">
        <w:rPr>
          <w:rFonts w:hint="cs"/>
          <w:sz w:val="24"/>
          <w:szCs w:val="24"/>
          <w:rtl/>
        </w:rPr>
        <w:t>ל</w:t>
      </w:r>
      <w:r w:rsidRPr="0015435E">
        <w:rPr>
          <w:sz w:val="24"/>
          <w:szCs w:val="24"/>
          <w:rtl/>
        </w:rPr>
        <w:t xml:space="preserve"> </w:t>
      </w:r>
      <w:r w:rsidRPr="0015435E">
        <w:rPr>
          <w:rFonts w:hint="cs"/>
          <w:sz w:val="24"/>
          <w:szCs w:val="24"/>
          <w:rtl/>
        </w:rPr>
        <w:t>תהינה</w:t>
      </w:r>
      <w:r w:rsidRPr="0015435E">
        <w:rPr>
          <w:sz w:val="24"/>
          <w:szCs w:val="24"/>
          <w:rtl/>
        </w:rPr>
        <w:t xml:space="preserve"> </w:t>
      </w:r>
      <w:r w:rsidRPr="0015435E">
        <w:rPr>
          <w:rFonts w:hint="cs"/>
          <w:sz w:val="24"/>
          <w:szCs w:val="24"/>
          <w:rtl/>
        </w:rPr>
        <w:t>בתוקף</w:t>
      </w:r>
      <w:r w:rsidRPr="0015435E">
        <w:rPr>
          <w:sz w:val="24"/>
          <w:szCs w:val="24"/>
          <w:rtl/>
        </w:rPr>
        <w:t xml:space="preserve"> </w:t>
      </w:r>
      <w:r w:rsidRPr="0015435E">
        <w:rPr>
          <w:rFonts w:hint="cs"/>
          <w:sz w:val="24"/>
          <w:szCs w:val="24"/>
          <w:rtl/>
        </w:rPr>
        <w:t>מלא</w:t>
      </w:r>
      <w:r w:rsidRPr="0015435E">
        <w:rPr>
          <w:sz w:val="24"/>
          <w:szCs w:val="24"/>
          <w:rtl/>
        </w:rPr>
        <w:t xml:space="preserve">,  </w:t>
      </w:r>
      <w:r w:rsidRPr="0015435E">
        <w:rPr>
          <w:rFonts w:hint="cs"/>
          <w:sz w:val="24"/>
          <w:szCs w:val="24"/>
          <w:rtl/>
        </w:rPr>
        <w:t>אם</w:t>
      </w:r>
      <w:r w:rsidRPr="0015435E">
        <w:rPr>
          <w:sz w:val="24"/>
          <w:szCs w:val="24"/>
          <w:rtl/>
        </w:rPr>
        <w:t xml:space="preserve"> </w:t>
      </w:r>
      <w:r w:rsidRPr="0015435E">
        <w:rPr>
          <w:rFonts w:hint="cs"/>
          <w:sz w:val="24"/>
          <w:szCs w:val="24"/>
          <w:rtl/>
        </w:rPr>
        <w:t>לא</w:t>
      </w:r>
      <w:r w:rsidRPr="0015435E">
        <w:rPr>
          <w:sz w:val="24"/>
          <w:szCs w:val="24"/>
          <w:rtl/>
        </w:rPr>
        <w:t xml:space="preserve"> </w:t>
      </w:r>
      <w:r w:rsidRPr="0015435E">
        <w:rPr>
          <w:rFonts w:hint="cs"/>
          <w:sz w:val="24"/>
          <w:szCs w:val="24"/>
          <w:rtl/>
        </w:rPr>
        <w:t>יעשה</w:t>
      </w:r>
      <w:r w:rsidRPr="0015435E">
        <w:rPr>
          <w:sz w:val="24"/>
          <w:szCs w:val="24"/>
          <w:rtl/>
        </w:rPr>
        <w:t xml:space="preserve"> </w:t>
      </w:r>
      <w:r w:rsidRPr="0015435E">
        <w:rPr>
          <w:rFonts w:hint="cs"/>
          <w:sz w:val="24"/>
          <w:szCs w:val="24"/>
          <w:rtl/>
        </w:rPr>
        <w:t>כן</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יהיה</w:t>
      </w:r>
      <w:r w:rsidRPr="0015435E">
        <w:rPr>
          <w:sz w:val="24"/>
          <w:szCs w:val="24"/>
          <w:rtl/>
        </w:rPr>
        <w:t xml:space="preserve"> </w:t>
      </w:r>
      <w:r w:rsidRPr="0015435E">
        <w:rPr>
          <w:rFonts w:hint="cs"/>
          <w:sz w:val="24"/>
          <w:szCs w:val="24"/>
          <w:rtl/>
        </w:rPr>
        <w:t>המשרד</w:t>
      </w:r>
      <w:r w:rsidRPr="0015435E">
        <w:rPr>
          <w:sz w:val="24"/>
          <w:szCs w:val="24"/>
          <w:rtl/>
        </w:rPr>
        <w:t xml:space="preserve"> </w:t>
      </w:r>
      <w:r w:rsidRPr="0015435E">
        <w:rPr>
          <w:rFonts w:hint="cs"/>
          <w:sz w:val="24"/>
          <w:szCs w:val="24"/>
          <w:rtl/>
        </w:rPr>
        <w:t>רשאי</w:t>
      </w:r>
      <w:r w:rsidRPr="0015435E">
        <w:rPr>
          <w:sz w:val="24"/>
          <w:szCs w:val="24"/>
          <w:rtl/>
        </w:rPr>
        <w:t xml:space="preserve"> (</w:t>
      </w:r>
      <w:r w:rsidRPr="0015435E">
        <w:rPr>
          <w:rFonts w:hint="cs"/>
          <w:sz w:val="24"/>
          <w:szCs w:val="24"/>
          <w:rtl/>
        </w:rPr>
        <w:t>אך</w:t>
      </w:r>
      <w:r w:rsidRPr="0015435E">
        <w:rPr>
          <w:sz w:val="24"/>
          <w:szCs w:val="24"/>
          <w:rtl/>
        </w:rPr>
        <w:t xml:space="preserve"> </w:t>
      </w:r>
      <w:r w:rsidRPr="0015435E">
        <w:rPr>
          <w:rFonts w:hint="cs"/>
          <w:sz w:val="24"/>
          <w:szCs w:val="24"/>
          <w:rtl/>
        </w:rPr>
        <w:t>לא</w:t>
      </w:r>
      <w:r w:rsidRPr="0015435E">
        <w:rPr>
          <w:sz w:val="24"/>
          <w:szCs w:val="24"/>
          <w:rtl/>
        </w:rPr>
        <w:t xml:space="preserve"> </w:t>
      </w:r>
      <w:r w:rsidRPr="0015435E">
        <w:rPr>
          <w:rFonts w:hint="cs"/>
          <w:sz w:val="24"/>
          <w:szCs w:val="24"/>
          <w:rtl/>
        </w:rPr>
        <w:t>חייב</w:t>
      </w:r>
      <w:r w:rsidRPr="0015435E">
        <w:rPr>
          <w:sz w:val="24"/>
          <w:szCs w:val="24"/>
          <w:rtl/>
        </w:rPr>
        <w:t xml:space="preserve">) </w:t>
      </w:r>
      <w:r w:rsidRPr="0015435E">
        <w:rPr>
          <w:rFonts w:hint="cs"/>
          <w:sz w:val="24"/>
          <w:szCs w:val="24"/>
          <w:rtl/>
        </w:rPr>
        <w:t>לשלם</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כל</w:t>
      </w:r>
      <w:r w:rsidRPr="0015435E">
        <w:rPr>
          <w:sz w:val="24"/>
          <w:szCs w:val="24"/>
          <w:rtl/>
        </w:rPr>
        <w:t xml:space="preserve"> </w:t>
      </w:r>
      <w:r w:rsidRPr="0015435E">
        <w:rPr>
          <w:rFonts w:hint="cs"/>
          <w:sz w:val="24"/>
          <w:szCs w:val="24"/>
          <w:rtl/>
        </w:rPr>
        <w:t>הסכומים</w:t>
      </w:r>
      <w:r w:rsidRPr="0015435E">
        <w:rPr>
          <w:sz w:val="24"/>
          <w:szCs w:val="24"/>
          <w:rtl/>
        </w:rPr>
        <w:t xml:space="preserve"> </w:t>
      </w:r>
      <w:r w:rsidRPr="0015435E">
        <w:rPr>
          <w:rFonts w:hint="cs"/>
          <w:sz w:val="24"/>
          <w:szCs w:val="24"/>
          <w:rtl/>
        </w:rPr>
        <w:t>הנ</w:t>
      </w:r>
      <w:r w:rsidRPr="0015435E">
        <w:rPr>
          <w:sz w:val="24"/>
          <w:szCs w:val="24"/>
          <w:rtl/>
        </w:rPr>
        <w:t>"</w:t>
      </w:r>
      <w:r w:rsidRPr="0015435E">
        <w:rPr>
          <w:rFonts w:hint="cs"/>
          <w:sz w:val="24"/>
          <w:szCs w:val="24"/>
          <w:rtl/>
        </w:rPr>
        <w:t>ל</w:t>
      </w:r>
      <w:r w:rsidRPr="0015435E">
        <w:rPr>
          <w:sz w:val="24"/>
          <w:szCs w:val="24"/>
          <w:rtl/>
        </w:rPr>
        <w:t xml:space="preserve"> </w:t>
      </w:r>
      <w:r w:rsidRPr="0015435E">
        <w:rPr>
          <w:rFonts w:hint="cs"/>
          <w:sz w:val="24"/>
          <w:szCs w:val="24"/>
          <w:rtl/>
        </w:rPr>
        <w:t>במקום</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ולנכותם</w:t>
      </w:r>
      <w:r w:rsidRPr="0015435E">
        <w:rPr>
          <w:sz w:val="24"/>
          <w:szCs w:val="24"/>
          <w:rtl/>
        </w:rPr>
        <w:t xml:space="preserve"> </w:t>
      </w:r>
      <w:r w:rsidRPr="0015435E">
        <w:rPr>
          <w:rFonts w:hint="cs"/>
          <w:sz w:val="24"/>
          <w:szCs w:val="24"/>
          <w:rtl/>
        </w:rPr>
        <w:t>מכל</w:t>
      </w:r>
      <w:r w:rsidRPr="0015435E">
        <w:rPr>
          <w:sz w:val="24"/>
          <w:szCs w:val="24"/>
          <w:rtl/>
        </w:rPr>
        <w:t xml:space="preserve"> </w:t>
      </w:r>
      <w:r w:rsidRPr="0015435E">
        <w:rPr>
          <w:rFonts w:hint="cs"/>
          <w:sz w:val="24"/>
          <w:szCs w:val="24"/>
          <w:rtl/>
        </w:rPr>
        <w:t>סכום</w:t>
      </w:r>
      <w:r w:rsidRPr="0015435E">
        <w:rPr>
          <w:sz w:val="24"/>
          <w:szCs w:val="24"/>
          <w:rtl/>
        </w:rPr>
        <w:t xml:space="preserve"> </w:t>
      </w:r>
      <w:r w:rsidRPr="0015435E">
        <w:rPr>
          <w:rFonts w:hint="cs"/>
          <w:sz w:val="24"/>
          <w:szCs w:val="24"/>
          <w:rtl/>
        </w:rPr>
        <w:t>כסף</w:t>
      </w:r>
      <w:r w:rsidRPr="0015435E">
        <w:rPr>
          <w:sz w:val="24"/>
          <w:szCs w:val="24"/>
          <w:rtl/>
        </w:rPr>
        <w:t xml:space="preserve"> </w:t>
      </w:r>
      <w:r w:rsidRPr="0015435E">
        <w:rPr>
          <w:rFonts w:hint="cs"/>
          <w:sz w:val="24"/>
          <w:szCs w:val="24"/>
          <w:rtl/>
        </w:rPr>
        <w:t>אשר</w:t>
      </w:r>
      <w:r w:rsidRPr="0015435E">
        <w:rPr>
          <w:sz w:val="24"/>
          <w:szCs w:val="24"/>
          <w:rtl/>
        </w:rPr>
        <w:t xml:space="preserve"> </w:t>
      </w:r>
      <w:r w:rsidRPr="0015435E">
        <w:rPr>
          <w:rFonts w:hint="cs"/>
          <w:sz w:val="24"/>
          <w:szCs w:val="24"/>
          <w:rtl/>
        </w:rPr>
        <w:t>יגיע</w:t>
      </w:r>
      <w:r w:rsidRPr="0015435E">
        <w:rPr>
          <w:sz w:val="24"/>
          <w:szCs w:val="24"/>
          <w:rtl/>
        </w:rPr>
        <w:t xml:space="preserve"> </w:t>
      </w:r>
      <w:r w:rsidRPr="0015435E">
        <w:rPr>
          <w:rFonts w:hint="cs"/>
          <w:sz w:val="24"/>
          <w:szCs w:val="24"/>
          <w:rtl/>
        </w:rPr>
        <w:t>ממנו</w:t>
      </w:r>
      <w:r w:rsidRPr="0015435E">
        <w:rPr>
          <w:sz w:val="24"/>
          <w:szCs w:val="24"/>
          <w:rtl/>
        </w:rPr>
        <w:t xml:space="preserve"> </w:t>
      </w:r>
      <w:r w:rsidRPr="0015435E">
        <w:rPr>
          <w:rFonts w:hint="cs"/>
          <w:sz w:val="24"/>
          <w:szCs w:val="24"/>
          <w:rtl/>
        </w:rPr>
        <w:t>ל</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לתבוע</w:t>
      </w:r>
      <w:r w:rsidRPr="0015435E">
        <w:rPr>
          <w:sz w:val="24"/>
          <w:szCs w:val="24"/>
          <w:rtl/>
        </w:rPr>
        <w:t xml:space="preserve"> </w:t>
      </w:r>
      <w:r w:rsidRPr="0015435E">
        <w:rPr>
          <w:rFonts w:hint="cs"/>
          <w:sz w:val="24"/>
          <w:szCs w:val="24"/>
          <w:rtl/>
        </w:rPr>
        <w:t>ממנו</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השבתם</w:t>
      </w:r>
      <w:r w:rsidRPr="0015435E">
        <w:rPr>
          <w:sz w:val="24"/>
          <w:szCs w:val="24"/>
          <w:rtl/>
        </w:rPr>
        <w:t xml:space="preserve">. </w:t>
      </w:r>
      <w:r w:rsidRPr="0015435E">
        <w:rPr>
          <w:rFonts w:hint="cs"/>
          <w:sz w:val="24"/>
          <w:szCs w:val="24"/>
          <w:rtl/>
        </w:rPr>
        <w:t>קבלות</w:t>
      </w:r>
      <w:r w:rsidRPr="0015435E">
        <w:rPr>
          <w:sz w:val="24"/>
          <w:szCs w:val="24"/>
          <w:rtl/>
        </w:rPr>
        <w:t xml:space="preserve"> </w:t>
      </w:r>
      <w:r w:rsidRPr="0015435E">
        <w:rPr>
          <w:rFonts w:hint="cs"/>
          <w:sz w:val="24"/>
          <w:szCs w:val="24"/>
          <w:rtl/>
        </w:rPr>
        <w:t>המעידות</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תשלום</w:t>
      </w:r>
      <w:r w:rsidRPr="0015435E">
        <w:rPr>
          <w:sz w:val="24"/>
          <w:szCs w:val="24"/>
          <w:rtl/>
        </w:rPr>
        <w:t xml:space="preserve"> </w:t>
      </w:r>
      <w:r w:rsidRPr="0015435E">
        <w:rPr>
          <w:rFonts w:hint="cs"/>
          <w:sz w:val="24"/>
          <w:szCs w:val="24"/>
          <w:rtl/>
        </w:rPr>
        <w:t>סכומי</w:t>
      </w:r>
      <w:r w:rsidRPr="0015435E">
        <w:rPr>
          <w:sz w:val="24"/>
          <w:szCs w:val="24"/>
          <w:rtl/>
        </w:rPr>
        <w:t xml:space="preserve"> </w:t>
      </w:r>
      <w:r w:rsidRPr="0015435E">
        <w:rPr>
          <w:rFonts w:hint="cs"/>
          <w:sz w:val="24"/>
          <w:szCs w:val="24"/>
          <w:rtl/>
        </w:rPr>
        <w:t>כסף</w:t>
      </w:r>
      <w:r w:rsidRPr="0015435E">
        <w:rPr>
          <w:sz w:val="24"/>
          <w:szCs w:val="24"/>
          <w:rtl/>
        </w:rPr>
        <w:t xml:space="preserve"> </w:t>
      </w:r>
      <w:r w:rsidRPr="0015435E">
        <w:rPr>
          <w:rFonts w:hint="cs"/>
          <w:sz w:val="24"/>
          <w:szCs w:val="24"/>
          <w:rtl/>
        </w:rPr>
        <w:t>כאמור</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ידי</w:t>
      </w:r>
      <w:r w:rsidRPr="0015435E">
        <w:rPr>
          <w:sz w:val="24"/>
          <w:szCs w:val="24"/>
          <w:rtl/>
        </w:rPr>
        <w:t xml:space="preserve"> </w:t>
      </w:r>
      <w:r w:rsidRPr="0015435E">
        <w:rPr>
          <w:rFonts w:hint="cs"/>
          <w:sz w:val="24"/>
          <w:szCs w:val="24"/>
          <w:rtl/>
        </w:rPr>
        <w:t>המשרד</w:t>
      </w:r>
      <w:r w:rsidRPr="0015435E">
        <w:rPr>
          <w:sz w:val="24"/>
          <w:szCs w:val="24"/>
          <w:rtl/>
        </w:rPr>
        <w:t xml:space="preserve"> </w:t>
      </w:r>
      <w:r w:rsidRPr="0015435E">
        <w:rPr>
          <w:rFonts w:hint="cs"/>
          <w:sz w:val="24"/>
          <w:szCs w:val="24"/>
          <w:rtl/>
        </w:rPr>
        <w:t>יהוו</w:t>
      </w:r>
      <w:r w:rsidRPr="0015435E">
        <w:rPr>
          <w:sz w:val="24"/>
          <w:szCs w:val="24"/>
          <w:rtl/>
        </w:rPr>
        <w:t xml:space="preserve"> </w:t>
      </w:r>
      <w:r w:rsidRPr="0015435E">
        <w:rPr>
          <w:rFonts w:hint="cs"/>
          <w:sz w:val="24"/>
          <w:szCs w:val="24"/>
          <w:rtl/>
        </w:rPr>
        <w:t>ראיה</w:t>
      </w:r>
      <w:r w:rsidRPr="0015435E">
        <w:rPr>
          <w:sz w:val="24"/>
          <w:szCs w:val="24"/>
          <w:rtl/>
        </w:rPr>
        <w:t xml:space="preserve"> </w:t>
      </w:r>
      <w:r w:rsidRPr="0015435E">
        <w:rPr>
          <w:rFonts w:hint="cs"/>
          <w:sz w:val="24"/>
          <w:szCs w:val="24"/>
          <w:rtl/>
        </w:rPr>
        <w:t>חלוטה</w:t>
      </w:r>
      <w:r w:rsidRPr="0015435E">
        <w:rPr>
          <w:sz w:val="24"/>
          <w:szCs w:val="24"/>
          <w:rtl/>
        </w:rPr>
        <w:t xml:space="preserve"> </w:t>
      </w:r>
      <w:r w:rsidRPr="0015435E">
        <w:rPr>
          <w:rFonts w:hint="cs"/>
          <w:sz w:val="24"/>
          <w:szCs w:val="24"/>
          <w:rtl/>
        </w:rPr>
        <w:t>לתשלומם</w:t>
      </w:r>
      <w:r w:rsidRPr="0015435E">
        <w:rPr>
          <w:sz w:val="24"/>
          <w:szCs w:val="24"/>
          <w:rtl/>
        </w:rPr>
        <w:t>.</w:t>
      </w:r>
    </w:p>
    <w:p w:rsidR="00EF00B1" w:rsidRPr="00EF00B1" w:rsidRDefault="00EF00B1" w:rsidP="0015435E">
      <w:pPr>
        <w:numPr>
          <w:ilvl w:val="0"/>
          <w:numId w:val="76"/>
        </w:numPr>
        <w:tabs>
          <w:tab w:val="left" w:pos="1080"/>
          <w:tab w:val="left" w:pos="1800"/>
        </w:tabs>
        <w:overflowPunct w:val="0"/>
        <w:autoSpaceDE w:val="0"/>
        <w:autoSpaceDN w:val="0"/>
        <w:adjustRightInd w:val="0"/>
        <w:spacing w:line="360" w:lineRule="auto"/>
        <w:jc w:val="both"/>
        <w:textAlignment w:val="baseline"/>
        <w:rPr>
          <w:rFonts w:ascii="Calibri" w:eastAsia="Calibri" w:hAnsi="Calibri"/>
          <w:b/>
          <w:sz w:val="24"/>
          <w:szCs w:val="24"/>
          <w:rtl/>
        </w:rPr>
      </w:pPr>
      <w:r w:rsidRPr="0015435E">
        <w:rPr>
          <w:rFonts w:hint="cs"/>
          <w:sz w:val="24"/>
          <w:szCs w:val="24"/>
          <w:rtl/>
        </w:rPr>
        <w:t>אין</w:t>
      </w:r>
      <w:r w:rsidRPr="0015435E">
        <w:rPr>
          <w:sz w:val="24"/>
          <w:szCs w:val="24"/>
          <w:rtl/>
        </w:rPr>
        <w:t xml:space="preserve"> </w:t>
      </w:r>
      <w:r w:rsidRPr="0015435E">
        <w:rPr>
          <w:rFonts w:hint="cs"/>
          <w:sz w:val="24"/>
          <w:szCs w:val="24"/>
          <w:rtl/>
        </w:rPr>
        <w:t>בעריכת</w:t>
      </w:r>
      <w:r w:rsidRPr="0015435E">
        <w:rPr>
          <w:sz w:val="24"/>
          <w:szCs w:val="24"/>
          <w:rtl/>
        </w:rPr>
        <w:t xml:space="preserve"> </w:t>
      </w:r>
      <w:r w:rsidRPr="0015435E">
        <w:rPr>
          <w:rFonts w:hint="cs"/>
          <w:sz w:val="24"/>
          <w:szCs w:val="24"/>
          <w:rtl/>
        </w:rPr>
        <w:t>הביטוחים</w:t>
      </w:r>
      <w:r w:rsidRPr="0015435E">
        <w:rPr>
          <w:sz w:val="24"/>
          <w:szCs w:val="24"/>
          <w:rtl/>
        </w:rPr>
        <w:t xml:space="preserve"> </w:t>
      </w:r>
      <w:r w:rsidRPr="0015435E">
        <w:rPr>
          <w:rFonts w:hint="cs"/>
          <w:sz w:val="24"/>
          <w:szCs w:val="24"/>
          <w:rtl/>
        </w:rPr>
        <w:t>כאמור</w:t>
      </w:r>
      <w:r w:rsidRPr="0015435E">
        <w:rPr>
          <w:sz w:val="24"/>
          <w:szCs w:val="24"/>
          <w:rtl/>
        </w:rPr>
        <w:t xml:space="preserve"> </w:t>
      </w:r>
      <w:r w:rsidRPr="0015435E">
        <w:rPr>
          <w:rFonts w:hint="cs"/>
          <w:sz w:val="24"/>
          <w:szCs w:val="24"/>
          <w:rtl/>
        </w:rPr>
        <w:t>לעיל</w:t>
      </w:r>
      <w:r w:rsidRPr="0015435E">
        <w:rPr>
          <w:sz w:val="24"/>
          <w:szCs w:val="24"/>
          <w:rtl/>
        </w:rPr>
        <w:t xml:space="preserve"> </w:t>
      </w:r>
      <w:r w:rsidRPr="0015435E">
        <w:rPr>
          <w:rFonts w:hint="cs"/>
          <w:sz w:val="24"/>
          <w:szCs w:val="24"/>
          <w:rtl/>
        </w:rPr>
        <w:t>כדי</w:t>
      </w:r>
      <w:r w:rsidRPr="0015435E">
        <w:rPr>
          <w:sz w:val="24"/>
          <w:szCs w:val="24"/>
          <w:rtl/>
        </w:rPr>
        <w:t xml:space="preserve"> </w:t>
      </w:r>
      <w:r w:rsidRPr="0015435E">
        <w:rPr>
          <w:rFonts w:hint="cs"/>
          <w:sz w:val="24"/>
          <w:szCs w:val="24"/>
          <w:rtl/>
        </w:rPr>
        <w:t>לגרוע</w:t>
      </w:r>
      <w:r w:rsidRPr="0015435E">
        <w:rPr>
          <w:sz w:val="24"/>
          <w:szCs w:val="24"/>
          <w:rtl/>
        </w:rPr>
        <w:t xml:space="preserve"> </w:t>
      </w:r>
      <w:r w:rsidRPr="0015435E">
        <w:rPr>
          <w:rFonts w:hint="cs"/>
          <w:sz w:val="24"/>
          <w:szCs w:val="24"/>
          <w:rtl/>
        </w:rPr>
        <w:t>מכל</w:t>
      </w:r>
      <w:r w:rsidRPr="0015435E">
        <w:rPr>
          <w:sz w:val="24"/>
          <w:szCs w:val="24"/>
          <w:rtl/>
        </w:rPr>
        <w:t xml:space="preserve"> </w:t>
      </w:r>
      <w:r w:rsidRPr="0015435E">
        <w:rPr>
          <w:rFonts w:hint="cs"/>
          <w:sz w:val="24"/>
          <w:szCs w:val="24"/>
          <w:rtl/>
        </w:rPr>
        <w:t>זכות</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סעד</w:t>
      </w:r>
      <w:r w:rsidRPr="0015435E">
        <w:rPr>
          <w:sz w:val="24"/>
          <w:szCs w:val="24"/>
          <w:rtl/>
        </w:rPr>
        <w:t xml:space="preserve"> </w:t>
      </w:r>
      <w:r w:rsidRPr="0015435E">
        <w:rPr>
          <w:rFonts w:hint="cs"/>
          <w:sz w:val="24"/>
          <w:szCs w:val="24"/>
          <w:rtl/>
        </w:rPr>
        <w:t>ו</w:t>
      </w:r>
      <w:r w:rsidRPr="0015435E">
        <w:rPr>
          <w:sz w:val="24"/>
          <w:szCs w:val="24"/>
          <w:rtl/>
        </w:rPr>
        <w:t>/</w:t>
      </w:r>
      <w:r w:rsidRPr="0015435E">
        <w:rPr>
          <w:rFonts w:hint="cs"/>
          <w:sz w:val="24"/>
          <w:szCs w:val="24"/>
          <w:rtl/>
        </w:rPr>
        <w:t>או</w:t>
      </w:r>
      <w:r w:rsidRPr="0015435E">
        <w:rPr>
          <w:sz w:val="24"/>
          <w:szCs w:val="24"/>
          <w:rtl/>
        </w:rPr>
        <w:t xml:space="preserve"> </w:t>
      </w:r>
      <w:r w:rsidRPr="0015435E">
        <w:rPr>
          <w:rFonts w:hint="cs"/>
          <w:sz w:val="24"/>
          <w:szCs w:val="24"/>
          <w:rtl/>
        </w:rPr>
        <w:t>תרופה</w:t>
      </w:r>
      <w:r w:rsidRPr="0015435E">
        <w:rPr>
          <w:sz w:val="24"/>
          <w:szCs w:val="24"/>
          <w:rtl/>
        </w:rPr>
        <w:t xml:space="preserve"> </w:t>
      </w:r>
      <w:r w:rsidRPr="0015435E">
        <w:rPr>
          <w:rFonts w:hint="cs"/>
          <w:sz w:val="24"/>
          <w:szCs w:val="24"/>
          <w:rtl/>
        </w:rPr>
        <w:t>המוקנים</w:t>
      </w:r>
      <w:r w:rsidRPr="0015435E">
        <w:rPr>
          <w:sz w:val="24"/>
          <w:szCs w:val="24"/>
          <w:rtl/>
        </w:rPr>
        <w:t xml:space="preserve"> </w:t>
      </w:r>
      <w:r w:rsidRPr="0015435E">
        <w:rPr>
          <w:rFonts w:hint="cs"/>
          <w:sz w:val="24"/>
          <w:szCs w:val="24"/>
          <w:rtl/>
        </w:rPr>
        <w:t>למשרד</w:t>
      </w:r>
      <w:r w:rsidRPr="0015435E">
        <w:rPr>
          <w:sz w:val="24"/>
          <w:szCs w:val="24"/>
          <w:rtl/>
        </w:rPr>
        <w:t xml:space="preserve"> </w:t>
      </w:r>
      <w:r w:rsidRPr="0015435E">
        <w:rPr>
          <w:rFonts w:hint="cs"/>
          <w:sz w:val="24"/>
          <w:szCs w:val="24"/>
          <w:rtl/>
        </w:rPr>
        <w:t>כנגד</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על</w:t>
      </w:r>
      <w:r w:rsidRPr="0015435E">
        <w:rPr>
          <w:sz w:val="24"/>
          <w:szCs w:val="24"/>
          <w:rtl/>
        </w:rPr>
        <w:t xml:space="preserve"> </w:t>
      </w:r>
      <w:r w:rsidRPr="0015435E">
        <w:rPr>
          <w:rFonts w:hint="cs"/>
          <w:sz w:val="24"/>
          <w:szCs w:val="24"/>
          <w:rtl/>
        </w:rPr>
        <w:t>פי</w:t>
      </w:r>
      <w:r w:rsidRPr="0015435E">
        <w:rPr>
          <w:sz w:val="24"/>
          <w:szCs w:val="24"/>
          <w:rtl/>
        </w:rPr>
        <w:t xml:space="preserve"> </w:t>
      </w:r>
      <w:r w:rsidRPr="0015435E">
        <w:rPr>
          <w:rFonts w:hint="cs"/>
          <w:sz w:val="24"/>
          <w:szCs w:val="24"/>
          <w:rtl/>
        </w:rPr>
        <w:t>ההסכם</w:t>
      </w:r>
      <w:r w:rsidRPr="0015435E">
        <w:rPr>
          <w:sz w:val="24"/>
          <w:szCs w:val="24"/>
          <w:rtl/>
        </w:rPr>
        <w:t xml:space="preserve"> </w:t>
      </w:r>
      <w:r w:rsidRPr="0015435E">
        <w:rPr>
          <w:rFonts w:hint="cs"/>
          <w:sz w:val="24"/>
          <w:szCs w:val="24"/>
          <w:rtl/>
        </w:rPr>
        <w:t>ועל</w:t>
      </w:r>
      <w:r w:rsidRPr="0015435E">
        <w:rPr>
          <w:sz w:val="24"/>
          <w:szCs w:val="24"/>
          <w:rtl/>
        </w:rPr>
        <w:t xml:space="preserve"> </w:t>
      </w:r>
      <w:r w:rsidRPr="0015435E">
        <w:rPr>
          <w:rFonts w:hint="cs"/>
          <w:sz w:val="24"/>
          <w:szCs w:val="24"/>
          <w:rtl/>
        </w:rPr>
        <w:t>פי</w:t>
      </w:r>
      <w:r w:rsidRPr="0015435E">
        <w:rPr>
          <w:sz w:val="24"/>
          <w:szCs w:val="24"/>
          <w:rtl/>
        </w:rPr>
        <w:t xml:space="preserve"> </w:t>
      </w:r>
      <w:r w:rsidRPr="0015435E">
        <w:rPr>
          <w:rFonts w:hint="cs"/>
          <w:sz w:val="24"/>
          <w:szCs w:val="24"/>
          <w:rtl/>
        </w:rPr>
        <w:t>כל</w:t>
      </w:r>
      <w:r w:rsidRPr="0015435E">
        <w:rPr>
          <w:sz w:val="24"/>
          <w:szCs w:val="24"/>
          <w:rtl/>
        </w:rPr>
        <w:t xml:space="preserve"> </w:t>
      </w:r>
      <w:r w:rsidRPr="0015435E">
        <w:rPr>
          <w:rFonts w:hint="cs"/>
          <w:sz w:val="24"/>
          <w:szCs w:val="24"/>
          <w:rtl/>
        </w:rPr>
        <w:t>דין</w:t>
      </w:r>
      <w:r w:rsidRPr="0015435E">
        <w:rPr>
          <w:sz w:val="24"/>
          <w:szCs w:val="24"/>
          <w:rtl/>
        </w:rPr>
        <w:t xml:space="preserve">, </w:t>
      </w:r>
      <w:r w:rsidRPr="0015435E">
        <w:rPr>
          <w:rFonts w:hint="cs"/>
          <w:sz w:val="24"/>
          <w:szCs w:val="24"/>
          <w:rtl/>
        </w:rPr>
        <w:t>ואין</w:t>
      </w:r>
      <w:r w:rsidRPr="0015435E">
        <w:rPr>
          <w:sz w:val="24"/>
          <w:szCs w:val="24"/>
          <w:rtl/>
        </w:rPr>
        <w:t xml:space="preserve"> </w:t>
      </w:r>
      <w:r w:rsidRPr="0015435E">
        <w:rPr>
          <w:rFonts w:hint="cs"/>
          <w:sz w:val="24"/>
          <w:szCs w:val="24"/>
          <w:rtl/>
        </w:rPr>
        <w:t>בהם</w:t>
      </w:r>
      <w:r w:rsidRPr="0015435E">
        <w:rPr>
          <w:sz w:val="24"/>
          <w:szCs w:val="24"/>
          <w:rtl/>
        </w:rPr>
        <w:t xml:space="preserve"> </w:t>
      </w:r>
      <w:r w:rsidRPr="0015435E">
        <w:rPr>
          <w:rFonts w:hint="cs"/>
          <w:sz w:val="24"/>
          <w:szCs w:val="24"/>
          <w:rtl/>
        </w:rPr>
        <w:t>כדי</w:t>
      </w:r>
      <w:r w:rsidRPr="0015435E">
        <w:rPr>
          <w:sz w:val="24"/>
          <w:szCs w:val="24"/>
          <w:rtl/>
        </w:rPr>
        <w:t xml:space="preserve"> </w:t>
      </w:r>
      <w:r w:rsidRPr="0015435E">
        <w:rPr>
          <w:rFonts w:hint="cs"/>
          <w:sz w:val="24"/>
          <w:szCs w:val="24"/>
          <w:rtl/>
        </w:rPr>
        <w:t>לשחרר</w:t>
      </w:r>
      <w:r w:rsidRPr="0015435E">
        <w:rPr>
          <w:sz w:val="24"/>
          <w:szCs w:val="24"/>
          <w:rtl/>
        </w:rPr>
        <w:t xml:space="preserve"> </w:t>
      </w:r>
      <w:r w:rsidRPr="0015435E">
        <w:rPr>
          <w:rFonts w:hint="cs"/>
          <w:sz w:val="24"/>
          <w:szCs w:val="24"/>
          <w:rtl/>
        </w:rPr>
        <w:t>את</w:t>
      </w:r>
      <w:r w:rsidRPr="0015435E">
        <w:rPr>
          <w:sz w:val="24"/>
          <w:szCs w:val="24"/>
          <w:rtl/>
        </w:rPr>
        <w:t xml:space="preserve"> </w:t>
      </w:r>
      <w:r w:rsidRPr="0015435E">
        <w:rPr>
          <w:rFonts w:hint="cs"/>
          <w:sz w:val="24"/>
          <w:szCs w:val="24"/>
          <w:rtl/>
        </w:rPr>
        <w:t>נותן</w:t>
      </w:r>
      <w:r w:rsidRPr="0015435E">
        <w:rPr>
          <w:sz w:val="24"/>
          <w:szCs w:val="24"/>
          <w:rtl/>
        </w:rPr>
        <w:t xml:space="preserve"> </w:t>
      </w:r>
      <w:r w:rsidRPr="0015435E">
        <w:rPr>
          <w:rFonts w:hint="cs"/>
          <w:sz w:val="24"/>
          <w:szCs w:val="24"/>
          <w:rtl/>
        </w:rPr>
        <w:t>השירותים</w:t>
      </w:r>
      <w:r w:rsidRPr="0015435E">
        <w:rPr>
          <w:sz w:val="24"/>
          <w:szCs w:val="24"/>
          <w:rtl/>
        </w:rPr>
        <w:t xml:space="preserve"> </w:t>
      </w:r>
      <w:r w:rsidRPr="0015435E">
        <w:rPr>
          <w:rFonts w:hint="cs"/>
          <w:sz w:val="24"/>
          <w:szCs w:val="24"/>
          <w:rtl/>
        </w:rPr>
        <w:t>מהתחייבויותיו</w:t>
      </w:r>
      <w:r w:rsidRPr="0015435E">
        <w:rPr>
          <w:sz w:val="24"/>
          <w:szCs w:val="24"/>
          <w:rtl/>
        </w:rPr>
        <w:t xml:space="preserve"> </w:t>
      </w:r>
      <w:r w:rsidRPr="0015435E">
        <w:rPr>
          <w:rFonts w:hint="cs"/>
          <w:sz w:val="24"/>
          <w:szCs w:val="24"/>
          <w:rtl/>
        </w:rPr>
        <w:t>לפי</w:t>
      </w:r>
      <w:r w:rsidRPr="0015435E">
        <w:rPr>
          <w:sz w:val="24"/>
          <w:szCs w:val="24"/>
          <w:rtl/>
        </w:rPr>
        <w:t xml:space="preserve"> </w:t>
      </w:r>
      <w:r w:rsidRPr="0015435E">
        <w:rPr>
          <w:rFonts w:hint="cs"/>
          <w:sz w:val="24"/>
          <w:szCs w:val="24"/>
          <w:rtl/>
        </w:rPr>
        <w:t>הסכם</w:t>
      </w:r>
      <w:r w:rsidRPr="0015435E">
        <w:rPr>
          <w:sz w:val="24"/>
          <w:szCs w:val="24"/>
          <w:rtl/>
        </w:rPr>
        <w:t xml:space="preserve"> </w:t>
      </w:r>
      <w:r w:rsidRPr="0015435E">
        <w:rPr>
          <w:rFonts w:hint="cs"/>
          <w:sz w:val="24"/>
          <w:szCs w:val="24"/>
          <w:rtl/>
        </w:rPr>
        <w:t>זה</w:t>
      </w:r>
      <w:r w:rsidRPr="0015435E">
        <w:rPr>
          <w:sz w:val="24"/>
          <w:szCs w:val="24"/>
          <w:rtl/>
        </w:rPr>
        <w:t>.</w:t>
      </w:r>
      <w:r w:rsidRPr="0015435E">
        <w:rPr>
          <w:sz w:val="24"/>
          <w:szCs w:val="24"/>
          <w:rtl/>
        </w:rPr>
        <w:br/>
      </w: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b/>
          <w:bCs/>
          <w:sz w:val="24"/>
          <w:szCs w:val="24"/>
          <w:u w:val="single"/>
          <w:rtl/>
        </w:rPr>
        <w:t xml:space="preserve"> ניגוד עניינים</w:t>
      </w:r>
    </w:p>
    <w:p w:rsidR="00EF00B1" w:rsidRPr="00EF00B1" w:rsidRDefault="00EF00B1" w:rsidP="0015435E">
      <w:pPr>
        <w:numPr>
          <w:ilvl w:val="0"/>
          <w:numId w:val="77"/>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rFonts w:hint="cs"/>
          <w:sz w:val="24"/>
          <w:szCs w:val="24"/>
          <w:rtl/>
        </w:rPr>
        <w:t>נותן השירותים</w:t>
      </w:r>
      <w:r w:rsidRPr="00EF00B1">
        <w:rPr>
          <w:sz w:val="24"/>
          <w:szCs w:val="24"/>
          <w:rtl/>
        </w:rPr>
        <w:t xml:space="preserve"> מתחייב שלא לעשות כל פעולה ו/או עבודה </w:t>
      </w:r>
      <w:r w:rsidRPr="00EF00B1">
        <w:rPr>
          <w:rFonts w:hint="eastAsia"/>
          <w:sz w:val="24"/>
          <w:szCs w:val="24"/>
          <w:rtl/>
        </w:rPr>
        <w:t>ולא</w:t>
      </w:r>
      <w:r w:rsidRPr="00EF00B1">
        <w:rPr>
          <w:sz w:val="24"/>
          <w:szCs w:val="24"/>
          <w:rtl/>
        </w:rPr>
        <w:t xml:space="preserve"> להתקשר בהסכם עם צד שלישי כלשהו שעלול להיות בהם משום ניגוד </w:t>
      </w:r>
      <w:r w:rsidRPr="00EF00B1">
        <w:rPr>
          <w:rFonts w:hint="cs"/>
          <w:sz w:val="24"/>
          <w:szCs w:val="24"/>
          <w:rtl/>
        </w:rPr>
        <w:t>עניינים</w:t>
      </w:r>
      <w:r w:rsidRPr="00EF00B1">
        <w:rPr>
          <w:sz w:val="24"/>
          <w:szCs w:val="24"/>
          <w:rtl/>
        </w:rPr>
        <w:t xml:space="preserve"> עם </w:t>
      </w:r>
      <w:r w:rsidRPr="00EF00B1">
        <w:rPr>
          <w:rFonts w:hint="eastAsia"/>
          <w:sz w:val="24"/>
          <w:szCs w:val="24"/>
          <w:rtl/>
        </w:rPr>
        <w:t>פעולותיו</w:t>
      </w:r>
      <w:r w:rsidRPr="00EF00B1">
        <w:rPr>
          <w:sz w:val="24"/>
          <w:szCs w:val="24"/>
          <w:rtl/>
        </w:rPr>
        <w:t xml:space="preserve"> והתחייבויותי</w:t>
      </w:r>
      <w:r w:rsidRPr="00EF00B1">
        <w:rPr>
          <w:rFonts w:hint="cs"/>
          <w:sz w:val="24"/>
          <w:szCs w:val="24"/>
          <w:rtl/>
        </w:rPr>
        <w:t>ו</w:t>
      </w:r>
      <w:r w:rsidRPr="00EF00B1">
        <w:rPr>
          <w:sz w:val="24"/>
          <w:szCs w:val="24"/>
          <w:rtl/>
        </w:rPr>
        <w:t xml:space="preserve"> על פי הסכם זה ולא להימצא במצב בו קיימת אפשרות לניגוד </w:t>
      </w:r>
      <w:r w:rsidRPr="00EF00B1">
        <w:rPr>
          <w:rFonts w:hint="eastAsia"/>
          <w:sz w:val="24"/>
          <w:szCs w:val="24"/>
          <w:rtl/>
        </w:rPr>
        <w:t>עני</w:t>
      </w:r>
      <w:r w:rsidRPr="00EF00B1">
        <w:rPr>
          <w:rFonts w:hint="cs"/>
          <w:sz w:val="24"/>
          <w:szCs w:val="24"/>
          <w:rtl/>
        </w:rPr>
        <w:t>י</w:t>
      </w:r>
      <w:r w:rsidRPr="00EF00B1">
        <w:rPr>
          <w:rFonts w:hint="eastAsia"/>
          <w:sz w:val="24"/>
          <w:szCs w:val="24"/>
          <w:rtl/>
        </w:rPr>
        <w:t>נים</w:t>
      </w:r>
      <w:r w:rsidRPr="00EF00B1">
        <w:rPr>
          <w:sz w:val="24"/>
          <w:szCs w:val="24"/>
          <w:rtl/>
        </w:rPr>
        <w:t xml:space="preserve"> עם פעולותי</w:t>
      </w:r>
      <w:r w:rsidRPr="00EF00B1">
        <w:rPr>
          <w:rFonts w:hint="cs"/>
          <w:sz w:val="24"/>
          <w:szCs w:val="24"/>
          <w:rtl/>
        </w:rPr>
        <w:t>הם</w:t>
      </w:r>
      <w:r w:rsidRPr="00EF00B1">
        <w:rPr>
          <w:sz w:val="24"/>
          <w:szCs w:val="24"/>
          <w:rtl/>
        </w:rPr>
        <w:t xml:space="preserve"> לפי הסכם זה. </w:t>
      </w:r>
    </w:p>
    <w:p w:rsidR="00EF00B1" w:rsidRPr="00EF00B1" w:rsidRDefault="00EF00B1" w:rsidP="0015435E">
      <w:pPr>
        <w:numPr>
          <w:ilvl w:val="0"/>
          <w:numId w:val="77"/>
        </w:numPr>
        <w:tabs>
          <w:tab w:val="left" w:pos="1080"/>
          <w:tab w:val="left" w:pos="1800"/>
        </w:tabs>
        <w:overflowPunct w:val="0"/>
        <w:autoSpaceDE w:val="0"/>
        <w:autoSpaceDN w:val="0"/>
        <w:adjustRightInd w:val="0"/>
        <w:spacing w:line="360" w:lineRule="auto"/>
        <w:jc w:val="both"/>
        <w:textAlignment w:val="baseline"/>
        <w:rPr>
          <w:sz w:val="24"/>
          <w:szCs w:val="24"/>
        </w:rPr>
      </w:pPr>
      <w:r w:rsidRPr="00EF00B1">
        <w:rPr>
          <w:sz w:val="24"/>
          <w:szCs w:val="24"/>
          <w:rtl/>
        </w:rPr>
        <w:t>נותן השירותים יודיע למ</w:t>
      </w:r>
      <w:r w:rsidRPr="00EF00B1">
        <w:rPr>
          <w:rFonts w:hint="cs"/>
          <w:sz w:val="24"/>
          <w:szCs w:val="24"/>
          <w:rtl/>
        </w:rPr>
        <w:t>נהל</w:t>
      </w:r>
      <w:r w:rsidRPr="00EF00B1">
        <w:rPr>
          <w:sz w:val="24"/>
          <w:szCs w:val="24"/>
          <w:rtl/>
        </w:rPr>
        <w:t xml:space="preserve"> ללא דיחוי על כל חשש ואפשרות </w:t>
      </w:r>
      <w:r w:rsidRPr="00EF00B1">
        <w:rPr>
          <w:rFonts w:hint="eastAsia"/>
          <w:sz w:val="24"/>
          <w:szCs w:val="24"/>
          <w:rtl/>
        </w:rPr>
        <w:t>של</w:t>
      </w:r>
      <w:r w:rsidRPr="00EF00B1">
        <w:rPr>
          <w:sz w:val="24"/>
          <w:szCs w:val="24"/>
          <w:rtl/>
        </w:rPr>
        <w:t xml:space="preserve"> ניגוד </w:t>
      </w:r>
      <w:r w:rsidRPr="00EF00B1">
        <w:rPr>
          <w:rFonts w:hint="cs"/>
          <w:sz w:val="24"/>
          <w:szCs w:val="24"/>
          <w:rtl/>
        </w:rPr>
        <w:t>עניינ</w:t>
      </w:r>
      <w:r w:rsidRPr="00EF00B1">
        <w:rPr>
          <w:sz w:val="24"/>
          <w:szCs w:val="24"/>
          <w:rtl/>
        </w:rPr>
        <w:t>ים, והמ</w:t>
      </w:r>
      <w:r w:rsidRPr="00EF00B1">
        <w:rPr>
          <w:rFonts w:hint="cs"/>
          <w:sz w:val="24"/>
          <w:szCs w:val="24"/>
          <w:rtl/>
        </w:rPr>
        <w:t>נהל</w:t>
      </w:r>
      <w:r w:rsidRPr="00EF00B1">
        <w:rPr>
          <w:sz w:val="24"/>
          <w:szCs w:val="24"/>
          <w:rtl/>
        </w:rPr>
        <w:t xml:space="preserve"> ה</w:t>
      </w:r>
      <w:r w:rsidRPr="00EF00B1">
        <w:rPr>
          <w:rFonts w:hint="cs"/>
          <w:sz w:val="24"/>
          <w:szCs w:val="24"/>
          <w:rtl/>
        </w:rPr>
        <w:t>ו</w:t>
      </w:r>
      <w:r w:rsidRPr="00EF00B1">
        <w:rPr>
          <w:sz w:val="24"/>
          <w:szCs w:val="24"/>
          <w:rtl/>
        </w:rPr>
        <w:t>א ז</w:t>
      </w:r>
      <w:r w:rsidRPr="00EF00B1">
        <w:rPr>
          <w:rFonts w:hint="cs"/>
          <w:sz w:val="24"/>
          <w:szCs w:val="24"/>
          <w:rtl/>
        </w:rPr>
        <w:t>ה</w:t>
      </w:r>
      <w:r w:rsidRPr="00EF00B1">
        <w:rPr>
          <w:sz w:val="24"/>
          <w:szCs w:val="24"/>
          <w:rtl/>
        </w:rPr>
        <w:t xml:space="preserve"> ש</w:t>
      </w:r>
      <w:r w:rsidRPr="00EF00B1">
        <w:rPr>
          <w:rFonts w:hint="cs"/>
          <w:sz w:val="24"/>
          <w:szCs w:val="24"/>
          <w:rtl/>
        </w:rPr>
        <w:t>י</w:t>
      </w:r>
      <w:r w:rsidRPr="00EF00B1">
        <w:rPr>
          <w:sz w:val="24"/>
          <w:szCs w:val="24"/>
          <w:rtl/>
        </w:rPr>
        <w:t xml:space="preserve">חליט באם אכן קיים ניגוד </w:t>
      </w:r>
      <w:r w:rsidRPr="00EF00B1">
        <w:rPr>
          <w:rFonts w:hint="cs"/>
          <w:sz w:val="24"/>
          <w:szCs w:val="24"/>
          <w:rtl/>
        </w:rPr>
        <w:t>עניינים</w:t>
      </w:r>
      <w:r w:rsidRPr="00EF00B1">
        <w:rPr>
          <w:sz w:val="24"/>
          <w:szCs w:val="24"/>
          <w:rtl/>
        </w:rPr>
        <w:t xml:space="preserve">. מצא </w:t>
      </w:r>
      <w:r w:rsidRPr="00EF00B1">
        <w:rPr>
          <w:rFonts w:hint="eastAsia"/>
          <w:sz w:val="24"/>
          <w:szCs w:val="24"/>
          <w:rtl/>
        </w:rPr>
        <w:t>המ</w:t>
      </w:r>
      <w:r w:rsidRPr="00EF00B1">
        <w:rPr>
          <w:rFonts w:hint="cs"/>
          <w:sz w:val="24"/>
          <w:szCs w:val="24"/>
          <w:rtl/>
        </w:rPr>
        <w:t>נ</w:t>
      </w:r>
      <w:r w:rsidRPr="00EF00B1">
        <w:rPr>
          <w:rFonts w:hint="eastAsia"/>
          <w:sz w:val="24"/>
          <w:szCs w:val="24"/>
          <w:rtl/>
        </w:rPr>
        <w:t>ה</w:t>
      </w:r>
      <w:r w:rsidRPr="00EF00B1">
        <w:rPr>
          <w:rFonts w:hint="cs"/>
          <w:sz w:val="24"/>
          <w:szCs w:val="24"/>
          <w:rtl/>
        </w:rPr>
        <w:t>ל</w:t>
      </w:r>
      <w:r w:rsidRPr="00EF00B1">
        <w:rPr>
          <w:sz w:val="24"/>
          <w:szCs w:val="24"/>
          <w:rtl/>
        </w:rPr>
        <w:t xml:space="preserve"> </w:t>
      </w:r>
      <w:r w:rsidRPr="00EF00B1">
        <w:rPr>
          <w:rFonts w:hint="cs"/>
          <w:sz w:val="24"/>
          <w:szCs w:val="24"/>
          <w:rtl/>
        </w:rPr>
        <w:t xml:space="preserve">ו/או היועצת המשפטית של המשרד </w:t>
      </w:r>
      <w:r w:rsidRPr="00EF00B1">
        <w:rPr>
          <w:sz w:val="24"/>
          <w:szCs w:val="24"/>
          <w:rtl/>
        </w:rPr>
        <w:t xml:space="preserve">כי קיים ניגוד </w:t>
      </w:r>
      <w:r w:rsidRPr="00EF00B1">
        <w:rPr>
          <w:rFonts w:hint="cs"/>
          <w:sz w:val="24"/>
          <w:szCs w:val="24"/>
          <w:rtl/>
        </w:rPr>
        <w:t>עניינ</w:t>
      </w:r>
      <w:r w:rsidRPr="00EF00B1">
        <w:rPr>
          <w:sz w:val="24"/>
          <w:szCs w:val="24"/>
          <w:rtl/>
        </w:rPr>
        <w:t>ים,</w:t>
      </w:r>
      <w:r w:rsidRPr="00EF00B1">
        <w:rPr>
          <w:rFonts w:hint="cs"/>
          <w:sz w:val="24"/>
          <w:szCs w:val="24"/>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w:t>
      </w:r>
      <w:r w:rsidR="00494873">
        <w:rPr>
          <w:rFonts w:hint="cs"/>
          <w:sz w:val="24"/>
          <w:szCs w:val="24"/>
          <w:rtl/>
        </w:rPr>
        <w:t xml:space="preserve"> </w:t>
      </w:r>
      <w:r w:rsidRPr="00EF00B1">
        <w:rPr>
          <w:rFonts w:hint="cs"/>
          <w:sz w:val="24"/>
          <w:szCs w:val="24"/>
          <w:rtl/>
        </w:rPr>
        <w:t xml:space="preserve"> </w:t>
      </w:r>
      <w:r w:rsidRPr="0015435E">
        <w:rPr>
          <w:rFonts w:hint="eastAsia"/>
          <w:sz w:val="24"/>
          <w:szCs w:val="24"/>
          <w:rtl/>
        </w:rPr>
        <w:t>בנספח</w:t>
      </w:r>
      <w:r w:rsidRPr="0015435E">
        <w:rPr>
          <w:sz w:val="24"/>
          <w:szCs w:val="24"/>
          <w:rtl/>
        </w:rPr>
        <w:t xml:space="preserve"> </w:t>
      </w:r>
      <w:r w:rsidR="00766EB0">
        <w:rPr>
          <w:rFonts w:hint="cs"/>
          <w:sz w:val="24"/>
          <w:szCs w:val="24"/>
          <w:rtl/>
        </w:rPr>
        <w:t>יג</w:t>
      </w:r>
      <w:r w:rsidR="00766EB0" w:rsidRPr="0015435E">
        <w:rPr>
          <w:sz w:val="24"/>
          <w:szCs w:val="24"/>
          <w:rtl/>
        </w:rPr>
        <w:t>'</w:t>
      </w:r>
      <w:r w:rsidR="00766EB0" w:rsidRPr="00EF00B1">
        <w:rPr>
          <w:rFonts w:hint="cs"/>
          <w:sz w:val="24"/>
          <w:szCs w:val="24"/>
          <w:rtl/>
        </w:rPr>
        <w:t xml:space="preserve">  </w:t>
      </w:r>
      <w:r w:rsidRPr="00EF00B1">
        <w:rPr>
          <w:rFonts w:hint="cs"/>
          <w:sz w:val="24"/>
          <w:szCs w:val="24"/>
          <w:rtl/>
        </w:rPr>
        <w:t xml:space="preserve">למכרז. </w:t>
      </w:r>
    </w:p>
    <w:p w:rsidR="00EF00B1" w:rsidRPr="00EF00B1" w:rsidRDefault="00EF00B1" w:rsidP="0015435E">
      <w:pPr>
        <w:numPr>
          <w:ilvl w:val="0"/>
          <w:numId w:val="77"/>
        </w:numPr>
        <w:tabs>
          <w:tab w:val="left" w:pos="1080"/>
          <w:tab w:val="left" w:pos="1800"/>
        </w:tabs>
        <w:overflowPunct w:val="0"/>
        <w:autoSpaceDE w:val="0"/>
        <w:autoSpaceDN w:val="0"/>
        <w:adjustRightInd w:val="0"/>
        <w:spacing w:line="360" w:lineRule="auto"/>
        <w:jc w:val="both"/>
        <w:textAlignment w:val="baseline"/>
        <w:rPr>
          <w:sz w:val="24"/>
          <w:szCs w:val="24"/>
          <w:rtl/>
        </w:rPr>
      </w:pPr>
      <w:r w:rsidRPr="00EF00B1">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EF00B1" w:rsidRPr="00EF00B1" w:rsidRDefault="00EF00B1" w:rsidP="00EF00B1">
      <w:pPr>
        <w:spacing w:line="360" w:lineRule="auto"/>
        <w:ind w:left="992"/>
        <w:rPr>
          <w:sz w:val="24"/>
          <w:szCs w:val="24"/>
          <w:rtl/>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b/>
          <w:bCs/>
          <w:sz w:val="24"/>
          <w:szCs w:val="24"/>
          <w:u w:val="single"/>
          <w:rtl/>
        </w:rPr>
        <w:t xml:space="preserve"> העדר יחסי עובד מעביד</w:t>
      </w:r>
    </w:p>
    <w:p w:rsidR="00EF00B1" w:rsidRPr="00EF00B1" w:rsidRDefault="00EF00B1" w:rsidP="0015435E">
      <w:pPr>
        <w:numPr>
          <w:ilvl w:val="1"/>
          <w:numId w:val="28"/>
        </w:numPr>
        <w:tabs>
          <w:tab w:val="left" w:pos="1080"/>
        </w:tabs>
        <w:spacing w:line="360" w:lineRule="auto"/>
        <w:jc w:val="both"/>
        <w:rPr>
          <w:sz w:val="24"/>
          <w:szCs w:val="24"/>
        </w:rPr>
      </w:pPr>
      <w:r w:rsidRPr="00EF00B1">
        <w:rPr>
          <w:rFonts w:hint="eastAsia"/>
          <w:sz w:val="24"/>
          <w:szCs w:val="24"/>
          <w:rtl/>
        </w:rPr>
        <w:t>אין</w:t>
      </w:r>
      <w:r w:rsidRPr="00EF00B1">
        <w:rPr>
          <w:sz w:val="24"/>
          <w:szCs w:val="24"/>
          <w:rtl/>
        </w:rPr>
        <w:t xml:space="preserve"> </w:t>
      </w:r>
      <w:r w:rsidRPr="00EF00B1">
        <w:rPr>
          <w:rFonts w:hint="eastAsia"/>
          <w:sz w:val="24"/>
          <w:szCs w:val="24"/>
          <w:rtl/>
        </w:rPr>
        <w:t>בהסכם</w:t>
      </w:r>
      <w:r w:rsidRPr="00EF00B1">
        <w:rPr>
          <w:sz w:val="24"/>
          <w:szCs w:val="24"/>
          <w:rtl/>
        </w:rPr>
        <w:t xml:space="preserve"> </w:t>
      </w:r>
      <w:r w:rsidRPr="00EF00B1">
        <w:rPr>
          <w:rFonts w:hint="eastAsia"/>
          <w:sz w:val="24"/>
          <w:szCs w:val="24"/>
          <w:rtl/>
        </w:rPr>
        <w:t>זה</w:t>
      </w:r>
      <w:r w:rsidRPr="00EF00B1">
        <w:rPr>
          <w:sz w:val="24"/>
          <w:szCs w:val="24"/>
          <w:rtl/>
        </w:rPr>
        <w:t xml:space="preserve"> </w:t>
      </w:r>
      <w:r w:rsidRPr="00EF00B1">
        <w:rPr>
          <w:rFonts w:hint="eastAsia"/>
          <w:sz w:val="24"/>
          <w:szCs w:val="24"/>
          <w:rtl/>
        </w:rPr>
        <w:t>כדי</w:t>
      </w:r>
      <w:r w:rsidRPr="00EF00B1">
        <w:rPr>
          <w:sz w:val="24"/>
          <w:szCs w:val="24"/>
          <w:rtl/>
        </w:rPr>
        <w:t xml:space="preserve"> </w:t>
      </w:r>
      <w:r w:rsidRPr="00EF00B1">
        <w:rPr>
          <w:rFonts w:hint="eastAsia"/>
          <w:sz w:val="24"/>
          <w:szCs w:val="24"/>
          <w:rtl/>
        </w:rPr>
        <w:t>ליצור</w:t>
      </w:r>
      <w:r w:rsidRPr="00EF00B1">
        <w:rPr>
          <w:sz w:val="24"/>
          <w:szCs w:val="24"/>
          <w:rtl/>
        </w:rPr>
        <w:t xml:space="preserve"> </w:t>
      </w:r>
      <w:r w:rsidRPr="00EF00B1">
        <w:rPr>
          <w:rFonts w:hint="eastAsia"/>
          <w:sz w:val="24"/>
          <w:szCs w:val="24"/>
          <w:rtl/>
        </w:rPr>
        <w:t>בין</w:t>
      </w:r>
      <w:r w:rsidRPr="00EF00B1">
        <w:rPr>
          <w:sz w:val="24"/>
          <w:szCs w:val="24"/>
          <w:rtl/>
        </w:rPr>
        <w:t xml:space="preserve"> </w:t>
      </w:r>
      <w:r w:rsidRPr="00EF00B1">
        <w:rPr>
          <w:rFonts w:hint="eastAsia"/>
          <w:sz w:val="24"/>
          <w:szCs w:val="24"/>
          <w:rtl/>
        </w:rPr>
        <w:t>הצדדים</w:t>
      </w:r>
      <w:r w:rsidRPr="00EF00B1">
        <w:rPr>
          <w:sz w:val="24"/>
          <w:szCs w:val="24"/>
          <w:rtl/>
        </w:rPr>
        <w:t xml:space="preserve"> </w:t>
      </w:r>
      <w:r w:rsidRPr="00EF00B1">
        <w:rPr>
          <w:rFonts w:hint="eastAsia"/>
          <w:sz w:val="24"/>
          <w:szCs w:val="24"/>
          <w:rtl/>
        </w:rPr>
        <w:t>או</w:t>
      </w:r>
      <w:r w:rsidRPr="00EF00B1">
        <w:rPr>
          <w:sz w:val="24"/>
          <w:szCs w:val="24"/>
          <w:rtl/>
        </w:rPr>
        <w:t xml:space="preserve"> </w:t>
      </w:r>
      <w:r w:rsidRPr="00EF00B1">
        <w:rPr>
          <w:rFonts w:hint="eastAsia"/>
          <w:sz w:val="24"/>
          <w:szCs w:val="24"/>
          <w:rtl/>
        </w:rPr>
        <w:t>בין</w:t>
      </w:r>
      <w:r w:rsidRPr="00EF00B1">
        <w:rPr>
          <w:sz w:val="24"/>
          <w:szCs w:val="24"/>
          <w:rtl/>
        </w:rPr>
        <w:t xml:space="preserve"> </w:t>
      </w:r>
      <w:r w:rsidRPr="00EF00B1">
        <w:rPr>
          <w:rFonts w:hint="eastAsia"/>
          <w:sz w:val="24"/>
          <w:szCs w:val="24"/>
          <w:rtl/>
        </w:rPr>
        <w:t>המשרד</w:t>
      </w:r>
      <w:r w:rsidRPr="00EF00B1">
        <w:rPr>
          <w:sz w:val="24"/>
          <w:szCs w:val="24"/>
          <w:rtl/>
        </w:rPr>
        <w:t xml:space="preserve"> </w:t>
      </w:r>
      <w:r w:rsidRPr="00EF00B1">
        <w:rPr>
          <w:rFonts w:hint="eastAsia"/>
          <w:sz w:val="24"/>
          <w:szCs w:val="24"/>
          <w:rtl/>
        </w:rPr>
        <w:t>לבין</w:t>
      </w:r>
      <w:r w:rsidRPr="00EF00B1">
        <w:rPr>
          <w:sz w:val="24"/>
          <w:szCs w:val="24"/>
          <w:rtl/>
        </w:rPr>
        <w:t xml:space="preserve"> </w:t>
      </w:r>
      <w:r w:rsidRPr="00EF00B1">
        <w:rPr>
          <w:rFonts w:hint="cs"/>
          <w:sz w:val="24"/>
          <w:szCs w:val="24"/>
          <w:rtl/>
        </w:rPr>
        <w:t>נותן השירותים</w:t>
      </w:r>
      <w:r w:rsidRPr="00EF00B1">
        <w:rPr>
          <w:sz w:val="24"/>
          <w:szCs w:val="24"/>
          <w:rtl/>
        </w:rPr>
        <w:t xml:space="preserve"> </w:t>
      </w:r>
      <w:r w:rsidRPr="00EF00B1">
        <w:rPr>
          <w:rFonts w:hint="eastAsia"/>
          <w:sz w:val="24"/>
          <w:szCs w:val="24"/>
          <w:rtl/>
        </w:rPr>
        <w:t>יחסי</w:t>
      </w:r>
      <w:r w:rsidRPr="00EF00B1">
        <w:rPr>
          <w:sz w:val="24"/>
          <w:szCs w:val="24"/>
          <w:rtl/>
        </w:rPr>
        <w:t xml:space="preserve"> </w:t>
      </w:r>
      <w:r w:rsidRPr="00EF00B1">
        <w:rPr>
          <w:rFonts w:hint="eastAsia"/>
          <w:sz w:val="24"/>
          <w:szCs w:val="24"/>
          <w:rtl/>
        </w:rPr>
        <w:t>עובד</w:t>
      </w:r>
      <w:r w:rsidRPr="00EF00B1">
        <w:rPr>
          <w:sz w:val="24"/>
          <w:szCs w:val="24"/>
          <w:rtl/>
        </w:rPr>
        <w:t xml:space="preserve"> </w:t>
      </w:r>
      <w:r w:rsidRPr="00EF00B1">
        <w:rPr>
          <w:rFonts w:hint="eastAsia"/>
          <w:sz w:val="24"/>
          <w:szCs w:val="24"/>
          <w:rtl/>
        </w:rPr>
        <w:t>ומעביד</w:t>
      </w:r>
      <w:r w:rsidRPr="00EF00B1">
        <w:rPr>
          <w:sz w:val="24"/>
          <w:szCs w:val="24"/>
          <w:rtl/>
        </w:rPr>
        <w:t xml:space="preserve">, </w:t>
      </w:r>
      <w:r w:rsidRPr="00EF00B1">
        <w:rPr>
          <w:rFonts w:hint="eastAsia"/>
          <w:sz w:val="24"/>
          <w:szCs w:val="24"/>
          <w:rtl/>
        </w:rPr>
        <w:t>שותפות</w:t>
      </w:r>
      <w:r w:rsidRPr="00EF00B1">
        <w:rPr>
          <w:sz w:val="24"/>
          <w:szCs w:val="24"/>
          <w:rtl/>
        </w:rPr>
        <w:t xml:space="preserve"> </w:t>
      </w:r>
      <w:r w:rsidRPr="00EF00B1">
        <w:rPr>
          <w:rFonts w:hint="eastAsia"/>
          <w:sz w:val="24"/>
          <w:szCs w:val="24"/>
          <w:rtl/>
        </w:rPr>
        <w:t>או</w:t>
      </w:r>
      <w:r w:rsidRPr="00EF00B1">
        <w:rPr>
          <w:sz w:val="24"/>
          <w:szCs w:val="24"/>
          <w:rtl/>
        </w:rPr>
        <w:t xml:space="preserve"> </w:t>
      </w:r>
      <w:r w:rsidRPr="00EF00B1">
        <w:rPr>
          <w:rFonts w:hint="eastAsia"/>
          <w:sz w:val="24"/>
          <w:szCs w:val="24"/>
          <w:rtl/>
        </w:rPr>
        <w:t>שליחות</w:t>
      </w:r>
      <w:r w:rsidRPr="00EF00B1">
        <w:rPr>
          <w:rFonts w:hint="cs"/>
          <w:sz w:val="24"/>
          <w:szCs w:val="24"/>
          <w:rtl/>
        </w:rPr>
        <w:t>.</w:t>
      </w:r>
    </w:p>
    <w:p w:rsidR="00EF00B1" w:rsidRPr="00EF00B1" w:rsidRDefault="00EF00B1" w:rsidP="0015435E">
      <w:pPr>
        <w:numPr>
          <w:ilvl w:val="1"/>
          <w:numId w:val="28"/>
        </w:numPr>
        <w:tabs>
          <w:tab w:val="left" w:pos="1080"/>
        </w:tabs>
        <w:spacing w:line="360" w:lineRule="auto"/>
        <w:jc w:val="both"/>
        <w:rPr>
          <w:sz w:val="24"/>
          <w:szCs w:val="24"/>
          <w:rtl/>
        </w:rPr>
      </w:pPr>
      <w:r w:rsidRPr="00EF00B1">
        <w:rPr>
          <w:sz w:val="24"/>
          <w:szCs w:val="24"/>
          <w:rtl/>
        </w:rPr>
        <w:t xml:space="preserve">נותן השירותים מצהיר, כי הוא משמש כקבלן עצמאי בכל הקשור לביצוע הסכם זה, כי היחסים בין משרד הבינוי והשיכון לבינו הם יחסים שבין מזמין לבין קבלן עצמאי המבצע את ההזמנה ו/או המספק ידע ושירותים. </w:t>
      </w:r>
    </w:p>
    <w:p w:rsidR="00EF00B1" w:rsidRPr="00EF00B1" w:rsidRDefault="00EF00B1" w:rsidP="0015435E">
      <w:pPr>
        <w:numPr>
          <w:ilvl w:val="1"/>
          <w:numId w:val="28"/>
        </w:numPr>
        <w:tabs>
          <w:tab w:val="left" w:pos="1080"/>
        </w:tabs>
        <w:spacing w:line="360" w:lineRule="auto"/>
        <w:jc w:val="both"/>
        <w:rPr>
          <w:sz w:val="24"/>
          <w:szCs w:val="24"/>
          <w:rtl/>
        </w:rPr>
      </w:pPr>
      <w:r w:rsidRPr="00EF00B1">
        <w:rPr>
          <w:sz w:val="24"/>
          <w:szCs w:val="24"/>
          <w:rtl/>
        </w:rPr>
        <w:t xml:space="preserve">מוסכם כי אין לראות בכל זכות הניתנת על פי הסכם זה למנהל להדריך או </w:t>
      </w:r>
      <w:r w:rsidRPr="00EF00B1">
        <w:rPr>
          <w:sz w:val="24"/>
          <w:szCs w:val="24"/>
          <w:rtl/>
        </w:rPr>
        <w:br/>
        <w:t>להורות, אלא אמצעי להבטיח ביצוע הוראות הסכם זה במלואן.</w:t>
      </w:r>
    </w:p>
    <w:p w:rsidR="00EF00B1" w:rsidRPr="00EF00B1" w:rsidRDefault="00EF00B1" w:rsidP="0015435E">
      <w:pPr>
        <w:numPr>
          <w:ilvl w:val="1"/>
          <w:numId w:val="28"/>
        </w:numPr>
        <w:tabs>
          <w:tab w:val="left" w:pos="1080"/>
        </w:tabs>
        <w:spacing w:line="360" w:lineRule="auto"/>
        <w:jc w:val="both"/>
        <w:rPr>
          <w:sz w:val="24"/>
          <w:szCs w:val="24"/>
          <w:rtl/>
        </w:rPr>
      </w:pPr>
      <w:r w:rsidRPr="00EF00B1">
        <w:rPr>
          <w:sz w:val="24"/>
          <w:szCs w:val="24"/>
          <w:rtl/>
        </w:rPr>
        <w:lastRenderedPageBreak/>
        <w:t>נותן השירותים מצהיר כי אין בין משרד הבינוי והשיכון לבינו יחסי עובד ומעביד לכל מטרה שהיא וכי אינו רוכש ולא ירכוש כל זכויות הקיימו</w:t>
      </w:r>
      <w:r w:rsidRPr="00EF00B1">
        <w:rPr>
          <w:rFonts w:hint="cs"/>
          <w:sz w:val="24"/>
          <w:szCs w:val="24"/>
          <w:rtl/>
        </w:rPr>
        <w:t>ת</w:t>
      </w:r>
      <w:r w:rsidRPr="00EF00B1">
        <w:rPr>
          <w:sz w:val="24"/>
          <w:szCs w:val="24"/>
          <w:rtl/>
        </w:rPr>
        <w:t xml:space="preserve"> בין  עובד ומעביד מכ</w:t>
      </w:r>
      <w:r w:rsidRPr="00EF00B1">
        <w:rPr>
          <w:rFonts w:hint="cs"/>
          <w:sz w:val="24"/>
          <w:szCs w:val="24"/>
          <w:rtl/>
        </w:rPr>
        <w:t>ו</w:t>
      </w:r>
      <w:r w:rsidRPr="00EF00B1">
        <w:rPr>
          <w:sz w:val="24"/>
          <w:szCs w:val="24"/>
          <w:rtl/>
        </w:rPr>
        <w:t>ח דין ו/או נוהג ו/או הסכם קיבוצי.</w:t>
      </w:r>
    </w:p>
    <w:p w:rsidR="00EF00B1" w:rsidRPr="00EF00B1" w:rsidRDefault="00EF00B1" w:rsidP="0015435E">
      <w:pPr>
        <w:numPr>
          <w:ilvl w:val="1"/>
          <w:numId w:val="28"/>
        </w:numPr>
        <w:tabs>
          <w:tab w:val="left" w:pos="1080"/>
        </w:tabs>
        <w:spacing w:line="360" w:lineRule="auto"/>
        <w:jc w:val="both"/>
        <w:rPr>
          <w:sz w:val="24"/>
          <w:szCs w:val="24"/>
        </w:rPr>
      </w:pPr>
      <w:r w:rsidRPr="00EF00B1">
        <w:rPr>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rsidR="00EF00B1" w:rsidRPr="00EF00B1" w:rsidRDefault="00EF00B1" w:rsidP="0015435E">
      <w:pPr>
        <w:numPr>
          <w:ilvl w:val="1"/>
          <w:numId w:val="28"/>
        </w:numPr>
        <w:tabs>
          <w:tab w:val="left" w:pos="1080"/>
        </w:tabs>
        <w:spacing w:line="360" w:lineRule="auto"/>
        <w:jc w:val="both"/>
        <w:rPr>
          <w:sz w:val="24"/>
          <w:szCs w:val="24"/>
          <w:rtl/>
        </w:rPr>
      </w:pPr>
      <w:r w:rsidRPr="00EF00B1">
        <w:rPr>
          <w:rFonts w:hint="cs"/>
          <w:sz w:val="24"/>
          <w:szCs w:val="24"/>
          <w:rtl/>
        </w:rPr>
        <w:t>נותן השירותים</w:t>
      </w:r>
      <w:r w:rsidRPr="00EF00B1">
        <w:rPr>
          <w:sz w:val="24"/>
          <w:szCs w:val="24"/>
          <w:rtl/>
        </w:rPr>
        <w:t xml:space="preserve"> מתחייב כי ישפה את משרד הבינוי והשיכון על כל תשלום אשר משרד הבינוי והשיכון יחויב לשלם, אם יחויב, למי מטעם </w:t>
      </w:r>
      <w:r w:rsidRPr="00EF00B1">
        <w:rPr>
          <w:rFonts w:hint="cs"/>
          <w:sz w:val="24"/>
          <w:szCs w:val="24"/>
          <w:rtl/>
        </w:rPr>
        <w:t>נותן השירותים</w:t>
      </w:r>
      <w:r w:rsidRPr="00EF00B1">
        <w:rPr>
          <w:sz w:val="24"/>
          <w:szCs w:val="24"/>
          <w:rtl/>
        </w:rPr>
        <w:t xml:space="preserve"> עקב זכויות מכוח יחסי עובד מעביד</w:t>
      </w:r>
    </w:p>
    <w:p w:rsidR="00EF00B1" w:rsidRPr="00EF00B1" w:rsidRDefault="00EF00B1" w:rsidP="0015435E">
      <w:pPr>
        <w:numPr>
          <w:ilvl w:val="1"/>
          <w:numId w:val="28"/>
        </w:numPr>
        <w:tabs>
          <w:tab w:val="left" w:pos="1080"/>
        </w:tabs>
        <w:spacing w:line="360" w:lineRule="auto"/>
        <w:jc w:val="both"/>
        <w:rPr>
          <w:sz w:val="24"/>
          <w:szCs w:val="24"/>
        </w:rPr>
      </w:pPr>
      <w:r w:rsidRPr="00EF00B1">
        <w:rPr>
          <w:rFonts w:hint="cs"/>
          <w:sz w:val="24"/>
          <w:szCs w:val="24"/>
          <w:rtl/>
        </w:rPr>
        <w:t>נ</w:t>
      </w:r>
      <w:r w:rsidRPr="00EF00B1">
        <w:rPr>
          <w:sz w:val="24"/>
          <w:szCs w:val="24"/>
          <w:rtl/>
        </w:rPr>
        <w:t>וסף לתמורה הנקוב</w:t>
      </w:r>
      <w:r w:rsidRPr="00EF00B1">
        <w:rPr>
          <w:rFonts w:hint="cs"/>
          <w:sz w:val="24"/>
          <w:szCs w:val="24"/>
          <w:rtl/>
        </w:rPr>
        <w:t>ה</w:t>
      </w:r>
      <w:r w:rsidRPr="00EF00B1">
        <w:rPr>
          <w:sz w:val="24"/>
          <w:szCs w:val="24"/>
          <w:rtl/>
        </w:rPr>
        <w:t xml:space="preserve"> בסעיף </w:t>
      </w:r>
      <w:r w:rsidR="003B2626">
        <w:rPr>
          <w:rFonts w:hint="cs"/>
          <w:sz w:val="24"/>
          <w:szCs w:val="24"/>
          <w:rtl/>
        </w:rPr>
        <w:t>7</w:t>
      </w:r>
      <w:r w:rsidR="003B2626" w:rsidRPr="00EF00B1">
        <w:rPr>
          <w:sz w:val="24"/>
          <w:szCs w:val="24"/>
          <w:rtl/>
        </w:rPr>
        <w:t xml:space="preserve"> </w:t>
      </w:r>
      <w:r w:rsidRPr="00EF00B1">
        <w:rPr>
          <w:sz w:val="24"/>
          <w:szCs w:val="24"/>
          <w:rtl/>
        </w:rPr>
        <w:t>דלעיל</w:t>
      </w:r>
      <w:r w:rsidRPr="00EF00B1">
        <w:rPr>
          <w:rFonts w:hint="cs"/>
          <w:sz w:val="24"/>
          <w:szCs w:val="24"/>
          <w:rtl/>
        </w:rPr>
        <w:t>,</w:t>
      </w:r>
      <w:r w:rsidRPr="00EF00B1">
        <w:rPr>
          <w:sz w:val="24"/>
          <w:szCs w:val="24"/>
          <w:rtl/>
        </w:rPr>
        <w:t xml:space="preserve"> משרד הבינוי והשיכון לא </w:t>
      </w:r>
      <w:r w:rsidR="003B2626" w:rsidRPr="00EF00B1">
        <w:rPr>
          <w:rFonts w:hint="cs"/>
          <w:sz w:val="24"/>
          <w:szCs w:val="24"/>
          <w:rtl/>
        </w:rPr>
        <w:t>ייש</w:t>
      </w:r>
      <w:r w:rsidR="003B2626" w:rsidRPr="00EF00B1">
        <w:rPr>
          <w:rFonts w:hint="eastAsia"/>
          <w:sz w:val="24"/>
          <w:szCs w:val="24"/>
          <w:rtl/>
        </w:rPr>
        <w:t>א</w:t>
      </w:r>
      <w:r w:rsidRPr="00EF00B1">
        <w:rPr>
          <w:sz w:val="24"/>
          <w:szCs w:val="24"/>
          <w:rtl/>
        </w:rPr>
        <w:t xml:space="preserve"> בכל תשלום </w:t>
      </w:r>
      <w:r w:rsidRPr="00EF00B1">
        <w:rPr>
          <w:rFonts w:hint="cs"/>
          <w:sz w:val="24"/>
          <w:szCs w:val="24"/>
          <w:rtl/>
        </w:rPr>
        <w:t xml:space="preserve"> שהוא </w:t>
      </w:r>
      <w:r w:rsidRPr="00EF00B1">
        <w:rPr>
          <w:sz w:val="24"/>
          <w:szCs w:val="24"/>
          <w:rtl/>
        </w:rPr>
        <w:t>לנותן השירותים ולרבות תשלום בגין זכויות סוציאליות כלשה</w:t>
      </w:r>
      <w:r w:rsidRPr="00EF00B1">
        <w:rPr>
          <w:rFonts w:hint="cs"/>
          <w:sz w:val="24"/>
          <w:szCs w:val="24"/>
          <w:rtl/>
        </w:rPr>
        <w:t>ן</w:t>
      </w:r>
      <w:r w:rsidRPr="00EF00B1">
        <w:rPr>
          <w:sz w:val="24"/>
          <w:szCs w:val="24"/>
          <w:rtl/>
        </w:rPr>
        <w:t>.</w:t>
      </w:r>
    </w:p>
    <w:p w:rsidR="00EF00B1" w:rsidRPr="00EF00B1" w:rsidRDefault="00EF00B1" w:rsidP="0015435E">
      <w:pPr>
        <w:numPr>
          <w:ilvl w:val="1"/>
          <w:numId w:val="28"/>
        </w:numPr>
        <w:tabs>
          <w:tab w:val="left" w:pos="1080"/>
        </w:tabs>
        <w:spacing w:line="360" w:lineRule="auto"/>
        <w:jc w:val="both"/>
        <w:rPr>
          <w:sz w:val="24"/>
          <w:szCs w:val="24"/>
          <w:rtl/>
        </w:rPr>
      </w:pPr>
      <w:r w:rsidRPr="00EF00B1">
        <w:rPr>
          <w:sz w:val="24"/>
          <w:szCs w:val="24"/>
          <w:rtl/>
        </w:rPr>
        <w:t xml:space="preserve">מוצהר ומוסכם בזה בין הצדדים, כי, </w:t>
      </w:r>
      <w:r w:rsidRPr="00EF00B1">
        <w:rPr>
          <w:rFonts w:hint="cs"/>
          <w:sz w:val="24"/>
          <w:szCs w:val="24"/>
          <w:rtl/>
        </w:rPr>
        <w:t>לנותן השירותים</w:t>
      </w:r>
      <w:r w:rsidRPr="00EF00B1">
        <w:rPr>
          <w:sz w:val="24"/>
          <w:szCs w:val="24"/>
          <w:rtl/>
        </w:rPr>
        <w:t xml:space="preserve"> ו</w:t>
      </w:r>
      <w:r w:rsidRPr="00EF00B1">
        <w:rPr>
          <w:rFonts w:hint="cs"/>
          <w:sz w:val="24"/>
          <w:szCs w:val="24"/>
          <w:rtl/>
        </w:rPr>
        <w:t xml:space="preserve">/או למי מטעמו </w:t>
      </w:r>
      <w:r w:rsidRPr="00EF00B1">
        <w:rPr>
          <w:sz w:val="24"/>
          <w:szCs w:val="24"/>
          <w:rtl/>
        </w:rPr>
        <w:t xml:space="preserve">לא תהיינה זכויות כלשהן של עובד מדינה והם לא יהיו זכאים לכל תשלום, פיצויים או הטבות אחרות בקשר עם הסכם זה </w:t>
      </w:r>
      <w:r w:rsidRPr="00EF00B1">
        <w:rPr>
          <w:rFonts w:hint="cs"/>
          <w:sz w:val="24"/>
          <w:szCs w:val="24"/>
          <w:rtl/>
        </w:rPr>
        <w:t>א</w:t>
      </w:r>
      <w:r w:rsidRPr="00EF00B1">
        <w:rPr>
          <w:sz w:val="24"/>
          <w:szCs w:val="24"/>
          <w:rtl/>
        </w:rPr>
        <w:t>ו הוראה שניתנה על פיו, או בקשר עם ביטול או סיום הסכם זה או הפסקת מתן השירותים על פי הסכם זה מכל סיבה שהיא</w:t>
      </w:r>
      <w:r w:rsidRPr="00EF00B1">
        <w:rPr>
          <w:rFonts w:hint="cs"/>
          <w:sz w:val="24"/>
          <w:szCs w:val="24"/>
          <w:rtl/>
        </w:rPr>
        <w:t>.</w:t>
      </w:r>
    </w:p>
    <w:p w:rsidR="00EF00B1" w:rsidRPr="00EF00B1" w:rsidRDefault="00EF00B1" w:rsidP="0015435E">
      <w:pPr>
        <w:numPr>
          <w:ilvl w:val="1"/>
          <w:numId w:val="28"/>
        </w:numPr>
        <w:tabs>
          <w:tab w:val="left" w:pos="1080"/>
        </w:tabs>
        <w:spacing w:line="360" w:lineRule="auto"/>
        <w:jc w:val="both"/>
        <w:rPr>
          <w:sz w:val="24"/>
          <w:szCs w:val="24"/>
          <w:rtl/>
        </w:rPr>
      </w:pPr>
      <w:r w:rsidRPr="00EF00B1">
        <w:rPr>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rsidR="00EF00B1" w:rsidRPr="00EF00B1" w:rsidRDefault="00EF00B1" w:rsidP="0015435E">
      <w:pPr>
        <w:numPr>
          <w:ilvl w:val="1"/>
          <w:numId w:val="28"/>
        </w:numPr>
        <w:tabs>
          <w:tab w:val="left" w:pos="1080"/>
        </w:tabs>
        <w:spacing w:line="360" w:lineRule="auto"/>
        <w:jc w:val="both"/>
        <w:rPr>
          <w:sz w:val="24"/>
          <w:szCs w:val="24"/>
        </w:rPr>
      </w:pPr>
      <w:r w:rsidRPr="00EF00B1">
        <w:rPr>
          <w:sz w:val="24"/>
          <w:szCs w:val="24"/>
          <w:rtl/>
        </w:rPr>
        <w:t xml:space="preserve">נותן השירותים מצהיר, כי הוא יודע כי משרד הבינוי והשיכון ינכה משכר טרחתו מס הכנסה </w:t>
      </w:r>
      <w:r w:rsidRPr="00EF00B1">
        <w:rPr>
          <w:rFonts w:hint="cs"/>
          <w:sz w:val="24"/>
          <w:szCs w:val="24"/>
          <w:rtl/>
        </w:rPr>
        <w:t xml:space="preserve">כמקובל </w:t>
      </w:r>
      <w:r w:rsidRPr="00EF00B1">
        <w:rPr>
          <w:sz w:val="24"/>
          <w:szCs w:val="24"/>
          <w:rtl/>
        </w:rPr>
        <w:t>לגבי קבלנים עצמאיים.</w:t>
      </w:r>
    </w:p>
    <w:p w:rsidR="00EF00B1" w:rsidRPr="00EF00B1" w:rsidRDefault="00EF00B1" w:rsidP="0015435E">
      <w:pPr>
        <w:numPr>
          <w:ilvl w:val="1"/>
          <w:numId w:val="28"/>
        </w:numPr>
        <w:tabs>
          <w:tab w:val="left" w:pos="1080"/>
        </w:tabs>
        <w:spacing w:line="360" w:lineRule="auto"/>
        <w:jc w:val="both"/>
        <w:rPr>
          <w:sz w:val="24"/>
          <w:szCs w:val="24"/>
        </w:rPr>
      </w:pPr>
      <w:r w:rsidRPr="00EF00B1">
        <w:rPr>
          <w:rFonts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EF00B1" w:rsidRPr="00EF00B1" w:rsidRDefault="00EF00B1" w:rsidP="0015435E">
      <w:pPr>
        <w:numPr>
          <w:ilvl w:val="1"/>
          <w:numId w:val="28"/>
        </w:numPr>
        <w:tabs>
          <w:tab w:val="left" w:pos="1080"/>
        </w:tabs>
        <w:spacing w:line="360" w:lineRule="auto"/>
        <w:jc w:val="both"/>
        <w:rPr>
          <w:sz w:val="24"/>
          <w:szCs w:val="24"/>
          <w:rtl/>
        </w:rPr>
      </w:pPr>
      <w:r w:rsidRPr="00EF00B1">
        <w:rPr>
          <w:rFonts w:hint="cs"/>
          <w:sz w:val="24"/>
          <w:szCs w:val="24"/>
          <w:rtl/>
        </w:rPr>
        <w:t>המנהל יהיה זכאי בכל עת לקבל תלושי שכר ופרטים אחרים בדבר תנאי העבודה בהם מועסקים בביצוע השירותים וכן לדרוש מעת לעת אישור מרו'ח על עמידתו של המציע בדרישות לתשלומים סוציאליי</w:t>
      </w:r>
      <w:r w:rsidRPr="00EF00B1">
        <w:rPr>
          <w:rFonts w:hint="eastAsia"/>
          <w:sz w:val="24"/>
          <w:szCs w:val="24"/>
          <w:rtl/>
        </w:rPr>
        <w:t>ם</w:t>
      </w:r>
      <w:r w:rsidRPr="00EF00B1">
        <w:rPr>
          <w:rFonts w:hint="cs"/>
          <w:sz w:val="24"/>
          <w:szCs w:val="24"/>
          <w:rtl/>
        </w:rPr>
        <w:t xml:space="preserve"> ושכר מינימום לעובדים, וזאת כדי לוודא את ביצעו של סעיף זה.</w:t>
      </w:r>
    </w:p>
    <w:p w:rsidR="00EF00B1" w:rsidRPr="00EF00B1" w:rsidRDefault="00EF00B1" w:rsidP="008D03C8">
      <w:pPr>
        <w:tabs>
          <w:tab w:val="left" w:pos="2280"/>
        </w:tabs>
        <w:spacing w:line="360" w:lineRule="auto"/>
        <w:rPr>
          <w:sz w:val="24"/>
          <w:szCs w:val="24"/>
          <w:rtl/>
        </w:rPr>
      </w:pPr>
    </w:p>
    <w:p w:rsidR="003B2626" w:rsidRPr="00052DF8" w:rsidRDefault="003B2626" w:rsidP="003B2626">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Pr>
          <w:rFonts w:hint="cs"/>
          <w:b/>
          <w:bCs/>
          <w:sz w:val="24"/>
          <w:szCs w:val="24"/>
          <w:u w:val="single"/>
          <w:rtl/>
        </w:rPr>
        <w:t>החרגה</w:t>
      </w:r>
      <w:r w:rsidRPr="00052DF8">
        <w:rPr>
          <w:rFonts w:hint="cs"/>
          <w:b/>
          <w:bCs/>
          <w:sz w:val="24"/>
          <w:szCs w:val="24"/>
          <w:u w:val="single"/>
          <w:rtl/>
        </w:rPr>
        <w:t xml:space="preserve"> יחסי עובד מעביד</w:t>
      </w:r>
    </w:p>
    <w:p w:rsidR="00EF00B1" w:rsidRPr="00EF00B1" w:rsidRDefault="00EF00B1" w:rsidP="0015435E">
      <w:pPr>
        <w:numPr>
          <w:ilvl w:val="0"/>
          <w:numId w:val="78"/>
        </w:numPr>
        <w:tabs>
          <w:tab w:val="left" w:pos="1080"/>
        </w:tabs>
        <w:spacing w:line="360" w:lineRule="auto"/>
        <w:jc w:val="both"/>
        <w:rPr>
          <w:sz w:val="24"/>
          <w:szCs w:val="24"/>
        </w:rPr>
      </w:pPr>
      <w:r w:rsidRPr="00EF00B1">
        <w:rPr>
          <w:sz w:val="24"/>
          <w:szCs w:val="24"/>
          <w:rtl/>
        </w:rPr>
        <w:t xml:space="preserve">למען הסר ספק ומבלי לגרוע מכלליות האמור בסעיף </w:t>
      </w:r>
      <w:r w:rsidRPr="0015435E">
        <w:rPr>
          <w:rFonts w:hint="eastAsia"/>
          <w:sz w:val="24"/>
          <w:szCs w:val="24"/>
          <w:rtl/>
        </w:rPr>
        <w:t>הקודם</w:t>
      </w:r>
      <w:r w:rsidRPr="0015435E">
        <w:rPr>
          <w:sz w:val="24"/>
          <w:szCs w:val="24"/>
          <w:rtl/>
        </w:rPr>
        <w:t xml:space="preserve"> שלעיל</w:t>
      </w:r>
      <w:r w:rsidRPr="00EF00B1">
        <w:rPr>
          <w:sz w:val="24"/>
          <w:szCs w:val="24"/>
          <w:rt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sidRPr="00EF00B1">
        <w:rPr>
          <w:rFonts w:hint="cs"/>
          <w:sz w:val="24"/>
          <w:szCs w:val="24"/>
          <w:rtl/>
        </w:rPr>
        <w:t>לתמורה</w:t>
      </w:r>
      <w:r w:rsidRPr="00EF00B1">
        <w:rPr>
          <w:sz w:val="24"/>
          <w:szCs w:val="24"/>
          <w:rtl/>
        </w:rPr>
        <w:t xml:space="preserve"> כאמור בהסכם, אלא שכרו יהיה כשכרו של עובד מדינה בתפקיד </w:t>
      </w:r>
      <w:r w:rsidRPr="00EF00B1">
        <w:rPr>
          <w:sz w:val="24"/>
          <w:szCs w:val="24"/>
          <w:rtl/>
        </w:rPr>
        <w:lastRenderedPageBreak/>
        <w:t>ובדרגה דומים ככל האפשר לפעולותיו על פי הסכם זה, זאת מיום תחילת מתן השירותים למשרד הבינוי והשיכון.</w:t>
      </w:r>
    </w:p>
    <w:p w:rsidR="00EF00B1" w:rsidRPr="00EF00B1" w:rsidRDefault="00EF00B1" w:rsidP="00EF00B1">
      <w:pPr>
        <w:spacing w:line="360" w:lineRule="auto"/>
        <w:ind w:left="840"/>
        <w:rPr>
          <w:sz w:val="24"/>
          <w:szCs w:val="24"/>
        </w:rPr>
      </w:pPr>
    </w:p>
    <w:p w:rsidR="008D03C8" w:rsidRDefault="008D03C8" w:rsidP="008D03C8">
      <w:pPr>
        <w:pStyle w:val="aff"/>
        <w:rPr>
          <w:sz w:val="24"/>
          <w:szCs w:val="24"/>
          <w:rtl/>
        </w:rPr>
      </w:pPr>
    </w:p>
    <w:p w:rsidR="008D03C8" w:rsidRPr="00EF00B1" w:rsidRDefault="008D03C8" w:rsidP="008D03C8">
      <w:pPr>
        <w:tabs>
          <w:tab w:val="left" w:pos="1080"/>
        </w:tabs>
        <w:spacing w:line="360" w:lineRule="auto"/>
        <w:rPr>
          <w:sz w:val="24"/>
          <w:szCs w:val="24"/>
          <w:rtl/>
        </w:rPr>
      </w:pPr>
    </w:p>
    <w:p w:rsidR="00EF00B1" w:rsidRPr="0015435E" w:rsidRDefault="00A37FC6"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Pr>
          <w:rFonts w:hint="cs"/>
          <w:b/>
          <w:bCs/>
          <w:sz w:val="24"/>
          <w:szCs w:val="24"/>
          <w:u w:val="single"/>
          <w:rtl/>
        </w:rPr>
        <w:t>תפוקות וקניין רוחני</w:t>
      </w:r>
    </w:p>
    <w:p w:rsidR="00EF00B1" w:rsidRPr="00EF00B1" w:rsidRDefault="00EF00B1" w:rsidP="0015435E">
      <w:pPr>
        <w:numPr>
          <w:ilvl w:val="0"/>
          <w:numId w:val="79"/>
        </w:numPr>
        <w:tabs>
          <w:tab w:val="left" w:pos="1080"/>
        </w:tabs>
        <w:spacing w:line="360" w:lineRule="auto"/>
        <w:jc w:val="both"/>
        <w:rPr>
          <w:sz w:val="24"/>
          <w:szCs w:val="24"/>
          <w:rtl/>
        </w:rPr>
      </w:pPr>
      <w:r w:rsidRPr="00EF00B1">
        <w:rPr>
          <w:sz w:val="24"/>
          <w:szCs w:val="24"/>
          <w:rtl/>
        </w:rPr>
        <w:t>התפוקות כתוצאה מביצוע השירותים לרבות זכויות יוצרים בהם, יהיה קניינו הבלעדי של משרד הבינוי והשיכון.</w:t>
      </w:r>
    </w:p>
    <w:p w:rsidR="00EF00B1" w:rsidRPr="00EF00B1" w:rsidRDefault="00EF00B1" w:rsidP="0015435E">
      <w:pPr>
        <w:numPr>
          <w:ilvl w:val="0"/>
          <w:numId w:val="79"/>
        </w:numPr>
        <w:tabs>
          <w:tab w:val="left" w:pos="1080"/>
        </w:tabs>
        <w:spacing w:line="360" w:lineRule="auto"/>
        <w:jc w:val="both"/>
        <w:rPr>
          <w:sz w:val="24"/>
          <w:szCs w:val="24"/>
        </w:rPr>
      </w:pPr>
      <w:r w:rsidRPr="00EF00B1">
        <w:rPr>
          <w:sz w:val="24"/>
          <w:szCs w:val="24"/>
          <w:rtl/>
        </w:rPr>
        <w:t xml:space="preserve">מבלי לגרוע מחובה או התחייבות כלשהי המוטלת על </w:t>
      </w:r>
      <w:r w:rsidRPr="00EF00B1">
        <w:rPr>
          <w:rFonts w:hint="cs"/>
          <w:sz w:val="24"/>
          <w:szCs w:val="24"/>
          <w:rtl/>
        </w:rPr>
        <w:t>נותן השירותים</w:t>
      </w:r>
      <w:r w:rsidRPr="00EF00B1">
        <w:rPr>
          <w:sz w:val="24"/>
          <w:szCs w:val="24"/>
          <w:rtl/>
        </w:rPr>
        <w:t xml:space="preserve"> על פי הסכם זה, מוסכם בזה כי יועברו לבעלות משרד הבינוי והשיכון בלבד </w:t>
      </w:r>
      <w:r w:rsidRPr="00EF00B1">
        <w:rPr>
          <w:rFonts w:hint="cs"/>
          <w:sz w:val="24"/>
          <w:szCs w:val="24"/>
          <w:rtl/>
        </w:rPr>
        <w:t>ו</w:t>
      </w:r>
      <w:r w:rsidRPr="00EF00B1">
        <w:rPr>
          <w:sz w:val="24"/>
          <w:szCs w:val="24"/>
          <w:rtl/>
        </w:rPr>
        <w:t>למשרד הבינוי והשיכון תהיה זכות יוצרים על ידע, תוכניות</w:t>
      </w:r>
      <w:r w:rsidRPr="00EF00B1">
        <w:rPr>
          <w:rFonts w:hint="cs"/>
          <w:sz w:val="24"/>
          <w:szCs w:val="24"/>
          <w:rtl/>
        </w:rPr>
        <w:t xml:space="preserve"> </w:t>
      </w:r>
      <w:r w:rsidRPr="00EF00B1">
        <w:rPr>
          <w:sz w:val="24"/>
          <w:szCs w:val="24"/>
          <w:rtl/>
        </w:rPr>
        <w:t xml:space="preserve">מכל סוג שהוא, </w:t>
      </w:r>
      <w:r w:rsidRPr="00EF00B1">
        <w:rPr>
          <w:rFonts w:hint="cs"/>
          <w:sz w:val="24"/>
          <w:szCs w:val="24"/>
          <w:rtl/>
        </w:rPr>
        <w:t xml:space="preserve">ממצאים, </w:t>
      </w:r>
      <w:r w:rsidRPr="00EF00B1">
        <w:rPr>
          <w:sz w:val="24"/>
          <w:szCs w:val="24"/>
          <w:rtl/>
        </w:rPr>
        <w:t>הצעות, תוצאות שיופקו ו/או יפותחו תוך ביצוע השירותים</w:t>
      </w:r>
      <w:r w:rsidRPr="00EF00B1">
        <w:rPr>
          <w:rFonts w:hint="cs"/>
          <w:sz w:val="24"/>
          <w:szCs w:val="24"/>
          <w:rtl/>
        </w:rPr>
        <w:t xml:space="preserve">, </w:t>
      </w:r>
      <w:r w:rsidRPr="00EF00B1">
        <w:rPr>
          <w:sz w:val="24"/>
          <w:szCs w:val="24"/>
          <w:rtl/>
        </w:rPr>
        <w:t xml:space="preserve"> ו/או מסקנות שיוסקו תוך כדי ביצוע השירותים </w:t>
      </w:r>
      <w:r w:rsidRPr="00EF00B1">
        <w:rPr>
          <w:rFonts w:hint="cs"/>
          <w:sz w:val="24"/>
          <w:szCs w:val="24"/>
          <w:rtl/>
        </w:rPr>
        <w:t>ולנותן השירותים</w:t>
      </w:r>
      <w:r w:rsidRPr="00EF00B1">
        <w:rPr>
          <w:sz w:val="24"/>
          <w:szCs w:val="24"/>
          <w:rtl/>
        </w:rPr>
        <w:t xml:space="preserve"> לא תהיה כל זכות עליהם</w:t>
      </w:r>
      <w:r w:rsidRPr="00EF00B1">
        <w:rPr>
          <w:rFonts w:hint="cs"/>
          <w:sz w:val="24"/>
          <w:szCs w:val="24"/>
          <w:rtl/>
        </w:rPr>
        <w:t>.</w:t>
      </w:r>
      <w:r w:rsidRPr="00EF00B1">
        <w:rPr>
          <w:sz w:val="24"/>
          <w:szCs w:val="24"/>
          <w:rtl/>
        </w:rPr>
        <w:t xml:space="preserve"> </w:t>
      </w:r>
      <w:r w:rsidRPr="00EF00B1">
        <w:rPr>
          <w:rFonts w:hint="cs"/>
          <w:sz w:val="24"/>
          <w:szCs w:val="24"/>
          <w:rtl/>
        </w:rPr>
        <w:t>נותן השירותים</w:t>
      </w:r>
      <w:r w:rsidRPr="00EF00B1">
        <w:rPr>
          <w:sz w:val="24"/>
          <w:szCs w:val="24"/>
          <w:rtl/>
        </w:rPr>
        <w:t xml:space="preserve"> לא ישתמש בהם או יתיר שימוש לאדם אחר כלשהו ללא מתן הסכמת המנהל מראש ובכתב.</w:t>
      </w:r>
    </w:p>
    <w:p w:rsidR="00EF00B1" w:rsidRPr="00EF00B1" w:rsidRDefault="00EF00B1" w:rsidP="0015435E">
      <w:pPr>
        <w:numPr>
          <w:ilvl w:val="0"/>
          <w:numId w:val="79"/>
        </w:numPr>
        <w:tabs>
          <w:tab w:val="left" w:pos="1080"/>
        </w:tabs>
        <w:spacing w:line="360" w:lineRule="auto"/>
        <w:jc w:val="both"/>
        <w:rPr>
          <w:sz w:val="24"/>
          <w:szCs w:val="24"/>
          <w:rtl/>
        </w:rPr>
      </w:pPr>
      <w:r w:rsidRPr="00EF00B1">
        <w:rPr>
          <w:rFonts w:hint="cs"/>
          <w:sz w:val="24"/>
          <w:szCs w:val="24"/>
          <w:rtl/>
        </w:rPr>
        <w:t>נותן השירותים</w:t>
      </w:r>
      <w:r w:rsidRPr="00EF00B1">
        <w:rPr>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rsidR="00EF00B1" w:rsidRPr="00EF00B1" w:rsidRDefault="00EF00B1" w:rsidP="0015435E">
      <w:pPr>
        <w:tabs>
          <w:tab w:val="left" w:pos="1080"/>
        </w:tabs>
        <w:spacing w:line="360" w:lineRule="auto"/>
        <w:ind w:left="1560"/>
        <w:jc w:val="both"/>
        <w:rPr>
          <w:sz w:val="24"/>
          <w:szCs w:val="24"/>
          <w:rtl/>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t>איסור</w:t>
      </w:r>
      <w:r w:rsidRPr="0015435E">
        <w:rPr>
          <w:b/>
          <w:bCs/>
          <w:sz w:val="24"/>
          <w:szCs w:val="24"/>
          <w:u w:val="single"/>
          <w:rtl/>
        </w:rPr>
        <w:t xml:space="preserve"> </w:t>
      </w:r>
      <w:r w:rsidRPr="0015435E">
        <w:rPr>
          <w:rFonts w:hint="eastAsia"/>
          <w:b/>
          <w:bCs/>
          <w:sz w:val="24"/>
          <w:szCs w:val="24"/>
          <w:u w:val="single"/>
          <w:rtl/>
        </w:rPr>
        <w:t>הסבת</w:t>
      </w:r>
      <w:r w:rsidRPr="0015435E">
        <w:rPr>
          <w:b/>
          <w:bCs/>
          <w:sz w:val="24"/>
          <w:szCs w:val="24"/>
          <w:u w:val="single"/>
          <w:rtl/>
        </w:rPr>
        <w:t xml:space="preserve"> </w:t>
      </w:r>
      <w:r w:rsidRPr="0015435E">
        <w:rPr>
          <w:rFonts w:hint="eastAsia"/>
          <w:b/>
          <w:bCs/>
          <w:sz w:val="24"/>
          <w:szCs w:val="24"/>
          <w:u w:val="single"/>
          <w:rtl/>
        </w:rPr>
        <w:t>הסכם</w:t>
      </w:r>
    </w:p>
    <w:p w:rsidR="00EF00B1" w:rsidRPr="00EF00B1" w:rsidRDefault="00EF00B1" w:rsidP="0015435E">
      <w:pPr>
        <w:numPr>
          <w:ilvl w:val="0"/>
          <w:numId w:val="36"/>
        </w:numPr>
        <w:spacing w:line="360" w:lineRule="auto"/>
        <w:jc w:val="both"/>
        <w:rPr>
          <w:sz w:val="24"/>
          <w:szCs w:val="24"/>
        </w:rPr>
      </w:pPr>
      <w:r w:rsidRPr="00EF00B1">
        <w:rPr>
          <w:rFonts w:hint="cs"/>
          <w:sz w:val="24"/>
          <w:szCs w:val="24"/>
          <w:rtl/>
        </w:rPr>
        <w:t>נותן השירותים</w:t>
      </w:r>
      <w:r w:rsidRPr="00EF00B1">
        <w:rPr>
          <w:sz w:val="24"/>
          <w:szCs w:val="24"/>
          <w:rtl/>
        </w:rPr>
        <w:t xml:space="preserve"> </w:t>
      </w:r>
      <w:r w:rsidRPr="00EF00B1">
        <w:rPr>
          <w:rFonts w:hint="cs"/>
          <w:sz w:val="24"/>
          <w:szCs w:val="24"/>
          <w:rtl/>
        </w:rPr>
        <w:t xml:space="preserve">אינו רשאי </w:t>
      </w:r>
      <w:r w:rsidRPr="00EF00B1">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EF00B1">
        <w:rPr>
          <w:rFonts w:hint="cs"/>
          <w:sz w:val="24"/>
          <w:szCs w:val="24"/>
          <w:rtl/>
        </w:rPr>
        <w:t>שרד</w:t>
      </w:r>
      <w:r w:rsidRPr="00EF00B1">
        <w:rPr>
          <w:sz w:val="24"/>
          <w:szCs w:val="24"/>
          <w:rtl/>
        </w:rPr>
        <w:t xml:space="preserve">. ההסכמה באמור לעיל , אינה פוטרת את </w:t>
      </w:r>
      <w:r w:rsidRPr="00EF00B1">
        <w:rPr>
          <w:rFonts w:hint="cs"/>
          <w:sz w:val="24"/>
          <w:szCs w:val="24"/>
          <w:rtl/>
        </w:rPr>
        <w:t>נותן השירותים</w:t>
      </w:r>
      <w:r w:rsidRPr="00EF00B1">
        <w:rPr>
          <w:sz w:val="24"/>
          <w:szCs w:val="24"/>
          <w:rtl/>
        </w:rPr>
        <w:t xml:space="preserve"> מאחריותו ומהתחייבויותיו על פי הסכם זה או על פי כל דין.</w:t>
      </w:r>
    </w:p>
    <w:p w:rsidR="00A37FC6" w:rsidRDefault="00EF00B1" w:rsidP="0015435E">
      <w:pPr>
        <w:numPr>
          <w:ilvl w:val="0"/>
          <w:numId w:val="36"/>
        </w:numPr>
        <w:spacing w:line="360" w:lineRule="auto"/>
        <w:jc w:val="both"/>
        <w:rPr>
          <w:sz w:val="24"/>
          <w:szCs w:val="24"/>
        </w:rPr>
      </w:pPr>
      <w:r w:rsidRPr="00EF00B1">
        <w:rPr>
          <w:rFonts w:hint="cs"/>
          <w:sz w:val="24"/>
          <w:szCs w:val="24"/>
          <w:rtl/>
        </w:rPr>
        <w:t>כל מסירה או העברה שיתיימר נותן השירותים לעשות בניגוד להוראות סעיף זה תהא בטלה ומבוטלת וחסרת כל תוקף.</w:t>
      </w:r>
    </w:p>
    <w:p w:rsidR="00EF00B1" w:rsidRPr="00EF00B1" w:rsidRDefault="00EF00B1" w:rsidP="0015435E">
      <w:pPr>
        <w:spacing w:line="360" w:lineRule="auto"/>
        <w:ind w:left="1200"/>
        <w:jc w:val="both"/>
        <w:rPr>
          <w:sz w:val="24"/>
          <w:szCs w:val="24"/>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b/>
          <w:bCs/>
          <w:sz w:val="24"/>
          <w:szCs w:val="24"/>
          <w:u w:val="single"/>
          <w:rtl/>
        </w:rPr>
        <w:t xml:space="preserve"> ביטול או סיום ההסכם</w:t>
      </w:r>
    </w:p>
    <w:p w:rsidR="00EF00B1" w:rsidRPr="00EF00B1" w:rsidRDefault="00EF00B1" w:rsidP="0015435E">
      <w:pPr>
        <w:numPr>
          <w:ilvl w:val="1"/>
          <w:numId w:val="30"/>
        </w:numPr>
        <w:tabs>
          <w:tab w:val="left" w:pos="360"/>
        </w:tabs>
        <w:spacing w:line="360" w:lineRule="auto"/>
        <w:jc w:val="both"/>
        <w:rPr>
          <w:sz w:val="24"/>
          <w:szCs w:val="24"/>
          <w:rtl/>
        </w:rPr>
      </w:pPr>
      <w:r w:rsidRPr="00EF00B1">
        <w:rPr>
          <w:rFonts w:hint="cs"/>
          <w:sz w:val="24"/>
          <w:szCs w:val="24"/>
          <w:rtl/>
        </w:rPr>
        <w:t xml:space="preserve">הביא משרד הבינוי והשיכון הסכם זה לידי סיומו, כאמור בסעיף </w:t>
      </w:r>
      <w:r w:rsidR="00A37FC6">
        <w:rPr>
          <w:rFonts w:hint="cs"/>
          <w:sz w:val="24"/>
          <w:szCs w:val="24"/>
          <w:rtl/>
        </w:rPr>
        <w:t>5</w:t>
      </w:r>
      <w:r w:rsidR="00A37FC6" w:rsidRPr="00EF00B1">
        <w:rPr>
          <w:rFonts w:hint="cs"/>
          <w:sz w:val="24"/>
          <w:szCs w:val="24"/>
          <w:rtl/>
        </w:rPr>
        <w:t xml:space="preserve"> </w:t>
      </w:r>
      <w:r w:rsidRPr="00EF00B1">
        <w:rPr>
          <w:rFonts w:hint="cs"/>
          <w:sz w:val="24"/>
          <w:szCs w:val="24"/>
          <w:rtl/>
        </w:rPr>
        <w:t>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rsidR="00EF00B1" w:rsidRPr="00EF00B1" w:rsidRDefault="00EF00B1" w:rsidP="0015435E">
      <w:pPr>
        <w:numPr>
          <w:ilvl w:val="1"/>
          <w:numId w:val="30"/>
        </w:numPr>
        <w:tabs>
          <w:tab w:val="left" w:pos="360"/>
        </w:tabs>
        <w:spacing w:line="360" w:lineRule="auto"/>
        <w:jc w:val="both"/>
        <w:rPr>
          <w:sz w:val="24"/>
          <w:szCs w:val="24"/>
        </w:rPr>
      </w:pPr>
      <w:r w:rsidRPr="00EF00B1">
        <w:rPr>
          <w:rFonts w:hint="cs"/>
          <w:sz w:val="24"/>
          <w:szCs w:val="24"/>
          <w:rtl/>
        </w:rPr>
        <w:t xml:space="preserve">בנוסף לאמור בסעיפים </w:t>
      </w:r>
      <w:r w:rsidR="00A37FC6">
        <w:rPr>
          <w:rFonts w:hint="cs"/>
          <w:sz w:val="24"/>
          <w:szCs w:val="24"/>
          <w:rtl/>
        </w:rPr>
        <w:t>5</w:t>
      </w:r>
      <w:r w:rsidR="00A37FC6" w:rsidRPr="00EF00B1">
        <w:rPr>
          <w:rFonts w:hint="cs"/>
          <w:sz w:val="24"/>
          <w:szCs w:val="24"/>
          <w:rtl/>
        </w:rPr>
        <w:t xml:space="preserve"> </w:t>
      </w:r>
      <w:r w:rsidRPr="00EF00B1">
        <w:rPr>
          <w:rFonts w:hint="cs"/>
          <w:sz w:val="24"/>
          <w:szCs w:val="24"/>
          <w:rtl/>
        </w:rPr>
        <w:t xml:space="preserve">ו (א) לעיל רשאי משרד הבינוי והשיכון לבטל מיד את ההסכם כאשר נותן השירותים הפר אחת או יותר מהתחייבויותיו האמורות </w:t>
      </w:r>
      <w:r w:rsidRPr="00EF00B1">
        <w:rPr>
          <w:rFonts w:hint="cs"/>
          <w:sz w:val="24"/>
          <w:szCs w:val="24"/>
          <w:rtl/>
        </w:rPr>
        <w:lastRenderedPageBreak/>
        <w:t>בהסכם זה, ונותן השירותים לא תיקן את ההפרה, לאחר שקיבל על כך התראה מאת המנהל, תוך הזמן שנקבע בהתראה.</w:t>
      </w:r>
    </w:p>
    <w:p w:rsidR="00EF00B1" w:rsidRPr="00EF00B1" w:rsidRDefault="00EF00B1" w:rsidP="0015435E">
      <w:pPr>
        <w:numPr>
          <w:ilvl w:val="1"/>
          <w:numId w:val="30"/>
        </w:numPr>
        <w:tabs>
          <w:tab w:val="left" w:pos="360"/>
        </w:tabs>
        <w:spacing w:line="360" w:lineRule="auto"/>
        <w:jc w:val="both"/>
        <w:rPr>
          <w:sz w:val="24"/>
          <w:szCs w:val="24"/>
          <w:rtl/>
        </w:rPr>
      </w:pPr>
      <w:r w:rsidRPr="00EF00B1">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EF00B1" w:rsidRDefault="00EF00B1" w:rsidP="0015435E">
      <w:pPr>
        <w:numPr>
          <w:ilvl w:val="1"/>
          <w:numId w:val="30"/>
        </w:numPr>
        <w:tabs>
          <w:tab w:val="left" w:pos="360"/>
        </w:tabs>
        <w:spacing w:line="360" w:lineRule="auto"/>
        <w:jc w:val="both"/>
        <w:rPr>
          <w:sz w:val="24"/>
          <w:szCs w:val="24"/>
        </w:rPr>
      </w:pPr>
      <w:r w:rsidRPr="00EF00B1">
        <w:rPr>
          <w:rFonts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A37FC6" w:rsidRDefault="00A37FC6" w:rsidP="0015435E">
      <w:pPr>
        <w:tabs>
          <w:tab w:val="left" w:pos="360"/>
        </w:tabs>
        <w:spacing w:line="360" w:lineRule="auto"/>
        <w:ind w:left="1560"/>
        <w:jc w:val="both"/>
        <w:rPr>
          <w:sz w:val="24"/>
          <w:szCs w:val="24"/>
        </w:rPr>
      </w:pPr>
    </w:p>
    <w:p w:rsidR="00A37FC6" w:rsidRPr="00052DF8" w:rsidRDefault="00A37FC6" w:rsidP="00A37FC6">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052DF8">
        <w:rPr>
          <w:rFonts w:hint="cs"/>
          <w:b/>
          <w:bCs/>
          <w:sz w:val="24"/>
          <w:szCs w:val="24"/>
          <w:u w:val="single"/>
          <w:rtl/>
        </w:rPr>
        <w:t>הפסקת הסכם</w:t>
      </w:r>
    </w:p>
    <w:p w:rsidR="00A37FC6" w:rsidRPr="00EF00B1" w:rsidRDefault="00A37FC6" w:rsidP="00A37FC6">
      <w:pPr>
        <w:keepNext/>
        <w:numPr>
          <w:ilvl w:val="0"/>
          <w:numId w:val="33"/>
        </w:numPr>
        <w:spacing w:line="360" w:lineRule="auto"/>
        <w:ind w:right="-780"/>
        <w:jc w:val="both"/>
        <w:outlineLvl w:val="6"/>
        <w:rPr>
          <w:sz w:val="24"/>
          <w:szCs w:val="24"/>
        </w:rPr>
      </w:pPr>
      <w:r w:rsidRPr="00EF00B1">
        <w:rPr>
          <w:rFonts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A37FC6" w:rsidRPr="00EF00B1" w:rsidRDefault="00A37FC6" w:rsidP="00A37FC6">
      <w:pPr>
        <w:keepNext/>
        <w:numPr>
          <w:ilvl w:val="0"/>
          <w:numId w:val="33"/>
        </w:numPr>
        <w:spacing w:line="360" w:lineRule="auto"/>
        <w:ind w:right="-780"/>
        <w:jc w:val="both"/>
        <w:outlineLvl w:val="6"/>
        <w:rPr>
          <w:sz w:val="24"/>
          <w:szCs w:val="24"/>
          <w:rtl/>
        </w:rPr>
      </w:pPr>
      <w:r w:rsidRPr="00EF00B1">
        <w:rPr>
          <w:rFonts w:hint="cs"/>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A37FC6" w:rsidRPr="00EF00B1" w:rsidRDefault="00A37FC6" w:rsidP="00A37FC6">
      <w:pPr>
        <w:keepNext/>
        <w:numPr>
          <w:ilvl w:val="0"/>
          <w:numId w:val="33"/>
        </w:numPr>
        <w:spacing w:line="360" w:lineRule="auto"/>
        <w:ind w:right="-780"/>
        <w:jc w:val="both"/>
        <w:outlineLvl w:val="6"/>
        <w:rPr>
          <w:sz w:val="24"/>
          <w:szCs w:val="24"/>
          <w:rtl/>
        </w:rPr>
      </w:pPr>
      <w:r w:rsidRPr="00EF00B1">
        <w:rPr>
          <w:rFonts w:hint="cs"/>
          <w:sz w:val="24"/>
          <w:szCs w:val="24"/>
          <w:rtl/>
        </w:rPr>
        <w:t>מבלי לגרוע מכלליות האמור לעיל, מוסכם בין הצדדים כי הזכות לתרופות כוללת:</w:t>
      </w:r>
    </w:p>
    <w:p w:rsidR="00A37FC6" w:rsidRPr="00EF00B1" w:rsidRDefault="00A37FC6" w:rsidP="00A37FC6">
      <w:pPr>
        <w:keepNext/>
        <w:numPr>
          <w:ilvl w:val="1"/>
          <w:numId w:val="33"/>
        </w:numPr>
        <w:spacing w:line="360" w:lineRule="auto"/>
        <w:ind w:right="-780"/>
        <w:jc w:val="both"/>
        <w:outlineLvl w:val="6"/>
        <w:rPr>
          <w:rFonts w:ascii="Arial" w:hAnsi="Arial"/>
          <w:b/>
          <w:bCs/>
          <w:sz w:val="24"/>
          <w:szCs w:val="24"/>
          <w:rtl/>
        </w:rPr>
      </w:pPr>
      <w:r w:rsidRPr="00EF00B1">
        <w:rPr>
          <w:rFonts w:ascii="Arial" w:hAnsi="Arial" w:hint="cs"/>
          <w:sz w:val="24"/>
          <w:szCs w:val="24"/>
          <w:rtl/>
        </w:rPr>
        <w:t xml:space="preserve">את הזכות להפחית מהתמורה המגיעה לנותן השירותים סכום שווה ערך לנזק שנגרם כתוצאה מהשירותים. </w:t>
      </w:r>
    </w:p>
    <w:p w:rsidR="00A37FC6" w:rsidRPr="00EF00B1" w:rsidRDefault="00A37FC6" w:rsidP="00A37FC6">
      <w:pPr>
        <w:keepNext/>
        <w:numPr>
          <w:ilvl w:val="1"/>
          <w:numId w:val="33"/>
        </w:numPr>
        <w:spacing w:line="360" w:lineRule="auto"/>
        <w:ind w:right="-780"/>
        <w:jc w:val="both"/>
        <w:outlineLvl w:val="6"/>
        <w:rPr>
          <w:rFonts w:ascii="Arial" w:hAnsi="Arial"/>
          <w:b/>
          <w:bCs/>
          <w:sz w:val="24"/>
          <w:szCs w:val="24"/>
          <w:rtl/>
        </w:rPr>
      </w:pPr>
      <w:r w:rsidRPr="00EF00B1">
        <w:rPr>
          <w:rFonts w:ascii="Arial" w:hAnsi="Arial" w:hint="cs"/>
          <w:sz w:val="24"/>
          <w:szCs w:val="24"/>
          <w:rtl/>
        </w:rPr>
        <w:t>את זכות המשרד לבטל הסכם זה, להפסיק את מתן השירותים על ידי נותן השירותים לאלתר ולבצע את השירותים בעצמו ו/או באמצעות אחרים.</w:t>
      </w:r>
    </w:p>
    <w:p w:rsidR="00A37FC6" w:rsidRPr="00EF00B1" w:rsidRDefault="00A37FC6" w:rsidP="00A37FC6">
      <w:pPr>
        <w:keepNext/>
        <w:numPr>
          <w:ilvl w:val="1"/>
          <w:numId w:val="33"/>
        </w:numPr>
        <w:spacing w:line="360" w:lineRule="auto"/>
        <w:ind w:right="-780"/>
        <w:jc w:val="both"/>
        <w:outlineLvl w:val="6"/>
        <w:rPr>
          <w:rFonts w:ascii="Arial" w:hAnsi="Arial"/>
          <w:b/>
          <w:bCs/>
          <w:sz w:val="24"/>
          <w:szCs w:val="24"/>
          <w:rtl/>
        </w:rPr>
      </w:pPr>
      <w:r w:rsidRPr="00EF00B1">
        <w:rPr>
          <w:rFonts w:ascii="Arial" w:hAnsi="Arial"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A37FC6" w:rsidRPr="00EF00B1" w:rsidRDefault="00A37FC6" w:rsidP="0015435E">
      <w:pPr>
        <w:tabs>
          <w:tab w:val="left" w:pos="360"/>
        </w:tabs>
        <w:spacing w:line="360" w:lineRule="auto"/>
        <w:ind w:left="1560"/>
        <w:jc w:val="both"/>
        <w:rPr>
          <w:sz w:val="24"/>
          <w:szCs w:val="24"/>
          <w:rtl/>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t>קיזוז</w:t>
      </w:r>
    </w:p>
    <w:p w:rsidR="00EF00B1" w:rsidRPr="00EF00B1" w:rsidRDefault="00EF00B1" w:rsidP="004E2FFF">
      <w:pPr>
        <w:numPr>
          <w:ilvl w:val="0"/>
          <w:numId w:val="37"/>
        </w:numPr>
        <w:spacing w:line="360" w:lineRule="auto"/>
        <w:jc w:val="both"/>
        <w:rPr>
          <w:sz w:val="24"/>
          <w:szCs w:val="24"/>
        </w:rPr>
      </w:pPr>
      <w:r w:rsidRPr="00EF00B1">
        <w:rPr>
          <w:rFonts w:hint="cs"/>
          <w:sz w:val="24"/>
          <w:szCs w:val="24"/>
          <w:rtl/>
        </w:rPr>
        <w:t>המשרד</w:t>
      </w:r>
      <w:r w:rsidRPr="00EF00B1">
        <w:rPr>
          <w:sz w:val="24"/>
          <w:szCs w:val="24"/>
          <w:rtl/>
        </w:rPr>
        <w:t xml:space="preserve"> יהיה רשאי לקזז </w:t>
      </w:r>
      <w:r w:rsidRPr="00EF00B1">
        <w:rPr>
          <w:rFonts w:hint="cs"/>
          <w:sz w:val="24"/>
          <w:szCs w:val="24"/>
          <w:rtl/>
        </w:rPr>
        <w:t xml:space="preserve">כנגד </w:t>
      </w:r>
      <w:r w:rsidRPr="00EF00B1">
        <w:rPr>
          <w:sz w:val="24"/>
          <w:szCs w:val="24"/>
          <w:rtl/>
        </w:rPr>
        <w:t>כל סכום המגיע ממנו על פי הסכם זה כל חוב המגיע לו בין אם נובע מהסכם זה ובין בדרך אחרת, וכן כל חוב קצוב אחר.</w:t>
      </w:r>
    </w:p>
    <w:p w:rsidR="00A37FC6" w:rsidRPr="00EF00B1" w:rsidRDefault="00EF00B1" w:rsidP="0015435E">
      <w:pPr>
        <w:numPr>
          <w:ilvl w:val="0"/>
          <w:numId w:val="37"/>
        </w:numPr>
        <w:tabs>
          <w:tab w:val="left" w:pos="850"/>
          <w:tab w:val="left" w:pos="2280"/>
        </w:tabs>
        <w:spacing w:line="360" w:lineRule="auto"/>
        <w:jc w:val="both"/>
        <w:rPr>
          <w:sz w:val="24"/>
          <w:szCs w:val="24"/>
        </w:rPr>
      </w:pPr>
      <w:r w:rsidRPr="00EF00B1">
        <w:rPr>
          <w:sz w:val="24"/>
          <w:szCs w:val="24"/>
          <w:rtl/>
        </w:rPr>
        <w:t xml:space="preserve">הוראות סעיף זה אינן גורעות מזכותו של </w:t>
      </w:r>
      <w:r w:rsidRPr="00EF00B1">
        <w:rPr>
          <w:rFonts w:hint="cs"/>
          <w:sz w:val="24"/>
          <w:szCs w:val="24"/>
          <w:rtl/>
        </w:rPr>
        <w:t>המשרד</w:t>
      </w:r>
      <w:r w:rsidRPr="00EF00B1">
        <w:rPr>
          <w:sz w:val="24"/>
          <w:szCs w:val="24"/>
          <w:rtl/>
        </w:rPr>
        <w:t xml:space="preserve"> לגבות החוב האמור בכל דרך </w:t>
      </w:r>
      <w:r w:rsidRPr="00EF00B1">
        <w:rPr>
          <w:rFonts w:hint="cs"/>
          <w:sz w:val="24"/>
          <w:szCs w:val="24"/>
          <w:rtl/>
        </w:rPr>
        <w:t>אחרת.</w:t>
      </w:r>
    </w:p>
    <w:p w:rsidR="00EF00B1" w:rsidRDefault="00EF00B1" w:rsidP="0015435E">
      <w:pPr>
        <w:numPr>
          <w:ilvl w:val="0"/>
          <w:numId w:val="37"/>
        </w:numPr>
        <w:tabs>
          <w:tab w:val="left" w:pos="850"/>
          <w:tab w:val="left" w:pos="2280"/>
        </w:tabs>
        <w:spacing w:line="360" w:lineRule="auto"/>
        <w:jc w:val="both"/>
        <w:rPr>
          <w:sz w:val="24"/>
          <w:szCs w:val="24"/>
        </w:rPr>
      </w:pPr>
      <w:r w:rsidRPr="00A37FC6">
        <w:rPr>
          <w:rFonts w:hint="eastAsia"/>
          <w:sz w:val="24"/>
          <w:szCs w:val="24"/>
          <w:rtl/>
        </w:rPr>
        <w:lastRenderedPageBreak/>
        <w:t>מבלי</w:t>
      </w:r>
      <w:r w:rsidRPr="00A37FC6">
        <w:rPr>
          <w:sz w:val="24"/>
          <w:szCs w:val="24"/>
          <w:rtl/>
        </w:rPr>
        <w:t xml:space="preserve"> לגרוע מהאמור, אם </w:t>
      </w:r>
      <w:r w:rsidRPr="00A37FC6">
        <w:rPr>
          <w:rFonts w:hint="eastAsia"/>
          <w:sz w:val="24"/>
          <w:szCs w:val="24"/>
          <w:rtl/>
        </w:rPr>
        <w:t>הוצא</w:t>
      </w:r>
      <w:r w:rsidRPr="00A37FC6">
        <w:rPr>
          <w:sz w:val="24"/>
          <w:szCs w:val="24"/>
          <w:rtl/>
        </w:rPr>
        <w:t xml:space="preserve"> צו לפירוק נותן השירותים </w:t>
      </w:r>
      <w:r w:rsidRPr="00A37FC6">
        <w:rPr>
          <w:rFonts w:hint="eastAsia"/>
          <w:sz w:val="24"/>
          <w:szCs w:val="24"/>
          <w:rtl/>
        </w:rPr>
        <w:t>או</w:t>
      </w:r>
      <w:r w:rsidRPr="00A37FC6">
        <w:rPr>
          <w:sz w:val="24"/>
          <w:szCs w:val="24"/>
          <w:rtl/>
        </w:rPr>
        <w:t xml:space="preserve"> הוצא נגדו צו לכינוס נכסים או </w:t>
      </w:r>
      <w:r w:rsidRPr="00A37FC6">
        <w:rPr>
          <w:rFonts w:hint="eastAsia"/>
          <w:sz w:val="24"/>
          <w:szCs w:val="24"/>
          <w:rtl/>
        </w:rPr>
        <w:t>לניהול</w:t>
      </w:r>
      <w:r w:rsidRPr="00A37FC6">
        <w:rPr>
          <w:sz w:val="24"/>
          <w:szCs w:val="24"/>
          <w:rtl/>
        </w:rPr>
        <w:t xml:space="preserve"> מיוחד </w:t>
      </w:r>
      <w:r w:rsidRPr="00A37FC6">
        <w:rPr>
          <w:rFonts w:hint="eastAsia"/>
          <w:sz w:val="24"/>
          <w:szCs w:val="24"/>
          <w:rtl/>
        </w:rPr>
        <w:t>וכיוצ</w:t>
      </w:r>
      <w:r w:rsidRPr="00A37FC6">
        <w:rPr>
          <w:sz w:val="24"/>
          <w:szCs w:val="24"/>
          <w:rtl/>
        </w:rPr>
        <w:t>"ב או שמי מנותן השירותים המועסקים הורשע בעבירה שיש עמה קלון  או פשט רגל או הפך בלתי כשיר, ייחשב הדבר כאילו ההסכם בוטל, בקרות אותו א</w:t>
      </w:r>
      <w:r w:rsidRPr="00A37FC6">
        <w:rPr>
          <w:rFonts w:hint="eastAsia"/>
          <w:sz w:val="24"/>
          <w:szCs w:val="24"/>
          <w:rtl/>
        </w:rPr>
        <w:t>י</w:t>
      </w:r>
      <w:r w:rsidRPr="00A37FC6">
        <w:rPr>
          <w:sz w:val="24"/>
          <w:szCs w:val="24"/>
          <w:rtl/>
        </w:rPr>
        <w:t>רוע אלא אם כן החליט המשרד אחרת והודיע על כך בכתב לנותן השירותים.</w:t>
      </w:r>
    </w:p>
    <w:p w:rsidR="00FC1949" w:rsidRDefault="00FC1949" w:rsidP="0015435E">
      <w:pPr>
        <w:tabs>
          <w:tab w:val="left" w:pos="850"/>
          <w:tab w:val="left" w:pos="2280"/>
        </w:tabs>
        <w:spacing w:line="360" w:lineRule="auto"/>
        <w:ind w:left="1560"/>
        <w:jc w:val="both"/>
        <w:rPr>
          <w:sz w:val="24"/>
          <w:szCs w:val="24"/>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tl/>
        </w:rPr>
      </w:pPr>
      <w:r w:rsidRPr="0015435E">
        <w:rPr>
          <w:rFonts w:hint="eastAsia"/>
          <w:b/>
          <w:bCs/>
          <w:sz w:val="24"/>
          <w:szCs w:val="24"/>
          <w:u w:val="single"/>
          <w:rtl/>
        </w:rPr>
        <w:t>התמורה</w:t>
      </w:r>
    </w:p>
    <w:p w:rsidR="00EF00B1" w:rsidRPr="008D03C8" w:rsidRDefault="00EF00B1" w:rsidP="0015435E">
      <w:pPr>
        <w:numPr>
          <w:ilvl w:val="0"/>
          <w:numId w:val="35"/>
        </w:numPr>
        <w:tabs>
          <w:tab w:val="left" w:pos="1080"/>
        </w:tabs>
        <w:spacing w:line="360" w:lineRule="auto"/>
        <w:jc w:val="both"/>
        <w:rPr>
          <w:rFonts w:ascii="Arial" w:hAnsi="Arial"/>
          <w:sz w:val="24"/>
          <w:szCs w:val="24"/>
        </w:rPr>
      </w:pPr>
      <w:r w:rsidRPr="00EF00B1">
        <w:rPr>
          <w:rFonts w:ascii="Arial" w:hAnsi="Arial"/>
          <w:sz w:val="24"/>
          <w:szCs w:val="24"/>
          <w:rtl/>
        </w:rPr>
        <w:t xml:space="preserve">התמורה תשולם </w:t>
      </w:r>
      <w:r w:rsidRPr="00EF00B1">
        <w:rPr>
          <w:rFonts w:ascii="Arial" w:hAnsi="Arial" w:hint="cs"/>
          <w:sz w:val="24"/>
          <w:szCs w:val="24"/>
          <w:rtl/>
        </w:rPr>
        <w:t>לנותן השירותים</w:t>
      </w:r>
      <w:r w:rsidRPr="00EF00B1">
        <w:rPr>
          <w:rFonts w:ascii="Arial" w:hAnsi="Arial"/>
          <w:sz w:val="24"/>
          <w:szCs w:val="24"/>
          <w:rtl/>
        </w:rPr>
        <w:t xml:space="preserve"> על בסיס השירותים בפועל</w:t>
      </w:r>
      <w:r w:rsidRPr="00EF00B1">
        <w:rPr>
          <w:rFonts w:ascii="Arial" w:hAnsi="Arial" w:hint="cs"/>
          <w:sz w:val="24"/>
          <w:szCs w:val="24"/>
          <w:rtl/>
        </w:rPr>
        <w:t xml:space="preserve"> ובהתאם להצעת </w:t>
      </w:r>
      <w:r w:rsidRPr="008D03C8">
        <w:rPr>
          <w:rFonts w:ascii="Arial" w:hAnsi="Arial" w:hint="cs"/>
          <w:sz w:val="24"/>
          <w:szCs w:val="24"/>
          <w:rtl/>
        </w:rPr>
        <w:t>המחיר שהגיש במכרז</w:t>
      </w:r>
      <w:r w:rsidRPr="008D03C8">
        <w:rPr>
          <w:rFonts w:ascii="Arial" w:hAnsi="Arial"/>
          <w:sz w:val="24"/>
          <w:szCs w:val="24"/>
          <w:rtl/>
        </w:rPr>
        <w:t>.</w:t>
      </w:r>
    </w:p>
    <w:p w:rsidR="00EF00B1" w:rsidRPr="008D03C8" w:rsidRDefault="00EF00B1" w:rsidP="004E2FFF">
      <w:pPr>
        <w:numPr>
          <w:ilvl w:val="0"/>
          <w:numId w:val="35"/>
        </w:numPr>
        <w:tabs>
          <w:tab w:val="left" w:pos="1080"/>
        </w:tabs>
        <w:spacing w:line="360" w:lineRule="auto"/>
        <w:jc w:val="both"/>
        <w:rPr>
          <w:sz w:val="24"/>
          <w:szCs w:val="24"/>
          <w:lang w:eastAsia="he-IL"/>
        </w:rPr>
      </w:pPr>
      <w:r w:rsidRPr="008D03C8">
        <w:rPr>
          <w:sz w:val="24"/>
          <w:szCs w:val="24"/>
          <w:rtl/>
          <w:lang w:eastAsia="he-I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r w:rsidRPr="008D03C8">
        <w:rPr>
          <w:rFonts w:hint="cs"/>
          <w:sz w:val="24"/>
          <w:szCs w:val="24"/>
          <w:rtl/>
          <w:lang w:eastAsia="he-IL"/>
        </w:rPr>
        <w:t>.</w:t>
      </w:r>
    </w:p>
    <w:p w:rsidR="00EF00B1" w:rsidRPr="008D03C8" w:rsidRDefault="00EF00B1" w:rsidP="0015435E">
      <w:pPr>
        <w:numPr>
          <w:ilvl w:val="0"/>
          <w:numId w:val="35"/>
        </w:numPr>
        <w:tabs>
          <w:tab w:val="left" w:pos="1080"/>
        </w:tabs>
        <w:spacing w:line="360" w:lineRule="auto"/>
        <w:jc w:val="both"/>
        <w:rPr>
          <w:sz w:val="24"/>
          <w:szCs w:val="24"/>
          <w:rtl/>
          <w:lang w:eastAsia="he-IL"/>
        </w:rPr>
      </w:pPr>
      <w:r w:rsidRPr="008D03C8">
        <w:rPr>
          <w:sz w:val="24"/>
          <w:szCs w:val="24"/>
          <w:rtl/>
          <w:lang w:eastAsia="he-IL"/>
        </w:rPr>
        <w:t>התמורה כולל</w:t>
      </w:r>
      <w:r w:rsidRPr="008D03C8">
        <w:rPr>
          <w:rFonts w:hint="cs"/>
          <w:sz w:val="24"/>
          <w:szCs w:val="24"/>
          <w:rtl/>
          <w:lang w:eastAsia="he-IL"/>
        </w:rPr>
        <w:t>ת</w:t>
      </w:r>
      <w:r w:rsidRPr="008D03C8">
        <w:rPr>
          <w:sz w:val="24"/>
          <w:szCs w:val="24"/>
          <w:rtl/>
          <w:lang w:eastAsia="he-IL"/>
        </w:rPr>
        <w:t xml:space="preserve"> מס ערך מוסף והוא ישולם לנותן השירותים בשיעורים שיהיו בתוקף במועד כל תשלום ותשלום.</w:t>
      </w:r>
    </w:p>
    <w:p w:rsidR="00EF00B1" w:rsidRPr="008D03C8" w:rsidRDefault="00EF00B1" w:rsidP="0015435E">
      <w:pPr>
        <w:tabs>
          <w:tab w:val="left" w:pos="1559"/>
        </w:tabs>
        <w:spacing w:line="360" w:lineRule="auto"/>
        <w:ind w:left="1559" w:hanging="141"/>
        <w:jc w:val="both"/>
        <w:rPr>
          <w:rFonts w:ascii="Rod"/>
          <w:sz w:val="24"/>
          <w:szCs w:val="24"/>
          <w:rtl/>
        </w:rPr>
      </w:pPr>
      <w:r w:rsidRPr="008D03C8">
        <w:rPr>
          <w:rFonts w:hint="cs"/>
          <w:sz w:val="24"/>
          <w:szCs w:val="24"/>
          <w:rtl/>
        </w:rPr>
        <w:t xml:space="preserve">    </w:t>
      </w:r>
      <w:r w:rsidRPr="008D03C8">
        <w:rPr>
          <w:sz w:val="24"/>
          <w:szCs w:val="24"/>
          <w:rtl/>
        </w:rPr>
        <w:t>נותן השירותים מצהיר, כי הינו "עוסק מורשה" בהתאם ל</w:t>
      </w:r>
      <w:r w:rsidRPr="008D03C8">
        <w:rPr>
          <w:rFonts w:hint="cs"/>
          <w:sz w:val="24"/>
          <w:szCs w:val="24"/>
          <w:rtl/>
        </w:rPr>
        <w:t>ח</w:t>
      </w:r>
      <w:r w:rsidRPr="008D03C8">
        <w:rPr>
          <w:sz w:val="24"/>
          <w:szCs w:val="24"/>
          <w:rtl/>
        </w:rPr>
        <w:t xml:space="preserve">וק מס ערך מוסף תשל"ו - </w:t>
      </w:r>
      <w:r w:rsidRPr="008D03C8">
        <w:rPr>
          <w:rFonts w:ascii="Rod" w:hint="cs"/>
          <w:sz w:val="24"/>
          <w:szCs w:val="24"/>
          <w:rtl/>
        </w:rPr>
        <w:t xml:space="preserve"> </w:t>
      </w:r>
      <w:r w:rsidRPr="008D03C8">
        <w:rPr>
          <w:rFonts w:ascii="Rod"/>
          <w:sz w:val="24"/>
          <w:szCs w:val="24"/>
          <w:rtl/>
        </w:rPr>
        <w:t>1976</w:t>
      </w:r>
      <w:r w:rsidRPr="008D03C8">
        <w:rPr>
          <w:rFonts w:ascii="Rod" w:hint="cs"/>
          <w:sz w:val="24"/>
          <w:szCs w:val="24"/>
          <w:rtl/>
        </w:rPr>
        <w:t xml:space="preserve">  </w:t>
      </w:r>
      <w:r w:rsidRPr="008D03C8">
        <w:rPr>
          <w:rFonts w:hint="cs"/>
          <w:sz w:val="24"/>
          <w:szCs w:val="24"/>
          <w:rtl/>
        </w:rPr>
        <w:t xml:space="preserve"> וכי   הוא מנהל ספרים במס הכנסה כמתחייב</w:t>
      </w:r>
      <w:r w:rsidRPr="008D03C8">
        <w:rPr>
          <w:sz w:val="24"/>
          <w:szCs w:val="24"/>
          <w:rtl/>
        </w:rPr>
        <w:t>.</w:t>
      </w:r>
    </w:p>
    <w:p w:rsidR="00EF00B1" w:rsidRPr="008D03C8" w:rsidRDefault="00EF00B1" w:rsidP="004E2FFF">
      <w:pPr>
        <w:numPr>
          <w:ilvl w:val="0"/>
          <w:numId w:val="35"/>
        </w:numPr>
        <w:tabs>
          <w:tab w:val="left" w:pos="1080"/>
        </w:tabs>
        <w:spacing w:line="360" w:lineRule="auto"/>
        <w:jc w:val="both"/>
        <w:rPr>
          <w:sz w:val="24"/>
          <w:szCs w:val="24"/>
          <w:lang w:eastAsia="he-IL"/>
        </w:rPr>
      </w:pPr>
      <w:r w:rsidRPr="008D03C8">
        <w:rPr>
          <w:sz w:val="24"/>
          <w:szCs w:val="24"/>
          <w:rtl/>
          <w:lang w:eastAsia="he-I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rsidR="00EF00B1" w:rsidRPr="008D03C8" w:rsidRDefault="00EF00B1" w:rsidP="0015435E">
      <w:pPr>
        <w:numPr>
          <w:ilvl w:val="0"/>
          <w:numId w:val="35"/>
        </w:numPr>
        <w:tabs>
          <w:tab w:val="left" w:pos="1080"/>
        </w:tabs>
        <w:spacing w:line="360" w:lineRule="auto"/>
        <w:jc w:val="both"/>
        <w:rPr>
          <w:sz w:val="24"/>
          <w:szCs w:val="24"/>
          <w:lang w:eastAsia="he-IL"/>
        </w:rPr>
      </w:pPr>
      <w:r w:rsidRPr="008D03C8">
        <w:rPr>
          <w:sz w:val="24"/>
          <w:szCs w:val="24"/>
          <w:rtl/>
          <w:lang w:eastAsia="he-IL"/>
        </w:rPr>
        <w:t xml:space="preserve">כל תשלום לנותן השירותים מותנה בהגשת חשבונית מס כמשמעותה בחוק מס ערך מוסף תשל"ו– </w:t>
      </w:r>
      <w:r w:rsidRPr="008D03C8">
        <w:rPr>
          <w:rFonts w:hint="cs"/>
          <w:sz w:val="24"/>
          <w:szCs w:val="24"/>
          <w:rtl/>
          <w:lang w:eastAsia="he-IL"/>
        </w:rPr>
        <w:t>1976 על ידי נותן השירותים לחשבות משרד הבינוי והשיכון.</w:t>
      </w:r>
    </w:p>
    <w:p w:rsidR="00EF00B1" w:rsidRPr="002C0BB4" w:rsidRDefault="00EF00B1" w:rsidP="0015435E">
      <w:pPr>
        <w:numPr>
          <w:ilvl w:val="0"/>
          <w:numId w:val="35"/>
        </w:numPr>
        <w:tabs>
          <w:tab w:val="left" w:pos="1080"/>
        </w:tabs>
        <w:spacing w:line="360" w:lineRule="auto"/>
        <w:jc w:val="both"/>
        <w:rPr>
          <w:sz w:val="24"/>
          <w:szCs w:val="24"/>
          <w:lang w:eastAsia="he-IL"/>
        </w:rPr>
      </w:pPr>
      <w:bookmarkStart w:id="13" w:name="_Ref194045824"/>
      <w:r w:rsidRPr="002C0BB4">
        <w:rPr>
          <w:sz w:val="24"/>
          <w:szCs w:val="24"/>
          <w:rtl/>
          <w:lang w:eastAsia="he-IL"/>
        </w:rPr>
        <w:t xml:space="preserve">מועדי התשלום </w:t>
      </w:r>
      <w:r w:rsidRPr="002C0BB4">
        <w:rPr>
          <w:rFonts w:hint="cs"/>
          <w:sz w:val="24"/>
          <w:szCs w:val="24"/>
          <w:rtl/>
          <w:lang w:eastAsia="he-IL"/>
        </w:rPr>
        <w:t>יהיו בהתאם</w:t>
      </w:r>
      <w:r w:rsidRPr="002C0BB4">
        <w:rPr>
          <w:sz w:val="24"/>
          <w:szCs w:val="24"/>
          <w:rtl/>
          <w:lang w:eastAsia="he-IL"/>
        </w:rPr>
        <w:t xml:space="preserve"> במועדים המפורטים להלן:</w:t>
      </w:r>
      <w:bookmarkEnd w:id="13"/>
    </w:p>
    <w:p w:rsidR="00EF00B1" w:rsidRPr="00EF00B1" w:rsidRDefault="00EF00B1" w:rsidP="0015435E">
      <w:pPr>
        <w:numPr>
          <w:ilvl w:val="3"/>
          <w:numId w:val="30"/>
        </w:numPr>
        <w:spacing w:line="360" w:lineRule="auto"/>
        <w:jc w:val="both"/>
        <w:rPr>
          <w:sz w:val="24"/>
          <w:szCs w:val="24"/>
        </w:rPr>
      </w:pPr>
      <w:r w:rsidRPr="00EF00B1">
        <w:rPr>
          <w:sz w:val="24"/>
          <w:szCs w:val="24"/>
          <w:rtl/>
        </w:rPr>
        <w:t>חשבון/חשבונית אשר יוגשו בתאריכים 15-1 בחודש, ישולם בתחילת מועד התשלום הממשלתי של החודש העוקב.</w:t>
      </w:r>
    </w:p>
    <w:p w:rsidR="00EF00B1" w:rsidRPr="00EF00B1" w:rsidRDefault="00EF00B1" w:rsidP="0015435E">
      <w:pPr>
        <w:numPr>
          <w:ilvl w:val="3"/>
          <w:numId w:val="30"/>
        </w:numPr>
        <w:spacing w:line="360" w:lineRule="auto"/>
        <w:jc w:val="both"/>
        <w:rPr>
          <w:sz w:val="24"/>
          <w:szCs w:val="24"/>
        </w:rPr>
      </w:pPr>
      <w:r w:rsidRPr="00EF00B1">
        <w:rPr>
          <w:sz w:val="24"/>
          <w:szCs w:val="24"/>
          <w:rtl/>
        </w:rPr>
        <w:t>חשבון/חשבונית אשר יוגשו בתאריכים 24-16 בחודש, ישולם בחודש העוקב לפי יום הגשת החשבון, כלומר בדיוק 30 יום מיום הגשת החשבון.</w:t>
      </w:r>
    </w:p>
    <w:p w:rsidR="00EF00B1" w:rsidRPr="00EF00B1" w:rsidRDefault="00EF00B1" w:rsidP="0015435E">
      <w:pPr>
        <w:numPr>
          <w:ilvl w:val="3"/>
          <w:numId w:val="30"/>
        </w:numPr>
        <w:spacing w:line="360" w:lineRule="auto"/>
        <w:jc w:val="both"/>
        <w:rPr>
          <w:sz w:val="24"/>
          <w:szCs w:val="24"/>
        </w:rPr>
      </w:pPr>
      <w:r w:rsidRPr="00EF00B1">
        <w:rPr>
          <w:sz w:val="24"/>
          <w:szCs w:val="24"/>
          <w:rtl/>
        </w:rPr>
        <w:t>חשבון/חשבונית אשר יוגשו בתאריכים 31-25 בחודש, ישולם ב-24 בחודש העוקב, דהיינו בסוף מועד התשלום הממשלתי של החודש העוקב.</w:t>
      </w:r>
    </w:p>
    <w:p w:rsidR="00EF00B1" w:rsidRPr="00EF00B1"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EF00B1">
        <w:rPr>
          <w:rFonts w:hint="cs"/>
          <w:b/>
          <w:bCs/>
          <w:sz w:val="24"/>
          <w:szCs w:val="24"/>
          <w:u w:val="single"/>
          <w:rtl/>
        </w:rPr>
        <w:t>אמנת שירות</w:t>
      </w:r>
    </w:p>
    <w:p w:rsidR="00EF00B1" w:rsidRPr="00EF00B1" w:rsidRDefault="00EF00B1" w:rsidP="0015435E">
      <w:pPr>
        <w:numPr>
          <w:ilvl w:val="0"/>
          <w:numId w:val="80"/>
        </w:numPr>
        <w:tabs>
          <w:tab w:val="left" w:pos="1080"/>
        </w:tabs>
        <w:spacing w:line="360" w:lineRule="auto"/>
        <w:jc w:val="both"/>
        <w:rPr>
          <w:sz w:val="24"/>
          <w:szCs w:val="24"/>
        </w:rPr>
      </w:pPr>
      <w:r w:rsidRPr="00EF00B1">
        <w:rPr>
          <w:sz w:val="24"/>
          <w:szCs w:val="24"/>
          <w:rtl/>
        </w:rPr>
        <w:t>אמנת השירות מגדירה את רמת השירות הנדרשת מ</w:t>
      </w:r>
      <w:r w:rsidRPr="00EF00B1">
        <w:rPr>
          <w:rFonts w:hint="cs"/>
          <w:sz w:val="24"/>
          <w:szCs w:val="24"/>
          <w:rtl/>
        </w:rPr>
        <w:t xml:space="preserve">נותן השירותים </w:t>
      </w:r>
      <w:r w:rsidRPr="00EF00B1">
        <w:rPr>
          <w:sz w:val="24"/>
          <w:szCs w:val="24"/>
          <w:rtl/>
        </w:rPr>
        <w:t xml:space="preserve">במהלך כל תקופת ההתקשרות ואת הפיצויים המוסכמים שאותם ישלם </w:t>
      </w:r>
      <w:r w:rsidRPr="00EF00B1">
        <w:rPr>
          <w:rFonts w:hint="cs"/>
          <w:sz w:val="24"/>
          <w:szCs w:val="24"/>
          <w:rtl/>
        </w:rPr>
        <w:t>נותן השירותים</w:t>
      </w:r>
      <w:r w:rsidRPr="00EF00B1">
        <w:rPr>
          <w:sz w:val="24"/>
          <w:szCs w:val="24"/>
          <w:rtl/>
        </w:rPr>
        <w:t xml:space="preserve"> בגין אי עמידה ברמת השירות המוסכמת.</w:t>
      </w:r>
    </w:p>
    <w:p w:rsidR="00EF00B1" w:rsidRPr="00EF00B1" w:rsidRDefault="00EF00B1" w:rsidP="0015435E">
      <w:pPr>
        <w:numPr>
          <w:ilvl w:val="0"/>
          <w:numId w:val="80"/>
        </w:numPr>
        <w:tabs>
          <w:tab w:val="left" w:pos="1080"/>
        </w:tabs>
        <w:spacing w:line="360" w:lineRule="auto"/>
        <w:jc w:val="both"/>
        <w:rPr>
          <w:sz w:val="24"/>
          <w:szCs w:val="24"/>
        </w:rPr>
      </w:pPr>
      <w:r w:rsidRPr="00EF00B1">
        <w:rPr>
          <w:sz w:val="24"/>
          <w:szCs w:val="24"/>
          <w:rtl/>
        </w:rPr>
        <w:lastRenderedPageBreak/>
        <w:t xml:space="preserve">נותן שירותים שלא יעמוד ברמת השירות המוגדרת  ישלם פיצוי מוסכם, על פי מידת החריגה מהרמה המוגדרת ובהתאם לטבלת הפיצויים המוסכמים. </w:t>
      </w:r>
    </w:p>
    <w:p w:rsidR="00EF00B1" w:rsidRPr="00EF00B1" w:rsidRDefault="00EF00B1" w:rsidP="0015435E">
      <w:pPr>
        <w:numPr>
          <w:ilvl w:val="0"/>
          <w:numId w:val="80"/>
        </w:numPr>
        <w:tabs>
          <w:tab w:val="left" w:pos="1080"/>
        </w:tabs>
        <w:spacing w:line="360" w:lineRule="auto"/>
        <w:jc w:val="both"/>
        <w:rPr>
          <w:sz w:val="24"/>
          <w:szCs w:val="24"/>
          <w:rtl/>
        </w:rPr>
      </w:pPr>
      <w:r w:rsidRPr="00EF00B1">
        <w:rPr>
          <w:rFonts w:hint="cs"/>
          <w:sz w:val="24"/>
          <w:szCs w:val="24"/>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rsidR="00EF00B1" w:rsidRPr="00EF00B1" w:rsidRDefault="00EF00B1" w:rsidP="0015435E">
      <w:pPr>
        <w:numPr>
          <w:ilvl w:val="0"/>
          <w:numId w:val="80"/>
        </w:numPr>
        <w:tabs>
          <w:tab w:val="left" w:pos="1080"/>
        </w:tabs>
        <w:spacing w:line="360" w:lineRule="auto"/>
        <w:jc w:val="both"/>
        <w:rPr>
          <w:rFonts w:ascii="Arial" w:hAnsi="Arial" w:cs="Arial"/>
          <w:sz w:val="22"/>
          <w:szCs w:val="22"/>
        </w:rPr>
      </w:pPr>
      <w:r w:rsidRPr="00EF00B1">
        <w:rPr>
          <w:rFonts w:hint="cs"/>
          <w:sz w:val="24"/>
          <w:szCs w:val="24"/>
          <w:rtl/>
        </w:rPr>
        <w:t>המנהל</w:t>
      </w:r>
      <w:r w:rsidRPr="00EF00B1">
        <w:rPr>
          <w:sz w:val="24"/>
          <w:szCs w:val="24"/>
          <w:rtl/>
        </w:rPr>
        <w:t xml:space="preserve"> רשאי בכל עת להעביר </w:t>
      </w:r>
      <w:r w:rsidRPr="00EF00B1">
        <w:rPr>
          <w:rFonts w:hint="cs"/>
          <w:sz w:val="24"/>
          <w:szCs w:val="24"/>
          <w:rtl/>
        </w:rPr>
        <w:t>לנותן השירותים</w:t>
      </w:r>
      <w:r w:rsidRPr="00EF00B1">
        <w:rPr>
          <w:sz w:val="24"/>
          <w:szCs w:val="24"/>
          <w:rtl/>
        </w:rPr>
        <w:t xml:space="preserve"> את השגותיו ואת תלונותיו בגין פגיעה ברמת השירות.</w:t>
      </w:r>
      <w:r w:rsidRPr="00EF00B1">
        <w:rPr>
          <w:rFonts w:hint="cs"/>
          <w:sz w:val="24"/>
          <w:szCs w:val="24"/>
          <w:rtl/>
        </w:rPr>
        <w:t xml:space="preserve"> </w:t>
      </w:r>
      <w:r w:rsidRPr="00EF00B1">
        <w:rPr>
          <w:sz w:val="24"/>
          <w:szCs w:val="24"/>
          <w:rtl/>
        </w:rPr>
        <w:t xml:space="preserve">התלונה תועבר באמצעות פנייה ישירה </w:t>
      </w:r>
      <w:r w:rsidRPr="00EF00B1">
        <w:rPr>
          <w:rFonts w:hint="cs"/>
          <w:sz w:val="24"/>
          <w:szCs w:val="24"/>
          <w:rtl/>
        </w:rPr>
        <w:t>בכתב לנותן השירותים</w:t>
      </w:r>
      <w:r w:rsidRPr="00EF00B1">
        <w:rPr>
          <w:sz w:val="24"/>
          <w:szCs w:val="24"/>
          <w:rtl/>
        </w:rPr>
        <w:t xml:space="preserve">. אם לאחר העברת התלונה לא יטופל הליקוי לשביעות רצונו של </w:t>
      </w:r>
      <w:r w:rsidRPr="00EF00B1">
        <w:rPr>
          <w:rFonts w:hint="cs"/>
          <w:sz w:val="24"/>
          <w:szCs w:val="24"/>
          <w:rtl/>
        </w:rPr>
        <w:t>המנהל</w:t>
      </w:r>
      <w:r w:rsidRPr="00EF00B1">
        <w:rPr>
          <w:sz w:val="24"/>
          <w:szCs w:val="24"/>
          <w:rtl/>
        </w:rPr>
        <w:t xml:space="preserve"> – יתועדו במסמך רשמי של </w:t>
      </w:r>
      <w:r w:rsidRPr="00EF00B1">
        <w:rPr>
          <w:rFonts w:hint="cs"/>
          <w:sz w:val="24"/>
          <w:szCs w:val="24"/>
          <w:rtl/>
        </w:rPr>
        <w:t>המשרד</w:t>
      </w:r>
      <w:r w:rsidRPr="00EF00B1">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EF00B1">
        <w:rPr>
          <w:rFonts w:ascii="Arial" w:hAnsi="Arial" w:cs="Arial"/>
          <w:sz w:val="22"/>
          <w:szCs w:val="22"/>
          <w:rtl/>
        </w:rPr>
        <w:t>.</w:t>
      </w:r>
    </w:p>
    <w:p w:rsidR="00EF00B1" w:rsidRPr="00EF00B1" w:rsidRDefault="00EF00B1" w:rsidP="0015435E">
      <w:pPr>
        <w:numPr>
          <w:ilvl w:val="0"/>
          <w:numId w:val="80"/>
        </w:numPr>
        <w:tabs>
          <w:tab w:val="left" w:pos="1080"/>
        </w:tabs>
        <w:spacing w:line="360" w:lineRule="auto"/>
        <w:jc w:val="both"/>
        <w:rPr>
          <w:sz w:val="24"/>
          <w:szCs w:val="24"/>
        </w:rPr>
      </w:pPr>
      <w:r w:rsidRPr="00EF00B1">
        <w:rPr>
          <w:sz w:val="24"/>
          <w:szCs w:val="24"/>
          <w:rtl/>
        </w:rPr>
        <w:t xml:space="preserve">עם קבלת החיוב </w:t>
      </w:r>
      <w:r w:rsidRPr="00EF00B1">
        <w:rPr>
          <w:rFonts w:hint="cs"/>
          <w:sz w:val="24"/>
          <w:szCs w:val="24"/>
          <w:rtl/>
        </w:rPr>
        <w:t>מנותן השירותים</w:t>
      </w:r>
      <w:r w:rsidRPr="00EF00B1">
        <w:rPr>
          <w:sz w:val="24"/>
          <w:szCs w:val="24"/>
          <w:rtl/>
        </w:rPr>
        <w:t xml:space="preserve"> יודיע </w:t>
      </w:r>
      <w:r w:rsidRPr="00EF00B1">
        <w:rPr>
          <w:rFonts w:hint="cs"/>
          <w:sz w:val="24"/>
          <w:szCs w:val="24"/>
          <w:rtl/>
        </w:rPr>
        <w:t>המנהל</w:t>
      </w:r>
      <w:r w:rsidRPr="00EF00B1">
        <w:rPr>
          <w:sz w:val="24"/>
          <w:szCs w:val="24"/>
          <w:rtl/>
        </w:rPr>
        <w:t xml:space="preserve"> בכתב </w:t>
      </w:r>
      <w:r w:rsidRPr="00EF00B1">
        <w:rPr>
          <w:rFonts w:hint="cs"/>
          <w:sz w:val="24"/>
          <w:szCs w:val="24"/>
          <w:rtl/>
        </w:rPr>
        <w:t>לנותן השירותים עם העתק לחשב המשרד</w:t>
      </w:r>
      <w:r w:rsidRPr="00EF00B1">
        <w:rPr>
          <w:sz w:val="24"/>
          <w:szCs w:val="24"/>
          <w:rtl/>
        </w:rPr>
        <w:t xml:space="preserve"> כי הפיצוי על הנזקים בגין הליקויים המתוארים בדוח יקוזזו מסכום החיוב על פי </w:t>
      </w:r>
      <w:r w:rsidRPr="00EF00B1">
        <w:rPr>
          <w:rFonts w:hint="cs"/>
          <w:sz w:val="24"/>
          <w:szCs w:val="24"/>
          <w:rtl/>
        </w:rPr>
        <w:t>טבלת הפיצויים המוסכמים</w:t>
      </w:r>
      <w:r w:rsidRPr="00EF00B1">
        <w:rPr>
          <w:sz w:val="24"/>
          <w:szCs w:val="24"/>
          <w:rtl/>
        </w:rPr>
        <w:t xml:space="preserve">. </w:t>
      </w:r>
      <w:r w:rsidRPr="00EF00B1">
        <w:rPr>
          <w:rFonts w:hint="cs"/>
          <w:sz w:val="24"/>
          <w:szCs w:val="24"/>
          <w:rtl/>
        </w:rPr>
        <w:t>לנותן השירותים</w:t>
      </w:r>
      <w:r w:rsidRPr="00EF00B1">
        <w:rPr>
          <w:sz w:val="24"/>
          <w:szCs w:val="24"/>
          <w:rtl/>
        </w:rPr>
        <w:t xml:space="preserve"> תהיה זכות לטעון בכתב נגד הקיזוז תוך  14 ימי עבודה מתאריך שליחת ההודעה. </w:t>
      </w:r>
      <w:r w:rsidRPr="00EF00B1">
        <w:rPr>
          <w:rFonts w:hint="cs"/>
          <w:sz w:val="24"/>
          <w:szCs w:val="24"/>
          <w:rtl/>
        </w:rPr>
        <w:t>המנהל</w:t>
      </w:r>
      <w:r w:rsidRPr="00EF00B1">
        <w:rPr>
          <w:sz w:val="24"/>
          <w:szCs w:val="24"/>
          <w:rtl/>
        </w:rPr>
        <w:t xml:space="preserve"> רשאי למלא דוח גם עבור ליקויים אשר אינם מופיעים בטבל</w:t>
      </w:r>
      <w:r w:rsidRPr="00EF00B1">
        <w:rPr>
          <w:rFonts w:hint="cs"/>
          <w:sz w:val="24"/>
          <w:szCs w:val="24"/>
          <w:rtl/>
        </w:rPr>
        <w:t>ת</w:t>
      </w:r>
      <w:r w:rsidRPr="00EF00B1">
        <w:rPr>
          <w:sz w:val="24"/>
          <w:szCs w:val="24"/>
          <w:rtl/>
        </w:rPr>
        <w:t xml:space="preserve"> </w:t>
      </w:r>
      <w:r w:rsidRPr="00EF00B1">
        <w:rPr>
          <w:rFonts w:hint="cs"/>
          <w:sz w:val="24"/>
          <w:szCs w:val="24"/>
          <w:rtl/>
        </w:rPr>
        <w:t>הפיצויים המוסכמים</w:t>
      </w:r>
      <w:r w:rsidRPr="00EF00B1">
        <w:rPr>
          <w:sz w:val="24"/>
          <w:szCs w:val="24"/>
          <w:rtl/>
        </w:rPr>
        <w:t>.</w:t>
      </w:r>
    </w:p>
    <w:p w:rsidR="00EF00B1" w:rsidRPr="00EF00B1" w:rsidRDefault="00EF00B1" w:rsidP="0015435E">
      <w:pPr>
        <w:numPr>
          <w:ilvl w:val="0"/>
          <w:numId w:val="80"/>
        </w:numPr>
        <w:tabs>
          <w:tab w:val="left" w:pos="1080"/>
        </w:tabs>
        <w:spacing w:line="360" w:lineRule="auto"/>
        <w:jc w:val="both"/>
        <w:rPr>
          <w:sz w:val="24"/>
          <w:szCs w:val="24"/>
          <w:rtl/>
        </w:rPr>
      </w:pPr>
      <w:r w:rsidRPr="00EF00B1">
        <w:rPr>
          <w:sz w:val="24"/>
          <w:szCs w:val="24"/>
          <w:rtl/>
        </w:rPr>
        <w:t xml:space="preserve">הסעדים האמורים לעיל, באים בנוסף לכל סעד אחר שיש למשרד על פי דין ועל פי הסכם זה.      </w:t>
      </w:r>
    </w:p>
    <w:p w:rsidR="00494873" w:rsidRPr="008D03C8" w:rsidRDefault="00EF00B1" w:rsidP="0015435E">
      <w:pPr>
        <w:numPr>
          <w:ilvl w:val="0"/>
          <w:numId w:val="80"/>
        </w:numPr>
        <w:tabs>
          <w:tab w:val="left" w:pos="1080"/>
        </w:tabs>
        <w:spacing w:line="360" w:lineRule="auto"/>
        <w:jc w:val="both"/>
        <w:rPr>
          <w:sz w:val="24"/>
          <w:szCs w:val="24"/>
          <w:rtl/>
        </w:rPr>
      </w:pPr>
      <w:r w:rsidRPr="00EF00B1">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EF00B1">
        <w:rPr>
          <w:rFonts w:hint="cs"/>
          <w:sz w:val="24"/>
          <w:szCs w:val="24"/>
          <w:rtl/>
        </w:rPr>
        <w:t>. בין היתר,</w:t>
      </w:r>
      <w:r w:rsidRPr="00EF00B1">
        <w:rPr>
          <w:sz w:val="24"/>
          <w:szCs w:val="24"/>
          <w:rtl/>
        </w:rPr>
        <w:t xml:space="preserve"> בשל ליקויים באיכות עבודתו או ב</w:t>
      </w:r>
      <w:r w:rsidR="008D03C8">
        <w:rPr>
          <w:sz w:val="24"/>
          <w:szCs w:val="24"/>
          <w:rtl/>
        </w:rPr>
        <w:t>של אי עמידתו ברמת השירות הנדרשת</w:t>
      </w:r>
    </w:p>
    <w:tbl>
      <w:tblPr>
        <w:tblpPr w:leftFromText="180" w:rightFromText="180" w:bottomFromText="200" w:vertAnchor="text" w:horzAnchor="page" w:tblpX="200" w:tblpY="563"/>
        <w:bidiVisual/>
        <w:tblW w:w="9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3"/>
        <w:gridCol w:w="4537"/>
      </w:tblGrid>
      <w:tr w:rsidR="00D17D8D" w:rsidRPr="00D17D8D" w:rsidTr="00D17D8D">
        <w:trPr>
          <w:cantSplit/>
          <w:trHeight w:val="590"/>
          <w:tblHeader/>
        </w:trPr>
        <w:tc>
          <w:tcPr>
            <w:tcW w:w="4553"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D17D8D" w:rsidRPr="0015435E" w:rsidRDefault="00D17D8D" w:rsidP="00D17D8D">
            <w:pPr>
              <w:contextualSpacing/>
              <w:jc w:val="center"/>
              <w:rPr>
                <w:rFonts w:ascii="Arial" w:hAnsi="Arial"/>
                <w:b/>
                <w:bCs/>
                <w:sz w:val="24"/>
                <w:szCs w:val="24"/>
              </w:rPr>
            </w:pPr>
            <w:bookmarkStart w:id="14" w:name="_Ref272221763"/>
            <w:r w:rsidRPr="0015435E">
              <w:rPr>
                <w:rFonts w:ascii="Arial" w:hAnsi="Arial"/>
                <w:b/>
                <w:bCs/>
                <w:sz w:val="24"/>
                <w:szCs w:val="24"/>
                <w:rtl/>
              </w:rPr>
              <w:t>תיאור הפגיעה ברמת השירות (הליקוי)</w:t>
            </w:r>
          </w:p>
        </w:tc>
        <w:tc>
          <w:tcPr>
            <w:tcW w:w="4537"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D17D8D" w:rsidRPr="0015435E" w:rsidRDefault="00D17D8D" w:rsidP="00D17D8D">
            <w:pPr>
              <w:contextualSpacing/>
              <w:jc w:val="center"/>
              <w:rPr>
                <w:rFonts w:ascii="Arial" w:hAnsi="Arial"/>
                <w:b/>
                <w:bCs/>
                <w:sz w:val="24"/>
                <w:szCs w:val="24"/>
                <w:rtl/>
              </w:rPr>
            </w:pPr>
            <w:r w:rsidRPr="0015435E">
              <w:rPr>
                <w:rFonts w:ascii="Arial" w:hAnsi="Arial"/>
                <w:b/>
                <w:bCs/>
                <w:sz w:val="24"/>
                <w:szCs w:val="24"/>
                <w:rtl/>
              </w:rPr>
              <w:t>הפיצוי המוסכם בגין פגיעה ברמת השירות</w:t>
            </w:r>
          </w:p>
        </w:tc>
      </w:tr>
      <w:tr w:rsidR="00D17D8D" w:rsidRPr="00A37FC6" w:rsidTr="00D17D8D">
        <w:trPr>
          <w:cantSplit/>
          <w:trHeight w:val="183"/>
        </w:trPr>
        <w:tc>
          <w:tcPr>
            <w:tcW w:w="4553" w:type="dxa"/>
            <w:tcBorders>
              <w:top w:val="single" w:sz="4" w:space="0" w:color="auto"/>
              <w:left w:val="single" w:sz="4" w:space="0" w:color="auto"/>
              <w:bottom w:val="single" w:sz="4" w:space="0" w:color="auto"/>
              <w:right w:val="single" w:sz="4" w:space="0" w:color="auto"/>
            </w:tcBorders>
            <w:hideMark/>
          </w:tcPr>
          <w:p w:rsidR="00D17D8D" w:rsidRPr="0015435E" w:rsidRDefault="00D17D8D" w:rsidP="00D17D8D">
            <w:pPr>
              <w:spacing w:line="360" w:lineRule="auto"/>
              <w:jc w:val="both"/>
              <w:rPr>
                <w:rFonts w:ascii="Arial" w:hAnsi="Arial"/>
                <w:sz w:val="24"/>
                <w:szCs w:val="24"/>
              </w:rPr>
            </w:pPr>
            <w:r w:rsidRPr="0015435E">
              <w:rPr>
                <w:rFonts w:ascii="Arial" w:hAnsi="Arial"/>
                <w:sz w:val="24"/>
                <w:szCs w:val="24"/>
                <w:rtl/>
              </w:rPr>
              <w:t>אי מענה של נותן שירותים לפניית המנהל תוך 7 ימים.</w:t>
            </w:r>
          </w:p>
        </w:tc>
        <w:tc>
          <w:tcPr>
            <w:tcW w:w="4537" w:type="dxa"/>
            <w:tcBorders>
              <w:top w:val="single" w:sz="4" w:space="0" w:color="auto"/>
              <w:left w:val="single" w:sz="4" w:space="0" w:color="auto"/>
              <w:bottom w:val="single" w:sz="4" w:space="0" w:color="auto"/>
              <w:right w:val="single" w:sz="4" w:space="0" w:color="auto"/>
            </w:tcBorders>
            <w:hideMark/>
          </w:tcPr>
          <w:p w:rsidR="00D17D8D" w:rsidRPr="0015435E" w:rsidRDefault="00D17D8D" w:rsidP="00D17D8D">
            <w:pPr>
              <w:spacing w:line="360" w:lineRule="auto"/>
              <w:jc w:val="both"/>
              <w:rPr>
                <w:rFonts w:ascii="Arial" w:hAnsi="Arial"/>
                <w:sz w:val="24"/>
                <w:szCs w:val="24"/>
              </w:rPr>
            </w:pPr>
            <w:r w:rsidRPr="0015435E">
              <w:rPr>
                <w:rFonts w:ascii="Arial" w:hAnsi="Arial"/>
                <w:sz w:val="24"/>
                <w:szCs w:val="24"/>
                <w:rtl/>
              </w:rPr>
              <w:t xml:space="preserve">500 </w:t>
            </w:r>
            <w:r w:rsidRPr="0015435E">
              <w:rPr>
                <w:rFonts w:ascii="Arial" w:hAnsi="Arial" w:hint="eastAsia"/>
                <w:sz w:val="24"/>
                <w:szCs w:val="24"/>
                <w:rtl/>
              </w:rPr>
              <w:t>₪</w:t>
            </w:r>
            <w:r w:rsidRPr="0015435E">
              <w:rPr>
                <w:rFonts w:ascii="Arial" w:hAnsi="Arial"/>
                <w:sz w:val="24"/>
                <w:szCs w:val="24"/>
                <w:rtl/>
              </w:rPr>
              <w:t xml:space="preserve"> </w:t>
            </w:r>
            <w:r w:rsidRPr="0015435E">
              <w:rPr>
                <w:rFonts w:ascii="Arial" w:hAnsi="Arial" w:hint="eastAsia"/>
                <w:sz w:val="24"/>
                <w:szCs w:val="24"/>
                <w:rtl/>
              </w:rPr>
              <w:t>כולל</w:t>
            </w:r>
            <w:r w:rsidRPr="0015435E">
              <w:rPr>
                <w:rFonts w:ascii="Arial" w:hAnsi="Arial"/>
                <w:sz w:val="24"/>
                <w:szCs w:val="24"/>
                <w:rtl/>
              </w:rPr>
              <w:t xml:space="preserve"> </w:t>
            </w:r>
            <w:r w:rsidRPr="0015435E">
              <w:rPr>
                <w:rFonts w:ascii="Arial" w:hAnsi="Arial" w:hint="eastAsia"/>
                <w:sz w:val="24"/>
                <w:szCs w:val="24"/>
                <w:rtl/>
              </w:rPr>
              <w:t>מע</w:t>
            </w:r>
            <w:r w:rsidRPr="0015435E">
              <w:rPr>
                <w:rFonts w:ascii="Arial" w:hAnsi="Arial"/>
                <w:sz w:val="24"/>
                <w:szCs w:val="24"/>
                <w:rtl/>
              </w:rPr>
              <w:t>"מ בגין כל אי מענה</w:t>
            </w:r>
          </w:p>
        </w:tc>
      </w:tr>
      <w:tr w:rsidR="00D17D8D" w:rsidRPr="00A37FC6" w:rsidTr="00D17D8D">
        <w:trPr>
          <w:cantSplit/>
          <w:trHeight w:val="183"/>
        </w:trPr>
        <w:tc>
          <w:tcPr>
            <w:tcW w:w="4553" w:type="dxa"/>
            <w:tcBorders>
              <w:top w:val="single" w:sz="4" w:space="0" w:color="auto"/>
              <w:left w:val="single" w:sz="4" w:space="0" w:color="auto"/>
              <w:bottom w:val="single" w:sz="4" w:space="0" w:color="auto"/>
              <w:right w:val="single" w:sz="4" w:space="0" w:color="auto"/>
            </w:tcBorders>
            <w:hideMark/>
          </w:tcPr>
          <w:p w:rsidR="00D17D8D" w:rsidRPr="0015435E" w:rsidRDefault="00D17D8D" w:rsidP="00D17D8D">
            <w:pPr>
              <w:spacing w:line="360" w:lineRule="auto"/>
              <w:jc w:val="both"/>
              <w:rPr>
                <w:rFonts w:ascii="Arial" w:hAnsi="Arial"/>
                <w:sz w:val="24"/>
                <w:szCs w:val="24"/>
              </w:rPr>
            </w:pPr>
            <w:r w:rsidRPr="0015435E">
              <w:rPr>
                <w:rFonts w:ascii="Arial" w:hAnsi="Arial" w:hint="eastAsia"/>
                <w:sz w:val="24"/>
                <w:szCs w:val="24"/>
                <w:rtl/>
              </w:rPr>
              <w:t>אי</w:t>
            </w:r>
            <w:r w:rsidRPr="0015435E">
              <w:rPr>
                <w:rFonts w:ascii="Arial" w:hAnsi="Arial"/>
                <w:sz w:val="24"/>
                <w:szCs w:val="24"/>
                <w:rtl/>
              </w:rPr>
              <w:t xml:space="preserve"> </w:t>
            </w:r>
            <w:r w:rsidRPr="0015435E">
              <w:rPr>
                <w:rFonts w:ascii="Arial" w:hAnsi="Arial" w:hint="eastAsia"/>
                <w:sz w:val="24"/>
                <w:szCs w:val="24"/>
                <w:rtl/>
              </w:rPr>
              <w:t>איוש</w:t>
            </w:r>
            <w:r w:rsidRPr="0015435E">
              <w:rPr>
                <w:rFonts w:ascii="Arial" w:hAnsi="Arial"/>
                <w:sz w:val="24"/>
                <w:szCs w:val="24"/>
                <w:rtl/>
              </w:rPr>
              <w:t xml:space="preserve"> </w:t>
            </w:r>
            <w:r w:rsidRPr="0015435E">
              <w:rPr>
                <w:rFonts w:ascii="Arial" w:hAnsi="Arial" w:hint="eastAsia"/>
                <w:sz w:val="24"/>
                <w:szCs w:val="24"/>
                <w:rtl/>
              </w:rPr>
              <w:t>תקני</w:t>
            </w:r>
            <w:r w:rsidRPr="0015435E">
              <w:rPr>
                <w:rFonts w:ascii="Arial" w:hAnsi="Arial"/>
                <w:sz w:val="24"/>
                <w:szCs w:val="24"/>
                <w:rtl/>
              </w:rPr>
              <w:t xml:space="preserve"> </w:t>
            </w:r>
            <w:r w:rsidRPr="0015435E">
              <w:rPr>
                <w:rFonts w:ascii="Arial" w:hAnsi="Arial" w:hint="eastAsia"/>
                <w:sz w:val="24"/>
                <w:szCs w:val="24"/>
                <w:rtl/>
              </w:rPr>
              <w:t>כ</w:t>
            </w:r>
            <w:r w:rsidRPr="0015435E">
              <w:rPr>
                <w:rFonts w:ascii="Arial" w:hAnsi="Arial"/>
                <w:sz w:val="24"/>
                <w:szCs w:val="24"/>
                <w:rtl/>
              </w:rPr>
              <w:t xml:space="preserve">"א </w:t>
            </w:r>
            <w:r w:rsidRPr="0015435E">
              <w:rPr>
                <w:rFonts w:ascii="Arial" w:hAnsi="Arial" w:hint="eastAsia"/>
                <w:sz w:val="24"/>
                <w:szCs w:val="24"/>
                <w:rtl/>
              </w:rPr>
              <w:t>כנדרש</w:t>
            </w:r>
            <w:r w:rsidRPr="0015435E">
              <w:rPr>
                <w:rFonts w:ascii="Arial" w:hAnsi="Arial"/>
                <w:sz w:val="24"/>
                <w:szCs w:val="24"/>
                <w:rtl/>
              </w:rPr>
              <w:t xml:space="preserve"> </w:t>
            </w:r>
            <w:r w:rsidRPr="0015435E">
              <w:rPr>
                <w:rFonts w:ascii="Arial" w:hAnsi="Arial" w:hint="eastAsia"/>
                <w:sz w:val="24"/>
                <w:szCs w:val="24"/>
                <w:rtl/>
              </w:rPr>
              <w:t>במסמכי</w:t>
            </w:r>
            <w:r w:rsidRPr="0015435E">
              <w:rPr>
                <w:rFonts w:ascii="Arial" w:hAnsi="Arial"/>
                <w:sz w:val="24"/>
                <w:szCs w:val="24"/>
                <w:rtl/>
              </w:rPr>
              <w:t xml:space="preserve"> </w:t>
            </w:r>
            <w:r w:rsidRPr="0015435E">
              <w:rPr>
                <w:rFonts w:ascii="Arial" w:hAnsi="Arial" w:hint="eastAsia"/>
                <w:sz w:val="24"/>
                <w:szCs w:val="24"/>
                <w:rtl/>
              </w:rPr>
              <w:t>המכרז</w:t>
            </w:r>
          </w:p>
        </w:tc>
        <w:tc>
          <w:tcPr>
            <w:tcW w:w="4537" w:type="dxa"/>
            <w:tcBorders>
              <w:top w:val="single" w:sz="4" w:space="0" w:color="auto"/>
              <w:left w:val="single" w:sz="4" w:space="0" w:color="auto"/>
              <w:bottom w:val="single" w:sz="4" w:space="0" w:color="auto"/>
              <w:right w:val="single" w:sz="4" w:space="0" w:color="auto"/>
            </w:tcBorders>
            <w:hideMark/>
          </w:tcPr>
          <w:p w:rsidR="00D17D8D" w:rsidRPr="0015435E" w:rsidRDefault="00D17D8D" w:rsidP="00D17D8D">
            <w:pPr>
              <w:spacing w:line="360" w:lineRule="auto"/>
              <w:jc w:val="both"/>
              <w:rPr>
                <w:rFonts w:ascii="Arial" w:hAnsi="Arial"/>
                <w:sz w:val="24"/>
                <w:szCs w:val="24"/>
              </w:rPr>
            </w:pPr>
            <w:r w:rsidRPr="0015435E">
              <w:rPr>
                <w:rFonts w:ascii="Arial" w:hAnsi="Arial"/>
                <w:sz w:val="24"/>
                <w:szCs w:val="24"/>
                <w:rtl/>
              </w:rPr>
              <w:t xml:space="preserve">500 </w:t>
            </w:r>
            <w:r w:rsidRPr="0015435E">
              <w:rPr>
                <w:rFonts w:ascii="Arial" w:hAnsi="Arial" w:hint="eastAsia"/>
                <w:sz w:val="24"/>
                <w:szCs w:val="24"/>
                <w:rtl/>
              </w:rPr>
              <w:t>₪</w:t>
            </w:r>
            <w:r w:rsidRPr="0015435E">
              <w:rPr>
                <w:rFonts w:ascii="Arial" w:hAnsi="Arial"/>
                <w:sz w:val="24"/>
                <w:szCs w:val="24"/>
                <w:rtl/>
              </w:rPr>
              <w:t xml:space="preserve"> </w:t>
            </w:r>
            <w:r w:rsidRPr="0015435E">
              <w:rPr>
                <w:rFonts w:ascii="Arial" w:hAnsi="Arial" w:hint="eastAsia"/>
                <w:sz w:val="24"/>
                <w:szCs w:val="24"/>
                <w:rtl/>
              </w:rPr>
              <w:t>כולל</w:t>
            </w:r>
            <w:r w:rsidRPr="0015435E">
              <w:rPr>
                <w:rFonts w:ascii="Arial" w:hAnsi="Arial"/>
                <w:sz w:val="24"/>
                <w:szCs w:val="24"/>
                <w:rtl/>
              </w:rPr>
              <w:t xml:space="preserve"> </w:t>
            </w:r>
            <w:r w:rsidRPr="0015435E">
              <w:rPr>
                <w:rFonts w:ascii="Arial" w:hAnsi="Arial" w:hint="eastAsia"/>
                <w:sz w:val="24"/>
                <w:szCs w:val="24"/>
                <w:rtl/>
              </w:rPr>
              <w:t>מע</w:t>
            </w:r>
            <w:r w:rsidRPr="0015435E">
              <w:rPr>
                <w:rFonts w:ascii="Arial" w:hAnsi="Arial"/>
                <w:sz w:val="24"/>
                <w:szCs w:val="24"/>
                <w:rtl/>
              </w:rPr>
              <w:t xml:space="preserve">"מ </w:t>
            </w:r>
            <w:r w:rsidRPr="0015435E">
              <w:rPr>
                <w:rFonts w:ascii="Arial" w:hAnsi="Arial" w:hint="eastAsia"/>
                <w:sz w:val="24"/>
                <w:szCs w:val="24"/>
                <w:rtl/>
              </w:rPr>
              <w:t>עבור</w:t>
            </w:r>
            <w:r w:rsidRPr="0015435E">
              <w:rPr>
                <w:rFonts w:ascii="Arial" w:hAnsi="Arial"/>
                <w:sz w:val="24"/>
                <w:szCs w:val="24"/>
                <w:rtl/>
              </w:rPr>
              <w:t xml:space="preserve"> </w:t>
            </w:r>
            <w:r w:rsidRPr="0015435E">
              <w:rPr>
                <w:rFonts w:ascii="Arial" w:hAnsi="Arial" w:hint="eastAsia"/>
                <w:sz w:val="24"/>
                <w:szCs w:val="24"/>
                <w:rtl/>
              </w:rPr>
              <w:t>כל</w:t>
            </w:r>
            <w:r w:rsidRPr="0015435E">
              <w:rPr>
                <w:rFonts w:ascii="Arial" w:hAnsi="Arial"/>
                <w:sz w:val="24"/>
                <w:szCs w:val="24"/>
                <w:rtl/>
              </w:rPr>
              <w:t xml:space="preserve"> </w:t>
            </w:r>
            <w:r w:rsidRPr="0015435E">
              <w:rPr>
                <w:rFonts w:ascii="Arial" w:hAnsi="Arial" w:hint="eastAsia"/>
                <w:sz w:val="24"/>
                <w:szCs w:val="24"/>
                <w:rtl/>
              </w:rPr>
              <w:t>תקן</w:t>
            </w:r>
            <w:r w:rsidRPr="0015435E">
              <w:rPr>
                <w:rFonts w:ascii="Arial" w:hAnsi="Arial"/>
                <w:sz w:val="24"/>
                <w:szCs w:val="24"/>
                <w:rtl/>
              </w:rPr>
              <w:t xml:space="preserve"> </w:t>
            </w:r>
            <w:r w:rsidRPr="0015435E">
              <w:rPr>
                <w:rFonts w:ascii="Arial" w:hAnsi="Arial" w:hint="eastAsia"/>
                <w:sz w:val="24"/>
                <w:szCs w:val="24"/>
                <w:rtl/>
              </w:rPr>
              <w:t>ליום</w:t>
            </w:r>
          </w:p>
        </w:tc>
      </w:tr>
      <w:tr w:rsidR="00D17D8D" w:rsidRPr="00A37FC6" w:rsidTr="00D17D8D">
        <w:trPr>
          <w:cantSplit/>
          <w:trHeight w:val="183"/>
        </w:trPr>
        <w:tc>
          <w:tcPr>
            <w:tcW w:w="4553" w:type="dxa"/>
            <w:tcBorders>
              <w:top w:val="single" w:sz="4" w:space="0" w:color="auto"/>
              <w:left w:val="single" w:sz="4" w:space="0" w:color="auto"/>
              <w:bottom w:val="single" w:sz="4" w:space="0" w:color="auto"/>
              <w:right w:val="single" w:sz="4" w:space="0" w:color="auto"/>
            </w:tcBorders>
            <w:hideMark/>
          </w:tcPr>
          <w:p w:rsidR="00D17D8D" w:rsidRPr="0015435E" w:rsidRDefault="00D17D8D" w:rsidP="00D17D8D">
            <w:pPr>
              <w:tabs>
                <w:tab w:val="left" w:pos="452"/>
              </w:tabs>
              <w:spacing w:line="276" w:lineRule="auto"/>
              <w:jc w:val="both"/>
              <w:rPr>
                <w:rFonts w:ascii="Arial" w:hAnsi="Arial"/>
                <w:sz w:val="24"/>
                <w:szCs w:val="24"/>
              </w:rPr>
            </w:pPr>
            <w:r w:rsidRPr="0015435E">
              <w:rPr>
                <w:rFonts w:ascii="Arial" w:hAnsi="Arial" w:hint="eastAsia"/>
                <w:sz w:val="24"/>
                <w:szCs w:val="24"/>
                <w:rtl/>
              </w:rPr>
              <w:t>אי</w:t>
            </w:r>
            <w:r w:rsidRPr="0015435E">
              <w:rPr>
                <w:rFonts w:ascii="Arial" w:hAnsi="Arial"/>
                <w:sz w:val="24"/>
                <w:szCs w:val="24"/>
                <w:rtl/>
              </w:rPr>
              <w:t xml:space="preserve"> </w:t>
            </w:r>
            <w:r w:rsidRPr="0015435E">
              <w:rPr>
                <w:rFonts w:ascii="Arial" w:hAnsi="Arial" w:hint="eastAsia"/>
                <w:sz w:val="24"/>
                <w:szCs w:val="24"/>
                <w:rtl/>
              </w:rPr>
              <w:t>עמידה</w:t>
            </w:r>
            <w:r w:rsidRPr="0015435E">
              <w:rPr>
                <w:rFonts w:ascii="Arial" w:hAnsi="Arial"/>
                <w:sz w:val="24"/>
                <w:szCs w:val="24"/>
                <w:rtl/>
              </w:rPr>
              <w:t xml:space="preserve"> </w:t>
            </w:r>
            <w:r w:rsidRPr="0015435E">
              <w:rPr>
                <w:rFonts w:ascii="Arial" w:hAnsi="Arial" w:hint="eastAsia"/>
                <w:sz w:val="24"/>
                <w:szCs w:val="24"/>
                <w:rtl/>
              </w:rPr>
              <w:t>בדרישות</w:t>
            </w:r>
            <w:r w:rsidRPr="0015435E">
              <w:rPr>
                <w:rFonts w:ascii="Arial" w:hAnsi="Arial"/>
                <w:sz w:val="24"/>
                <w:szCs w:val="24"/>
                <w:rtl/>
              </w:rPr>
              <w:t xml:space="preserve"> </w:t>
            </w:r>
            <w:r w:rsidRPr="0015435E">
              <w:rPr>
                <w:rFonts w:ascii="Arial" w:hAnsi="Arial" w:hint="eastAsia"/>
                <w:sz w:val="24"/>
                <w:szCs w:val="24"/>
                <w:rtl/>
              </w:rPr>
              <w:t>הציוד</w:t>
            </w:r>
            <w:r w:rsidRPr="0015435E">
              <w:rPr>
                <w:rFonts w:ascii="Arial" w:hAnsi="Arial"/>
                <w:sz w:val="24"/>
                <w:szCs w:val="24"/>
                <w:rtl/>
              </w:rPr>
              <w:t xml:space="preserve"> </w:t>
            </w:r>
            <w:r w:rsidRPr="0015435E">
              <w:rPr>
                <w:rFonts w:ascii="Arial" w:hAnsi="Arial" w:hint="eastAsia"/>
                <w:sz w:val="24"/>
                <w:szCs w:val="24"/>
                <w:rtl/>
              </w:rPr>
              <w:t>המפורטות</w:t>
            </w:r>
            <w:r w:rsidRPr="0015435E">
              <w:rPr>
                <w:rFonts w:ascii="Arial" w:hAnsi="Arial"/>
                <w:sz w:val="24"/>
                <w:szCs w:val="24"/>
                <w:rtl/>
              </w:rPr>
              <w:t xml:space="preserve"> </w:t>
            </w:r>
            <w:r w:rsidRPr="0015435E">
              <w:rPr>
                <w:rFonts w:ascii="Arial" w:hAnsi="Arial" w:hint="eastAsia"/>
                <w:sz w:val="24"/>
                <w:szCs w:val="24"/>
                <w:rtl/>
              </w:rPr>
              <w:t>במסמכי</w:t>
            </w:r>
            <w:r w:rsidRPr="0015435E">
              <w:rPr>
                <w:rFonts w:ascii="Arial" w:hAnsi="Arial"/>
                <w:sz w:val="24"/>
                <w:szCs w:val="24"/>
                <w:rtl/>
              </w:rPr>
              <w:t xml:space="preserve"> </w:t>
            </w:r>
            <w:r w:rsidRPr="0015435E">
              <w:rPr>
                <w:rFonts w:ascii="Arial" w:hAnsi="Arial" w:hint="eastAsia"/>
                <w:sz w:val="24"/>
                <w:szCs w:val="24"/>
                <w:rtl/>
              </w:rPr>
              <w:t>המכרז</w:t>
            </w:r>
          </w:p>
        </w:tc>
        <w:tc>
          <w:tcPr>
            <w:tcW w:w="4537" w:type="dxa"/>
            <w:tcBorders>
              <w:top w:val="single" w:sz="4" w:space="0" w:color="auto"/>
              <w:left w:val="single" w:sz="4" w:space="0" w:color="auto"/>
              <w:bottom w:val="single" w:sz="4" w:space="0" w:color="auto"/>
              <w:right w:val="single" w:sz="4" w:space="0" w:color="auto"/>
            </w:tcBorders>
          </w:tcPr>
          <w:p w:rsidR="00D17D8D" w:rsidRPr="0015435E" w:rsidRDefault="00D17D8D" w:rsidP="00D17D8D">
            <w:pPr>
              <w:spacing w:line="360" w:lineRule="auto"/>
              <w:jc w:val="both"/>
              <w:rPr>
                <w:rFonts w:ascii="Arial" w:hAnsi="Arial"/>
                <w:sz w:val="24"/>
                <w:szCs w:val="24"/>
              </w:rPr>
            </w:pPr>
            <w:r w:rsidRPr="0015435E">
              <w:rPr>
                <w:rFonts w:ascii="Arial" w:hAnsi="Arial"/>
                <w:sz w:val="24"/>
                <w:szCs w:val="24"/>
                <w:rtl/>
              </w:rPr>
              <w:t xml:space="preserve">500 </w:t>
            </w:r>
            <w:r w:rsidRPr="0015435E">
              <w:rPr>
                <w:rFonts w:ascii="Arial" w:hAnsi="Arial" w:hint="eastAsia"/>
                <w:sz w:val="24"/>
                <w:szCs w:val="24"/>
                <w:rtl/>
              </w:rPr>
              <w:t>₪</w:t>
            </w:r>
            <w:r w:rsidRPr="0015435E">
              <w:rPr>
                <w:rFonts w:ascii="Arial" w:hAnsi="Arial"/>
                <w:sz w:val="24"/>
                <w:szCs w:val="24"/>
                <w:rtl/>
              </w:rPr>
              <w:t xml:space="preserve"> </w:t>
            </w:r>
            <w:r w:rsidRPr="0015435E">
              <w:rPr>
                <w:rFonts w:ascii="Arial" w:hAnsi="Arial" w:hint="eastAsia"/>
                <w:sz w:val="24"/>
                <w:szCs w:val="24"/>
                <w:rtl/>
              </w:rPr>
              <w:t>כולל</w:t>
            </w:r>
            <w:r w:rsidRPr="0015435E">
              <w:rPr>
                <w:rFonts w:ascii="Arial" w:hAnsi="Arial"/>
                <w:sz w:val="24"/>
                <w:szCs w:val="24"/>
                <w:rtl/>
              </w:rPr>
              <w:t xml:space="preserve"> </w:t>
            </w:r>
            <w:r w:rsidRPr="0015435E">
              <w:rPr>
                <w:rFonts w:ascii="Arial" w:hAnsi="Arial" w:hint="eastAsia"/>
                <w:sz w:val="24"/>
                <w:szCs w:val="24"/>
                <w:rtl/>
              </w:rPr>
              <w:t>מע</w:t>
            </w:r>
            <w:r w:rsidRPr="0015435E">
              <w:rPr>
                <w:rFonts w:ascii="Arial" w:hAnsi="Arial"/>
                <w:sz w:val="24"/>
                <w:szCs w:val="24"/>
                <w:rtl/>
              </w:rPr>
              <w:t xml:space="preserve">"מ </w:t>
            </w:r>
            <w:r w:rsidRPr="0015435E">
              <w:rPr>
                <w:rFonts w:ascii="Arial" w:hAnsi="Arial" w:hint="eastAsia"/>
                <w:sz w:val="24"/>
                <w:szCs w:val="24"/>
                <w:rtl/>
              </w:rPr>
              <w:t>עבור</w:t>
            </w:r>
            <w:r w:rsidRPr="0015435E">
              <w:rPr>
                <w:rFonts w:ascii="Arial" w:hAnsi="Arial"/>
                <w:sz w:val="24"/>
                <w:szCs w:val="24"/>
                <w:rtl/>
              </w:rPr>
              <w:t xml:space="preserve"> </w:t>
            </w:r>
            <w:r w:rsidRPr="0015435E">
              <w:rPr>
                <w:rFonts w:ascii="Arial" w:hAnsi="Arial" w:hint="eastAsia"/>
                <w:sz w:val="24"/>
                <w:szCs w:val="24"/>
                <w:rtl/>
              </w:rPr>
              <w:t>כל</w:t>
            </w:r>
            <w:r w:rsidRPr="0015435E">
              <w:rPr>
                <w:rFonts w:ascii="Arial" w:hAnsi="Arial"/>
                <w:sz w:val="24"/>
                <w:szCs w:val="24"/>
                <w:rtl/>
              </w:rPr>
              <w:t xml:space="preserve"> </w:t>
            </w:r>
            <w:r w:rsidRPr="0015435E">
              <w:rPr>
                <w:rFonts w:ascii="Arial" w:hAnsi="Arial" w:hint="eastAsia"/>
                <w:sz w:val="24"/>
                <w:szCs w:val="24"/>
                <w:rtl/>
              </w:rPr>
              <w:t>ציוד</w:t>
            </w:r>
            <w:r w:rsidRPr="0015435E">
              <w:rPr>
                <w:rFonts w:ascii="Arial" w:hAnsi="Arial"/>
                <w:sz w:val="24"/>
                <w:szCs w:val="24"/>
                <w:rtl/>
              </w:rPr>
              <w:t xml:space="preserve"> </w:t>
            </w:r>
            <w:r w:rsidRPr="0015435E">
              <w:rPr>
                <w:rFonts w:ascii="Arial" w:hAnsi="Arial" w:hint="eastAsia"/>
                <w:sz w:val="24"/>
                <w:szCs w:val="24"/>
                <w:rtl/>
              </w:rPr>
              <w:t>שלא</w:t>
            </w:r>
            <w:r w:rsidRPr="0015435E">
              <w:rPr>
                <w:rFonts w:ascii="Arial" w:hAnsi="Arial"/>
                <w:sz w:val="24"/>
                <w:szCs w:val="24"/>
                <w:rtl/>
              </w:rPr>
              <w:t xml:space="preserve"> </w:t>
            </w:r>
            <w:r w:rsidRPr="0015435E">
              <w:rPr>
                <w:rFonts w:ascii="Arial" w:hAnsi="Arial" w:hint="eastAsia"/>
                <w:sz w:val="24"/>
                <w:szCs w:val="24"/>
                <w:rtl/>
              </w:rPr>
              <w:t>סופק</w:t>
            </w:r>
            <w:r w:rsidRPr="0015435E">
              <w:rPr>
                <w:rFonts w:ascii="Arial" w:hAnsi="Arial"/>
                <w:sz w:val="24"/>
                <w:szCs w:val="24"/>
                <w:rtl/>
              </w:rPr>
              <w:t xml:space="preserve"> </w:t>
            </w:r>
            <w:r w:rsidRPr="0015435E">
              <w:rPr>
                <w:rFonts w:ascii="Arial" w:hAnsi="Arial" w:hint="eastAsia"/>
                <w:sz w:val="24"/>
                <w:szCs w:val="24"/>
                <w:rtl/>
              </w:rPr>
              <w:t>ליום</w:t>
            </w:r>
          </w:p>
        </w:tc>
      </w:tr>
      <w:tr w:rsidR="00D17D8D" w:rsidRPr="00A37FC6" w:rsidTr="00D17D8D">
        <w:trPr>
          <w:cantSplit/>
          <w:trHeight w:val="183"/>
        </w:trPr>
        <w:tc>
          <w:tcPr>
            <w:tcW w:w="4553" w:type="dxa"/>
            <w:tcBorders>
              <w:top w:val="single" w:sz="4" w:space="0" w:color="auto"/>
              <w:left w:val="single" w:sz="4" w:space="0" w:color="auto"/>
              <w:bottom w:val="single" w:sz="4" w:space="0" w:color="auto"/>
              <w:right w:val="single" w:sz="4" w:space="0" w:color="auto"/>
            </w:tcBorders>
          </w:tcPr>
          <w:p w:rsidR="00D17D8D" w:rsidRPr="0015435E" w:rsidRDefault="00D17D8D" w:rsidP="00D17D8D">
            <w:pPr>
              <w:tabs>
                <w:tab w:val="left" w:pos="452"/>
              </w:tabs>
              <w:spacing w:line="276" w:lineRule="auto"/>
              <w:jc w:val="both"/>
              <w:rPr>
                <w:rFonts w:ascii="Arial" w:hAnsi="Arial"/>
                <w:sz w:val="24"/>
                <w:szCs w:val="24"/>
                <w:rtl/>
              </w:rPr>
            </w:pPr>
            <w:r w:rsidRPr="0015435E">
              <w:rPr>
                <w:rFonts w:ascii="Arial" w:hAnsi="Arial" w:hint="eastAsia"/>
                <w:sz w:val="24"/>
                <w:szCs w:val="24"/>
                <w:rtl/>
              </w:rPr>
              <w:t>איוש</w:t>
            </w:r>
            <w:r w:rsidRPr="0015435E">
              <w:rPr>
                <w:rFonts w:ascii="Arial" w:hAnsi="Arial"/>
                <w:sz w:val="24"/>
                <w:szCs w:val="24"/>
                <w:rtl/>
              </w:rPr>
              <w:t xml:space="preserve"> </w:t>
            </w:r>
            <w:r w:rsidRPr="0015435E">
              <w:rPr>
                <w:rFonts w:ascii="Arial" w:hAnsi="Arial" w:hint="eastAsia"/>
                <w:sz w:val="24"/>
                <w:szCs w:val="24"/>
                <w:rtl/>
              </w:rPr>
              <w:t>תקני</w:t>
            </w:r>
            <w:r w:rsidRPr="0015435E">
              <w:rPr>
                <w:rFonts w:ascii="Arial" w:hAnsi="Arial"/>
                <w:sz w:val="24"/>
                <w:szCs w:val="24"/>
                <w:rtl/>
              </w:rPr>
              <w:t xml:space="preserve"> </w:t>
            </w:r>
            <w:r w:rsidRPr="0015435E">
              <w:rPr>
                <w:rFonts w:ascii="Arial" w:hAnsi="Arial" w:hint="eastAsia"/>
                <w:sz w:val="24"/>
                <w:szCs w:val="24"/>
                <w:rtl/>
              </w:rPr>
              <w:t>כ</w:t>
            </w:r>
            <w:r w:rsidRPr="0015435E">
              <w:rPr>
                <w:rFonts w:ascii="Arial" w:hAnsi="Arial"/>
                <w:sz w:val="24"/>
                <w:szCs w:val="24"/>
                <w:rtl/>
              </w:rPr>
              <w:t xml:space="preserve">"א </w:t>
            </w:r>
            <w:r w:rsidRPr="0015435E">
              <w:rPr>
                <w:rFonts w:ascii="Arial" w:hAnsi="Arial" w:hint="eastAsia"/>
                <w:sz w:val="24"/>
                <w:szCs w:val="24"/>
                <w:rtl/>
              </w:rPr>
              <w:t>שלא</w:t>
            </w:r>
            <w:r w:rsidRPr="0015435E">
              <w:rPr>
                <w:rFonts w:ascii="Arial" w:hAnsi="Arial"/>
                <w:sz w:val="24"/>
                <w:szCs w:val="24"/>
                <w:rtl/>
              </w:rPr>
              <w:t xml:space="preserve"> </w:t>
            </w:r>
            <w:r w:rsidRPr="0015435E">
              <w:rPr>
                <w:rFonts w:ascii="Arial" w:hAnsi="Arial" w:hint="eastAsia"/>
                <w:sz w:val="24"/>
                <w:szCs w:val="24"/>
                <w:rtl/>
              </w:rPr>
              <w:t>בהתאם</w:t>
            </w:r>
            <w:r w:rsidRPr="0015435E">
              <w:rPr>
                <w:rFonts w:ascii="Arial" w:hAnsi="Arial"/>
                <w:sz w:val="24"/>
                <w:szCs w:val="24"/>
                <w:rtl/>
              </w:rPr>
              <w:t xml:space="preserve"> </w:t>
            </w:r>
            <w:r w:rsidRPr="0015435E">
              <w:rPr>
                <w:rFonts w:ascii="Arial" w:hAnsi="Arial" w:hint="eastAsia"/>
                <w:sz w:val="24"/>
                <w:szCs w:val="24"/>
                <w:rtl/>
              </w:rPr>
              <w:t>לקריטריונים</w:t>
            </w:r>
            <w:r w:rsidRPr="0015435E">
              <w:rPr>
                <w:rFonts w:ascii="Arial" w:hAnsi="Arial"/>
                <w:sz w:val="24"/>
                <w:szCs w:val="24"/>
                <w:rtl/>
              </w:rPr>
              <w:t xml:space="preserve"> </w:t>
            </w:r>
            <w:r w:rsidRPr="0015435E">
              <w:rPr>
                <w:rFonts w:ascii="Arial" w:hAnsi="Arial" w:hint="eastAsia"/>
                <w:sz w:val="24"/>
                <w:szCs w:val="24"/>
                <w:rtl/>
              </w:rPr>
              <w:t>שנקבעו</w:t>
            </w:r>
            <w:r w:rsidRPr="0015435E">
              <w:rPr>
                <w:rFonts w:ascii="Arial" w:hAnsi="Arial"/>
                <w:sz w:val="24"/>
                <w:szCs w:val="24"/>
                <w:rtl/>
              </w:rPr>
              <w:t xml:space="preserve"> </w:t>
            </w:r>
            <w:r w:rsidRPr="0015435E">
              <w:rPr>
                <w:rFonts w:ascii="Arial" w:hAnsi="Arial" w:hint="eastAsia"/>
                <w:sz w:val="24"/>
                <w:szCs w:val="24"/>
                <w:rtl/>
              </w:rPr>
              <w:t>במסמכי</w:t>
            </w:r>
            <w:r w:rsidRPr="0015435E">
              <w:rPr>
                <w:rFonts w:ascii="Arial" w:hAnsi="Arial"/>
                <w:sz w:val="24"/>
                <w:szCs w:val="24"/>
                <w:rtl/>
              </w:rPr>
              <w:t xml:space="preserve"> </w:t>
            </w:r>
            <w:r w:rsidRPr="0015435E">
              <w:rPr>
                <w:rFonts w:ascii="Arial" w:hAnsi="Arial" w:hint="eastAsia"/>
                <w:sz w:val="24"/>
                <w:szCs w:val="24"/>
                <w:rtl/>
              </w:rPr>
              <w:t>המכרז</w:t>
            </w:r>
          </w:p>
        </w:tc>
        <w:tc>
          <w:tcPr>
            <w:tcW w:w="4537" w:type="dxa"/>
            <w:tcBorders>
              <w:top w:val="single" w:sz="4" w:space="0" w:color="auto"/>
              <w:left w:val="single" w:sz="4" w:space="0" w:color="auto"/>
              <w:bottom w:val="single" w:sz="4" w:space="0" w:color="auto"/>
              <w:right w:val="single" w:sz="4" w:space="0" w:color="auto"/>
            </w:tcBorders>
          </w:tcPr>
          <w:p w:rsidR="00D17D8D" w:rsidRPr="0015435E" w:rsidRDefault="00D17D8D" w:rsidP="00D17D8D">
            <w:pPr>
              <w:spacing w:line="360" w:lineRule="auto"/>
              <w:jc w:val="both"/>
              <w:rPr>
                <w:rFonts w:ascii="Arial" w:hAnsi="Arial"/>
                <w:sz w:val="24"/>
                <w:szCs w:val="24"/>
                <w:highlight w:val="yellow"/>
                <w:rtl/>
              </w:rPr>
            </w:pPr>
            <w:r w:rsidRPr="0015435E">
              <w:rPr>
                <w:rFonts w:ascii="Arial" w:hAnsi="Arial"/>
                <w:sz w:val="24"/>
                <w:szCs w:val="24"/>
                <w:rtl/>
              </w:rPr>
              <w:t xml:space="preserve">500 </w:t>
            </w:r>
            <w:r w:rsidRPr="0015435E">
              <w:rPr>
                <w:rFonts w:ascii="Arial" w:hAnsi="Arial" w:hint="eastAsia"/>
                <w:sz w:val="24"/>
                <w:szCs w:val="24"/>
                <w:rtl/>
              </w:rPr>
              <w:t>₪</w:t>
            </w:r>
            <w:r w:rsidRPr="0015435E">
              <w:rPr>
                <w:rFonts w:ascii="Arial" w:hAnsi="Arial"/>
                <w:sz w:val="24"/>
                <w:szCs w:val="24"/>
                <w:rtl/>
              </w:rPr>
              <w:t xml:space="preserve"> </w:t>
            </w:r>
            <w:r w:rsidRPr="0015435E">
              <w:rPr>
                <w:rFonts w:ascii="Arial" w:hAnsi="Arial" w:hint="eastAsia"/>
                <w:sz w:val="24"/>
                <w:szCs w:val="24"/>
                <w:rtl/>
              </w:rPr>
              <w:t>כולל</w:t>
            </w:r>
            <w:r w:rsidRPr="0015435E">
              <w:rPr>
                <w:rFonts w:ascii="Arial" w:hAnsi="Arial"/>
                <w:sz w:val="24"/>
                <w:szCs w:val="24"/>
                <w:rtl/>
              </w:rPr>
              <w:t xml:space="preserve"> </w:t>
            </w:r>
            <w:r w:rsidRPr="0015435E">
              <w:rPr>
                <w:rFonts w:ascii="Arial" w:hAnsi="Arial" w:hint="eastAsia"/>
                <w:sz w:val="24"/>
                <w:szCs w:val="24"/>
                <w:rtl/>
              </w:rPr>
              <w:t>מע</w:t>
            </w:r>
            <w:r w:rsidRPr="0015435E">
              <w:rPr>
                <w:rFonts w:ascii="Arial" w:hAnsi="Arial"/>
                <w:sz w:val="24"/>
                <w:szCs w:val="24"/>
                <w:rtl/>
              </w:rPr>
              <w:t xml:space="preserve">"מ </w:t>
            </w:r>
            <w:r w:rsidRPr="0015435E">
              <w:rPr>
                <w:rFonts w:ascii="Arial" w:hAnsi="Arial" w:hint="eastAsia"/>
                <w:sz w:val="24"/>
                <w:szCs w:val="24"/>
                <w:rtl/>
              </w:rPr>
              <w:t>עבור</w:t>
            </w:r>
            <w:r w:rsidRPr="0015435E">
              <w:rPr>
                <w:rFonts w:ascii="Arial" w:hAnsi="Arial"/>
                <w:sz w:val="24"/>
                <w:szCs w:val="24"/>
                <w:rtl/>
              </w:rPr>
              <w:t xml:space="preserve"> </w:t>
            </w:r>
            <w:r w:rsidRPr="0015435E">
              <w:rPr>
                <w:rFonts w:ascii="Arial" w:hAnsi="Arial" w:hint="eastAsia"/>
                <w:sz w:val="24"/>
                <w:szCs w:val="24"/>
                <w:rtl/>
              </w:rPr>
              <w:t>כל</w:t>
            </w:r>
            <w:r w:rsidRPr="0015435E">
              <w:rPr>
                <w:rFonts w:ascii="Arial" w:hAnsi="Arial"/>
                <w:sz w:val="24"/>
                <w:szCs w:val="24"/>
                <w:rtl/>
              </w:rPr>
              <w:t xml:space="preserve"> </w:t>
            </w:r>
            <w:r w:rsidRPr="0015435E">
              <w:rPr>
                <w:rFonts w:ascii="Arial" w:hAnsi="Arial" w:hint="eastAsia"/>
                <w:sz w:val="24"/>
                <w:szCs w:val="24"/>
                <w:rtl/>
              </w:rPr>
              <w:t>תקן</w:t>
            </w:r>
            <w:r w:rsidRPr="0015435E">
              <w:rPr>
                <w:rFonts w:ascii="Arial" w:hAnsi="Arial"/>
                <w:sz w:val="24"/>
                <w:szCs w:val="24"/>
                <w:rtl/>
              </w:rPr>
              <w:t xml:space="preserve"> </w:t>
            </w:r>
            <w:r w:rsidRPr="0015435E">
              <w:rPr>
                <w:rFonts w:ascii="Arial" w:hAnsi="Arial" w:hint="eastAsia"/>
                <w:sz w:val="24"/>
                <w:szCs w:val="24"/>
                <w:rtl/>
              </w:rPr>
              <w:t>ליום</w:t>
            </w:r>
          </w:p>
        </w:tc>
      </w:tr>
      <w:tr w:rsidR="00D17D8D" w:rsidRPr="00A37FC6" w:rsidTr="00D17D8D">
        <w:trPr>
          <w:cantSplit/>
          <w:trHeight w:val="183"/>
        </w:trPr>
        <w:tc>
          <w:tcPr>
            <w:tcW w:w="4553" w:type="dxa"/>
            <w:tcBorders>
              <w:top w:val="single" w:sz="4" w:space="0" w:color="auto"/>
              <w:left w:val="single" w:sz="4" w:space="0" w:color="auto"/>
              <w:bottom w:val="single" w:sz="4" w:space="0" w:color="auto"/>
              <w:right w:val="single" w:sz="4" w:space="0" w:color="auto"/>
            </w:tcBorders>
          </w:tcPr>
          <w:p w:rsidR="00D17D8D" w:rsidRPr="0015435E" w:rsidRDefault="00D17D8D" w:rsidP="00D17D8D">
            <w:pPr>
              <w:tabs>
                <w:tab w:val="left" w:pos="452"/>
              </w:tabs>
              <w:spacing w:line="276" w:lineRule="auto"/>
              <w:jc w:val="both"/>
              <w:rPr>
                <w:rFonts w:ascii="Arial" w:hAnsi="Arial"/>
                <w:sz w:val="24"/>
                <w:szCs w:val="24"/>
                <w:rtl/>
              </w:rPr>
            </w:pPr>
            <w:r w:rsidRPr="0015435E">
              <w:rPr>
                <w:rFonts w:ascii="Arial" w:hAnsi="Arial" w:hint="eastAsia"/>
                <w:sz w:val="24"/>
                <w:szCs w:val="24"/>
                <w:rtl/>
              </w:rPr>
              <w:t>אי</w:t>
            </w:r>
            <w:r w:rsidRPr="0015435E">
              <w:rPr>
                <w:rFonts w:ascii="Arial" w:hAnsi="Arial"/>
                <w:sz w:val="24"/>
                <w:szCs w:val="24"/>
                <w:rtl/>
              </w:rPr>
              <w:t xml:space="preserve"> </w:t>
            </w:r>
            <w:r w:rsidRPr="0015435E">
              <w:rPr>
                <w:rFonts w:ascii="Arial" w:hAnsi="Arial" w:hint="eastAsia"/>
                <w:sz w:val="24"/>
                <w:szCs w:val="24"/>
                <w:rtl/>
              </w:rPr>
              <w:t>תשלום</w:t>
            </w:r>
            <w:r w:rsidRPr="0015435E">
              <w:rPr>
                <w:rFonts w:ascii="Arial" w:hAnsi="Arial"/>
                <w:sz w:val="24"/>
                <w:szCs w:val="24"/>
                <w:rtl/>
              </w:rPr>
              <w:t xml:space="preserve"> </w:t>
            </w:r>
            <w:r w:rsidRPr="0015435E">
              <w:rPr>
                <w:rFonts w:ascii="Arial" w:hAnsi="Arial" w:hint="eastAsia"/>
                <w:sz w:val="24"/>
                <w:szCs w:val="24"/>
                <w:rtl/>
              </w:rPr>
              <w:t>זכויות</w:t>
            </w:r>
            <w:r w:rsidRPr="0015435E">
              <w:rPr>
                <w:rFonts w:ascii="Arial" w:hAnsi="Arial"/>
                <w:sz w:val="24"/>
                <w:szCs w:val="24"/>
                <w:rtl/>
              </w:rPr>
              <w:t xml:space="preserve"> </w:t>
            </w:r>
            <w:r w:rsidRPr="0015435E">
              <w:rPr>
                <w:rFonts w:ascii="Arial" w:hAnsi="Arial" w:hint="eastAsia"/>
                <w:sz w:val="24"/>
                <w:szCs w:val="24"/>
                <w:rtl/>
              </w:rPr>
              <w:t>עובדים</w:t>
            </w:r>
            <w:r w:rsidRPr="0015435E">
              <w:rPr>
                <w:rFonts w:ascii="Arial" w:hAnsi="Arial"/>
                <w:sz w:val="24"/>
                <w:szCs w:val="24"/>
                <w:rtl/>
              </w:rPr>
              <w:t xml:space="preserve"> </w:t>
            </w:r>
            <w:r w:rsidRPr="0015435E">
              <w:rPr>
                <w:rFonts w:ascii="Arial" w:hAnsi="Arial" w:hint="eastAsia"/>
                <w:sz w:val="24"/>
                <w:szCs w:val="24"/>
                <w:rtl/>
              </w:rPr>
              <w:t>כנדרש</w:t>
            </w:r>
            <w:r w:rsidRPr="0015435E">
              <w:rPr>
                <w:rFonts w:ascii="Arial" w:hAnsi="Arial"/>
                <w:sz w:val="24"/>
                <w:szCs w:val="24"/>
                <w:rtl/>
              </w:rPr>
              <w:t xml:space="preserve"> </w:t>
            </w:r>
            <w:r w:rsidRPr="0015435E">
              <w:rPr>
                <w:rFonts w:ascii="Arial" w:hAnsi="Arial" w:hint="eastAsia"/>
                <w:sz w:val="24"/>
                <w:szCs w:val="24"/>
                <w:rtl/>
              </w:rPr>
              <w:t>בהתאם</w:t>
            </w:r>
            <w:r w:rsidRPr="0015435E">
              <w:rPr>
                <w:rFonts w:ascii="Arial" w:hAnsi="Arial"/>
                <w:sz w:val="24"/>
                <w:szCs w:val="24"/>
                <w:rtl/>
              </w:rPr>
              <w:t xml:space="preserve"> </w:t>
            </w:r>
            <w:r w:rsidRPr="0015435E">
              <w:rPr>
                <w:rFonts w:ascii="Arial" w:hAnsi="Arial" w:hint="eastAsia"/>
                <w:sz w:val="24"/>
                <w:szCs w:val="24"/>
                <w:rtl/>
              </w:rPr>
              <w:t>לחוק</w:t>
            </w:r>
            <w:r w:rsidRPr="0015435E">
              <w:rPr>
                <w:rFonts w:ascii="Arial" w:hAnsi="Arial"/>
                <w:sz w:val="24"/>
                <w:szCs w:val="24"/>
                <w:rtl/>
              </w:rPr>
              <w:t xml:space="preserve"> </w:t>
            </w:r>
            <w:r w:rsidRPr="0015435E">
              <w:rPr>
                <w:rFonts w:ascii="Arial" w:hAnsi="Arial" w:hint="eastAsia"/>
                <w:sz w:val="24"/>
                <w:szCs w:val="24"/>
                <w:rtl/>
              </w:rPr>
              <w:t>ולמסמכי</w:t>
            </w:r>
            <w:r w:rsidRPr="0015435E">
              <w:rPr>
                <w:rFonts w:ascii="Arial" w:hAnsi="Arial"/>
                <w:sz w:val="24"/>
                <w:szCs w:val="24"/>
                <w:rtl/>
              </w:rPr>
              <w:t xml:space="preserve"> </w:t>
            </w:r>
            <w:r w:rsidRPr="0015435E">
              <w:rPr>
                <w:rFonts w:ascii="Arial" w:hAnsi="Arial" w:hint="eastAsia"/>
                <w:sz w:val="24"/>
                <w:szCs w:val="24"/>
                <w:rtl/>
              </w:rPr>
              <w:t>המכרז</w:t>
            </w:r>
          </w:p>
        </w:tc>
        <w:tc>
          <w:tcPr>
            <w:tcW w:w="4537" w:type="dxa"/>
            <w:tcBorders>
              <w:top w:val="single" w:sz="4" w:space="0" w:color="auto"/>
              <w:left w:val="single" w:sz="4" w:space="0" w:color="auto"/>
              <w:bottom w:val="single" w:sz="4" w:space="0" w:color="auto"/>
              <w:right w:val="single" w:sz="4" w:space="0" w:color="auto"/>
            </w:tcBorders>
          </w:tcPr>
          <w:p w:rsidR="00D17D8D" w:rsidRPr="0015435E" w:rsidRDefault="00D17D8D" w:rsidP="00D17D8D">
            <w:pPr>
              <w:spacing w:line="360" w:lineRule="auto"/>
              <w:jc w:val="both"/>
              <w:rPr>
                <w:rFonts w:ascii="Arial" w:hAnsi="Arial"/>
                <w:sz w:val="24"/>
                <w:szCs w:val="24"/>
                <w:highlight w:val="yellow"/>
                <w:rtl/>
              </w:rPr>
            </w:pPr>
            <w:r w:rsidRPr="0015435E">
              <w:rPr>
                <w:rFonts w:ascii="Arial" w:hAnsi="Arial"/>
                <w:sz w:val="24"/>
                <w:szCs w:val="24"/>
                <w:rtl/>
              </w:rPr>
              <w:t xml:space="preserve">2000 </w:t>
            </w:r>
            <w:r w:rsidRPr="0015435E">
              <w:rPr>
                <w:rFonts w:ascii="Arial" w:hAnsi="Arial" w:hint="eastAsia"/>
                <w:sz w:val="24"/>
                <w:szCs w:val="24"/>
                <w:rtl/>
              </w:rPr>
              <w:t>₪</w:t>
            </w:r>
            <w:r w:rsidRPr="0015435E">
              <w:rPr>
                <w:rFonts w:ascii="Arial" w:hAnsi="Arial"/>
                <w:sz w:val="24"/>
                <w:szCs w:val="24"/>
                <w:rtl/>
              </w:rPr>
              <w:t xml:space="preserve"> </w:t>
            </w:r>
            <w:r w:rsidRPr="0015435E">
              <w:rPr>
                <w:rFonts w:ascii="Arial" w:hAnsi="Arial" w:hint="eastAsia"/>
                <w:sz w:val="24"/>
                <w:szCs w:val="24"/>
                <w:rtl/>
              </w:rPr>
              <w:t>כולל</w:t>
            </w:r>
            <w:r w:rsidRPr="0015435E">
              <w:rPr>
                <w:rFonts w:ascii="Arial" w:hAnsi="Arial"/>
                <w:sz w:val="24"/>
                <w:szCs w:val="24"/>
                <w:rtl/>
              </w:rPr>
              <w:t xml:space="preserve"> </w:t>
            </w:r>
            <w:r w:rsidRPr="0015435E">
              <w:rPr>
                <w:rFonts w:ascii="Arial" w:hAnsi="Arial" w:hint="eastAsia"/>
                <w:sz w:val="24"/>
                <w:szCs w:val="24"/>
                <w:rtl/>
              </w:rPr>
              <w:t>מע</w:t>
            </w:r>
            <w:r w:rsidRPr="0015435E">
              <w:rPr>
                <w:rFonts w:ascii="Arial" w:hAnsi="Arial"/>
                <w:sz w:val="24"/>
                <w:szCs w:val="24"/>
                <w:rtl/>
              </w:rPr>
              <w:t xml:space="preserve">"מ </w:t>
            </w:r>
            <w:r w:rsidRPr="0015435E">
              <w:rPr>
                <w:rFonts w:ascii="Arial" w:hAnsi="Arial" w:hint="eastAsia"/>
                <w:sz w:val="24"/>
                <w:szCs w:val="24"/>
                <w:rtl/>
              </w:rPr>
              <w:t>עבור</w:t>
            </w:r>
            <w:r w:rsidRPr="0015435E">
              <w:rPr>
                <w:rFonts w:ascii="Arial" w:hAnsi="Arial"/>
                <w:sz w:val="24"/>
                <w:szCs w:val="24"/>
                <w:rtl/>
              </w:rPr>
              <w:t xml:space="preserve"> </w:t>
            </w:r>
            <w:r w:rsidRPr="0015435E">
              <w:rPr>
                <w:rFonts w:ascii="Arial" w:hAnsi="Arial" w:hint="eastAsia"/>
                <w:sz w:val="24"/>
                <w:szCs w:val="24"/>
                <w:rtl/>
              </w:rPr>
              <w:t>כל</w:t>
            </w:r>
            <w:r w:rsidRPr="0015435E">
              <w:rPr>
                <w:rFonts w:ascii="Arial" w:hAnsi="Arial"/>
                <w:sz w:val="24"/>
                <w:szCs w:val="24"/>
                <w:rtl/>
              </w:rPr>
              <w:t xml:space="preserve"> </w:t>
            </w:r>
            <w:r w:rsidRPr="0015435E">
              <w:rPr>
                <w:rFonts w:ascii="Arial" w:hAnsi="Arial" w:hint="eastAsia"/>
                <w:sz w:val="24"/>
                <w:szCs w:val="24"/>
                <w:rtl/>
              </w:rPr>
              <w:t>חודש</w:t>
            </w:r>
          </w:p>
        </w:tc>
      </w:tr>
    </w:tbl>
    <w:p w:rsidR="002014A5" w:rsidRPr="00D17D8D" w:rsidRDefault="00EF00B1" w:rsidP="00C339F2">
      <w:pPr>
        <w:numPr>
          <w:ilvl w:val="0"/>
          <w:numId w:val="80"/>
        </w:numPr>
        <w:tabs>
          <w:tab w:val="left" w:pos="1080"/>
        </w:tabs>
        <w:spacing w:line="360" w:lineRule="auto"/>
        <w:rPr>
          <w:rFonts w:ascii="Arial" w:hAnsi="Arial"/>
          <w:color w:val="FF0000"/>
          <w:sz w:val="24"/>
          <w:szCs w:val="24"/>
          <w:u w:val="single"/>
        </w:rPr>
      </w:pPr>
      <w:r w:rsidRPr="0015435E">
        <w:rPr>
          <w:rFonts w:ascii="Arial" w:hAnsi="Arial"/>
          <w:sz w:val="24"/>
          <w:szCs w:val="24"/>
          <w:u w:val="single"/>
          <w:rtl/>
        </w:rPr>
        <w:t>הפיצויים המוסכמים בגין פגיעות שונות ברמת השירות מובטחת</w:t>
      </w:r>
      <w:bookmarkEnd w:id="14"/>
    </w:p>
    <w:p w:rsidR="00D17D8D" w:rsidRDefault="00D17D8D" w:rsidP="00D17D8D">
      <w:pPr>
        <w:tabs>
          <w:tab w:val="left" w:pos="1080"/>
        </w:tabs>
        <w:spacing w:line="360" w:lineRule="auto"/>
        <w:rPr>
          <w:rFonts w:ascii="Arial" w:hAnsi="Arial"/>
          <w:sz w:val="24"/>
          <w:szCs w:val="24"/>
          <w:u w:val="single"/>
          <w:rtl/>
        </w:rPr>
      </w:pPr>
    </w:p>
    <w:p w:rsidR="00D17D8D" w:rsidRDefault="00D17D8D" w:rsidP="00D17D8D">
      <w:pPr>
        <w:tabs>
          <w:tab w:val="left" w:pos="1080"/>
        </w:tabs>
        <w:spacing w:line="360" w:lineRule="auto"/>
        <w:rPr>
          <w:rFonts w:ascii="Arial" w:hAnsi="Arial"/>
          <w:sz w:val="24"/>
          <w:szCs w:val="24"/>
          <w:u w:val="single"/>
          <w:rtl/>
        </w:rPr>
      </w:pPr>
    </w:p>
    <w:p w:rsidR="00D17D8D" w:rsidRDefault="00D17D8D" w:rsidP="00D17D8D">
      <w:pPr>
        <w:tabs>
          <w:tab w:val="left" w:pos="1080"/>
        </w:tabs>
        <w:spacing w:line="360" w:lineRule="auto"/>
        <w:rPr>
          <w:rFonts w:ascii="Arial" w:hAnsi="Arial"/>
          <w:sz w:val="24"/>
          <w:szCs w:val="24"/>
          <w:u w:val="single"/>
          <w:rtl/>
        </w:rPr>
      </w:pPr>
    </w:p>
    <w:p w:rsidR="00D17D8D" w:rsidRDefault="00D17D8D" w:rsidP="00D17D8D">
      <w:pPr>
        <w:tabs>
          <w:tab w:val="left" w:pos="1080"/>
        </w:tabs>
        <w:spacing w:line="360" w:lineRule="auto"/>
        <w:rPr>
          <w:rFonts w:ascii="Arial" w:hAnsi="Arial"/>
          <w:sz w:val="24"/>
          <w:szCs w:val="24"/>
          <w:u w:val="single"/>
          <w:rtl/>
        </w:rPr>
      </w:pPr>
    </w:p>
    <w:p w:rsidR="00D17D8D" w:rsidRDefault="00D17D8D" w:rsidP="00D17D8D">
      <w:pPr>
        <w:tabs>
          <w:tab w:val="left" w:pos="1080"/>
        </w:tabs>
        <w:spacing w:line="360" w:lineRule="auto"/>
        <w:rPr>
          <w:rFonts w:ascii="Arial" w:hAnsi="Arial"/>
          <w:sz w:val="24"/>
          <w:szCs w:val="24"/>
          <w:u w:val="single"/>
          <w:rtl/>
        </w:rPr>
      </w:pPr>
    </w:p>
    <w:p w:rsidR="00D17D8D" w:rsidRDefault="00D17D8D" w:rsidP="00D17D8D">
      <w:pPr>
        <w:tabs>
          <w:tab w:val="left" w:pos="1080"/>
        </w:tabs>
        <w:spacing w:line="360" w:lineRule="auto"/>
        <w:rPr>
          <w:rFonts w:ascii="Arial" w:hAnsi="Arial"/>
          <w:sz w:val="24"/>
          <w:szCs w:val="24"/>
          <w:u w:val="single"/>
          <w:rtl/>
        </w:rPr>
      </w:pPr>
    </w:p>
    <w:p w:rsidR="00D17D8D" w:rsidRDefault="00D17D8D" w:rsidP="00D17D8D">
      <w:pPr>
        <w:tabs>
          <w:tab w:val="left" w:pos="1080"/>
        </w:tabs>
        <w:spacing w:line="360" w:lineRule="auto"/>
        <w:rPr>
          <w:rFonts w:ascii="Arial" w:hAnsi="Arial"/>
          <w:sz w:val="24"/>
          <w:szCs w:val="24"/>
          <w:u w:val="single"/>
          <w:rtl/>
        </w:rPr>
      </w:pPr>
    </w:p>
    <w:p w:rsidR="00D17D8D" w:rsidRPr="00C339F2" w:rsidRDefault="00D17D8D" w:rsidP="00D17D8D">
      <w:pPr>
        <w:tabs>
          <w:tab w:val="left" w:pos="1080"/>
        </w:tabs>
        <w:spacing w:line="360" w:lineRule="auto"/>
        <w:rPr>
          <w:rFonts w:ascii="Arial" w:hAnsi="Arial"/>
          <w:color w:val="FF0000"/>
          <w:sz w:val="24"/>
          <w:szCs w:val="24"/>
          <w:u w:val="single"/>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EF00B1">
        <w:rPr>
          <w:rFonts w:hint="cs"/>
          <w:b/>
          <w:bCs/>
          <w:sz w:val="24"/>
          <w:szCs w:val="24"/>
          <w:u w:val="single"/>
          <w:rtl/>
        </w:rPr>
        <w:lastRenderedPageBreak/>
        <w:t>ערבות ביצוע</w:t>
      </w:r>
    </w:p>
    <w:p w:rsidR="00A37FC6" w:rsidRDefault="00EF00B1" w:rsidP="0015435E">
      <w:pPr>
        <w:numPr>
          <w:ilvl w:val="0"/>
          <w:numId w:val="81"/>
        </w:numPr>
        <w:tabs>
          <w:tab w:val="left" w:pos="1080"/>
        </w:tabs>
        <w:spacing w:line="360" w:lineRule="auto"/>
        <w:jc w:val="both"/>
        <w:rPr>
          <w:sz w:val="24"/>
          <w:szCs w:val="24"/>
        </w:rPr>
      </w:pPr>
      <w:r w:rsidRPr="00EF00B1">
        <w:rPr>
          <w:rFonts w:hint="cs"/>
          <w:sz w:val="24"/>
          <w:szCs w:val="24"/>
          <w:rtl/>
        </w:rPr>
        <w:t xml:space="preserve">להבטחת כל התחייבויות נותן השירותים על פי חוזה זה, יפקיד נותן השירותים, עם החתימה על החוזה </w:t>
      </w:r>
      <w:r w:rsidRPr="00EF00B1">
        <w:rPr>
          <w:sz w:val="24"/>
          <w:szCs w:val="24"/>
          <w:rtl/>
        </w:rPr>
        <w:t xml:space="preserve">ערבות </w:t>
      </w:r>
      <w:r w:rsidRPr="00EF00B1">
        <w:rPr>
          <w:rFonts w:hint="cs"/>
          <w:sz w:val="24"/>
          <w:szCs w:val="24"/>
          <w:rtl/>
        </w:rPr>
        <w:t>ביצוע</w:t>
      </w:r>
      <w:r w:rsidRPr="00EF00B1">
        <w:rPr>
          <w:sz w:val="24"/>
          <w:szCs w:val="24"/>
          <w:rtl/>
        </w:rPr>
        <w:t xml:space="preserve"> מבנק בארץ או מחברת ביטוח ישראלית שברשותה רישיון לעסוק בביטוח על פי חוק הפיקוח על שירותים פיננסיים (ביטוח), תשמ"א-1981,</w:t>
      </w:r>
      <w:r w:rsidRPr="0015435E">
        <w:rPr>
          <w:sz w:val="24"/>
          <w:szCs w:val="24"/>
          <w:rtl/>
        </w:rPr>
        <w:t xml:space="preserve"> </w:t>
      </w:r>
      <w:r w:rsidRPr="00EF00B1">
        <w:rPr>
          <w:rFonts w:hint="cs"/>
          <w:sz w:val="24"/>
          <w:szCs w:val="24"/>
          <w:rtl/>
        </w:rPr>
        <w:t xml:space="preserve">לקיום תנאי החוזה, בנוסח המפורט </w:t>
      </w:r>
      <w:r w:rsidRPr="0015435E">
        <w:rPr>
          <w:rFonts w:hint="eastAsia"/>
          <w:sz w:val="24"/>
          <w:szCs w:val="24"/>
          <w:rtl/>
        </w:rPr>
        <w:t>בנספח</w:t>
      </w:r>
      <w:r w:rsidRPr="0015435E">
        <w:rPr>
          <w:sz w:val="24"/>
          <w:szCs w:val="24"/>
          <w:rtl/>
        </w:rPr>
        <w:t xml:space="preserve"> </w:t>
      </w:r>
      <w:r w:rsidR="004E3B0A" w:rsidRPr="0015435E">
        <w:rPr>
          <w:rFonts w:hint="eastAsia"/>
          <w:sz w:val="24"/>
          <w:szCs w:val="24"/>
          <w:rtl/>
        </w:rPr>
        <w:t>ד</w:t>
      </w:r>
      <w:r w:rsidRPr="0015435E">
        <w:rPr>
          <w:sz w:val="24"/>
          <w:szCs w:val="24"/>
          <w:rtl/>
        </w:rPr>
        <w:t>'</w:t>
      </w:r>
      <w:r w:rsidRPr="00EF00B1">
        <w:rPr>
          <w:rFonts w:hint="cs"/>
          <w:sz w:val="24"/>
          <w:szCs w:val="24"/>
          <w:rtl/>
        </w:rPr>
        <w:t xml:space="preserve"> </w:t>
      </w:r>
      <w:r w:rsidR="00A37FC6">
        <w:rPr>
          <w:rFonts w:hint="cs"/>
          <w:sz w:val="24"/>
          <w:szCs w:val="24"/>
          <w:rtl/>
        </w:rPr>
        <w:t xml:space="preserve">לחוזה </w:t>
      </w:r>
      <w:r w:rsidRPr="00EF00B1">
        <w:rPr>
          <w:rFonts w:hint="cs"/>
          <w:sz w:val="24"/>
          <w:szCs w:val="24"/>
          <w:rtl/>
        </w:rPr>
        <w:t>– ערבות ביצוע/הוראת קיזוז , בהיקף של 5%  מהיקף ההתקשרות שתהא בתוקף לתקופה של 3 חודשים לאחר השלמת מלוא ביצוע השירותים לפי חוזה זה.</w:t>
      </w:r>
      <w:r w:rsidR="00A37FC6">
        <w:rPr>
          <w:rFonts w:hint="cs"/>
          <w:sz w:val="24"/>
          <w:szCs w:val="24"/>
          <w:rtl/>
        </w:rPr>
        <w:t xml:space="preserve"> </w:t>
      </w:r>
    </w:p>
    <w:p w:rsidR="00EF00B1" w:rsidRPr="00EF00B1" w:rsidRDefault="00EF00B1" w:rsidP="0015435E">
      <w:pPr>
        <w:numPr>
          <w:ilvl w:val="0"/>
          <w:numId w:val="81"/>
        </w:numPr>
        <w:tabs>
          <w:tab w:val="left" w:pos="1080"/>
        </w:tabs>
        <w:spacing w:line="360" w:lineRule="auto"/>
        <w:jc w:val="both"/>
        <w:rPr>
          <w:sz w:val="24"/>
          <w:szCs w:val="24"/>
          <w:rtl/>
        </w:rPr>
      </w:pPr>
      <w:r w:rsidRPr="00EF00B1">
        <w:rPr>
          <w:rFonts w:hint="cs"/>
          <w:sz w:val="24"/>
          <w:szCs w:val="24"/>
          <w:rtl/>
        </w:rPr>
        <w:t>סכום הערבות יגדל או יקטן, בהתאם לשינויים  בהיקף ההתקשרות.</w:t>
      </w:r>
    </w:p>
    <w:p w:rsidR="00EF00B1" w:rsidRPr="0015435E" w:rsidRDefault="00EF00B1" w:rsidP="0015435E">
      <w:pPr>
        <w:numPr>
          <w:ilvl w:val="0"/>
          <w:numId w:val="81"/>
        </w:numPr>
        <w:tabs>
          <w:tab w:val="left" w:pos="1080"/>
        </w:tabs>
        <w:spacing w:line="360" w:lineRule="auto"/>
        <w:jc w:val="both"/>
        <w:rPr>
          <w:sz w:val="24"/>
          <w:szCs w:val="24"/>
          <w:rtl/>
        </w:rPr>
      </w:pPr>
      <w:r w:rsidRPr="00EF00B1">
        <w:rPr>
          <w:rFonts w:hint="cs"/>
          <w:sz w:val="24"/>
          <w:szCs w:val="24"/>
          <w:rtl/>
        </w:rPr>
        <w:t>הערבות תשמש להבטחת הביצוע של מלוא התחייבויות נותן השירותים ותשוחרר רק עם מילוי כל</w:t>
      </w:r>
      <w:r w:rsidRPr="0015435E">
        <w:rPr>
          <w:sz w:val="24"/>
          <w:szCs w:val="24"/>
          <w:rtl/>
        </w:rPr>
        <w:t xml:space="preserve"> </w:t>
      </w:r>
      <w:r w:rsidRPr="00EF00B1">
        <w:rPr>
          <w:rFonts w:hint="cs"/>
          <w:sz w:val="24"/>
          <w:szCs w:val="24"/>
          <w:rtl/>
        </w:rPr>
        <w:t xml:space="preserve">התחייבויותיו בהתאם לחוזה שבין הצדדים וכנגד חתימה על כתב העדר תביעות. </w:t>
      </w:r>
    </w:p>
    <w:p w:rsidR="00EF00B1" w:rsidRPr="0015435E" w:rsidRDefault="00EF00B1" w:rsidP="0015435E">
      <w:pPr>
        <w:numPr>
          <w:ilvl w:val="0"/>
          <w:numId w:val="81"/>
        </w:numPr>
        <w:tabs>
          <w:tab w:val="left" w:pos="1080"/>
        </w:tabs>
        <w:spacing w:line="360" w:lineRule="auto"/>
        <w:jc w:val="both"/>
        <w:rPr>
          <w:sz w:val="24"/>
          <w:szCs w:val="24"/>
          <w:rtl/>
        </w:rPr>
      </w:pPr>
      <w:r w:rsidRPr="00EF00B1">
        <w:rPr>
          <w:rFonts w:hint="cs"/>
          <w:sz w:val="24"/>
          <w:szCs w:val="24"/>
          <w:rtl/>
        </w:rPr>
        <w:t xml:space="preserve">המשרד יהיה רשאי לחלט ערבות הבנקאית לפי שיקול דעתו הבלעדי והמוחלט. </w:t>
      </w:r>
    </w:p>
    <w:p w:rsidR="00EF00B1" w:rsidRPr="0015435E" w:rsidRDefault="00EF00B1" w:rsidP="0015435E">
      <w:pPr>
        <w:numPr>
          <w:ilvl w:val="0"/>
          <w:numId w:val="81"/>
        </w:numPr>
        <w:tabs>
          <w:tab w:val="left" w:pos="1080"/>
        </w:tabs>
        <w:spacing w:line="360" w:lineRule="auto"/>
        <w:jc w:val="both"/>
        <w:rPr>
          <w:sz w:val="24"/>
          <w:szCs w:val="24"/>
          <w:rtl/>
        </w:rPr>
      </w:pPr>
      <w:r w:rsidRPr="00EF00B1">
        <w:rPr>
          <w:rFonts w:hint="cs"/>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rsidR="00EF00B1" w:rsidRPr="0015435E" w:rsidRDefault="00EF00B1" w:rsidP="0015435E">
      <w:pPr>
        <w:numPr>
          <w:ilvl w:val="0"/>
          <w:numId w:val="81"/>
        </w:numPr>
        <w:tabs>
          <w:tab w:val="left" w:pos="1080"/>
        </w:tabs>
        <w:spacing w:line="360" w:lineRule="auto"/>
        <w:jc w:val="both"/>
        <w:rPr>
          <w:sz w:val="24"/>
          <w:szCs w:val="24"/>
          <w:rtl/>
        </w:rPr>
      </w:pPr>
      <w:r w:rsidRPr="00EF00B1">
        <w:rPr>
          <w:rFonts w:hint="cs"/>
          <w:sz w:val="24"/>
          <w:szCs w:val="24"/>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rsidR="00EF00B1" w:rsidRPr="0015435E" w:rsidRDefault="00EF00B1" w:rsidP="0015435E">
      <w:pPr>
        <w:numPr>
          <w:ilvl w:val="0"/>
          <w:numId w:val="81"/>
        </w:numPr>
        <w:tabs>
          <w:tab w:val="left" w:pos="1080"/>
        </w:tabs>
        <w:spacing w:line="360" w:lineRule="auto"/>
        <w:jc w:val="both"/>
        <w:rPr>
          <w:sz w:val="24"/>
          <w:szCs w:val="24"/>
          <w:rtl/>
        </w:rPr>
      </w:pPr>
      <w:r w:rsidRPr="00EF00B1">
        <w:rPr>
          <w:rFonts w:hint="cs"/>
          <w:sz w:val="24"/>
          <w:szCs w:val="24"/>
          <w:rtl/>
        </w:rPr>
        <w:t xml:space="preserve">אין בגובה הערבות כדי לשמש הגבלה או תקרה להתחייבויותיו של נותן השירותים במקרה של  מימושה. </w:t>
      </w:r>
    </w:p>
    <w:p w:rsidR="00FC1949" w:rsidRDefault="00EF00B1" w:rsidP="0015435E">
      <w:pPr>
        <w:numPr>
          <w:ilvl w:val="0"/>
          <w:numId w:val="81"/>
        </w:numPr>
        <w:tabs>
          <w:tab w:val="left" w:pos="1080"/>
        </w:tabs>
        <w:spacing w:line="360" w:lineRule="auto"/>
        <w:jc w:val="both"/>
        <w:rPr>
          <w:sz w:val="24"/>
          <w:szCs w:val="24"/>
        </w:rPr>
      </w:pPr>
      <w:r w:rsidRPr="00EF00B1">
        <w:rPr>
          <w:rFonts w:hint="cs"/>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rsidR="00A37FC6" w:rsidRDefault="00A37FC6" w:rsidP="0015435E">
      <w:pPr>
        <w:tabs>
          <w:tab w:val="left" w:pos="1080"/>
        </w:tabs>
        <w:spacing w:line="360" w:lineRule="auto"/>
        <w:ind w:left="1560"/>
        <w:jc w:val="both"/>
        <w:rPr>
          <w:sz w:val="24"/>
          <w:szCs w:val="24"/>
          <w:rtl/>
        </w:rPr>
      </w:pPr>
    </w:p>
    <w:p w:rsidR="00FC1949" w:rsidRDefault="00FC1949" w:rsidP="0015435E">
      <w:pPr>
        <w:tabs>
          <w:tab w:val="left" w:pos="1080"/>
        </w:tabs>
        <w:spacing w:line="360" w:lineRule="auto"/>
        <w:ind w:left="1560"/>
        <w:jc w:val="both"/>
        <w:rPr>
          <w:sz w:val="24"/>
          <w:szCs w:val="24"/>
          <w:rtl/>
        </w:rPr>
      </w:pPr>
    </w:p>
    <w:p w:rsidR="00FC1949" w:rsidRDefault="00FC1949" w:rsidP="0015435E">
      <w:pPr>
        <w:tabs>
          <w:tab w:val="left" w:pos="1080"/>
        </w:tabs>
        <w:spacing w:line="360" w:lineRule="auto"/>
        <w:ind w:left="1560"/>
        <w:jc w:val="both"/>
        <w:rPr>
          <w:sz w:val="24"/>
          <w:szCs w:val="24"/>
          <w:rtl/>
        </w:rPr>
      </w:pPr>
    </w:p>
    <w:p w:rsidR="00FC1949" w:rsidRDefault="00FC1949" w:rsidP="0015435E">
      <w:pPr>
        <w:tabs>
          <w:tab w:val="left" w:pos="1080"/>
        </w:tabs>
        <w:spacing w:line="360" w:lineRule="auto"/>
        <w:ind w:left="1560"/>
        <w:jc w:val="both"/>
        <w:rPr>
          <w:sz w:val="24"/>
          <w:szCs w:val="24"/>
          <w:rtl/>
        </w:rPr>
      </w:pPr>
    </w:p>
    <w:p w:rsidR="00FC1949" w:rsidRDefault="00FC1949" w:rsidP="0015435E">
      <w:pPr>
        <w:tabs>
          <w:tab w:val="left" w:pos="1080"/>
        </w:tabs>
        <w:spacing w:line="360" w:lineRule="auto"/>
        <w:ind w:left="1560"/>
        <w:jc w:val="both"/>
        <w:rPr>
          <w:sz w:val="24"/>
          <w:szCs w:val="24"/>
          <w:rtl/>
        </w:rPr>
      </w:pPr>
    </w:p>
    <w:p w:rsidR="00FC1949" w:rsidRDefault="00FC1949" w:rsidP="0015435E">
      <w:pPr>
        <w:tabs>
          <w:tab w:val="left" w:pos="1080"/>
        </w:tabs>
        <w:spacing w:line="360" w:lineRule="auto"/>
        <w:ind w:left="1560"/>
        <w:jc w:val="both"/>
        <w:rPr>
          <w:sz w:val="24"/>
          <w:szCs w:val="24"/>
          <w:rtl/>
        </w:rPr>
      </w:pPr>
    </w:p>
    <w:p w:rsidR="00C339F2" w:rsidRDefault="00C339F2" w:rsidP="0015435E">
      <w:pPr>
        <w:tabs>
          <w:tab w:val="left" w:pos="1080"/>
        </w:tabs>
        <w:spacing w:line="360" w:lineRule="auto"/>
        <w:ind w:left="1560"/>
        <w:jc w:val="both"/>
        <w:rPr>
          <w:sz w:val="24"/>
          <w:szCs w:val="24"/>
          <w:rtl/>
        </w:rPr>
      </w:pPr>
    </w:p>
    <w:p w:rsidR="00C339F2" w:rsidRDefault="00C339F2" w:rsidP="0015435E">
      <w:pPr>
        <w:tabs>
          <w:tab w:val="left" w:pos="1080"/>
        </w:tabs>
        <w:spacing w:line="360" w:lineRule="auto"/>
        <w:ind w:left="1560"/>
        <w:jc w:val="both"/>
        <w:rPr>
          <w:sz w:val="24"/>
          <w:szCs w:val="24"/>
          <w:rtl/>
        </w:rPr>
      </w:pPr>
    </w:p>
    <w:p w:rsidR="00C339F2" w:rsidRDefault="00C339F2" w:rsidP="0015435E">
      <w:pPr>
        <w:tabs>
          <w:tab w:val="left" w:pos="1080"/>
        </w:tabs>
        <w:spacing w:line="360" w:lineRule="auto"/>
        <w:ind w:left="1560"/>
        <w:jc w:val="both"/>
        <w:rPr>
          <w:sz w:val="24"/>
          <w:szCs w:val="24"/>
          <w:rtl/>
        </w:rPr>
      </w:pPr>
    </w:p>
    <w:p w:rsidR="00C339F2" w:rsidRDefault="00C339F2" w:rsidP="0015435E">
      <w:pPr>
        <w:tabs>
          <w:tab w:val="left" w:pos="1080"/>
        </w:tabs>
        <w:spacing w:line="360" w:lineRule="auto"/>
        <w:ind w:left="1560"/>
        <w:jc w:val="both"/>
        <w:rPr>
          <w:sz w:val="24"/>
          <w:szCs w:val="24"/>
          <w:rtl/>
        </w:rPr>
      </w:pPr>
    </w:p>
    <w:p w:rsidR="00EF00B1" w:rsidRPr="0015435E" w:rsidRDefault="00EF00B1"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sidRPr="0015435E">
        <w:rPr>
          <w:rFonts w:hint="eastAsia"/>
          <w:b/>
          <w:bCs/>
          <w:sz w:val="24"/>
          <w:szCs w:val="24"/>
          <w:u w:val="single"/>
          <w:rtl/>
        </w:rPr>
        <w:lastRenderedPageBreak/>
        <w:t>אחריות</w:t>
      </w:r>
    </w:p>
    <w:p w:rsidR="00EF00B1" w:rsidRPr="00EF00B1" w:rsidRDefault="00EF00B1" w:rsidP="0015435E">
      <w:pPr>
        <w:keepNext/>
        <w:numPr>
          <w:ilvl w:val="1"/>
          <w:numId w:val="31"/>
        </w:numPr>
        <w:spacing w:line="360" w:lineRule="auto"/>
        <w:ind w:right="-780"/>
        <w:jc w:val="both"/>
        <w:outlineLvl w:val="6"/>
        <w:rPr>
          <w:rFonts w:ascii="Arial" w:hAnsi="Arial"/>
          <w:sz w:val="24"/>
          <w:szCs w:val="24"/>
          <w:rtl/>
        </w:rPr>
      </w:pPr>
      <w:r w:rsidRPr="00EF00B1">
        <w:rPr>
          <w:rFonts w:ascii="Arial" w:hAnsi="Arial"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EF00B1" w:rsidRPr="00EF00B1" w:rsidRDefault="00EF00B1" w:rsidP="0015435E">
      <w:pPr>
        <w:keepNext/>
        <w:numPr>
          <w:ilvl w:val="2"/>
          <w:numId w:val="31"/>
        </w:numPr>
        <w:spacing w:line="360" w:lineRule="auto"/>
        <w:ind w:right="-780"/>
        <w:jc w:val="both"/>
        <w:outlineLvl w:val="6"/>
        <w:rPr>
          <w:rFonts w:ascii="Arial" w:hAnsi="Arial"/>
          <w:b/>
          <w:bCs/>
          <w:sz w:val="24"/>
          <w:szCs w:val="24"/>
          <w:rtl/>
        </w:rPr>
      </w:pPr>
      <w:r w:rsidRPr="00EF00B1">
        <w:rPr>
          <w:rFonts w:ascii="Arial" w:hAnsi="Arial" w:hint="cs"/>
          <w:b/>
          <w:bCs/>
          <w:sz w:val="24"/>
          <w:szCs w:val="24"/>
          <w:rtl/>
        </w:rPr>
        <w:t xml:space="preserve"> </w:t>
      </w:r>
      <w:r w:rsidRPr="00EF00B1">
        <w:rPr>
          <w:rFonts w:ascii="Arial" w:hAnsi="Arial" w:hint="cs"/>
          <w:sz w:val="24"/>
          <w:szCs w:val="24"/>
          <w:rtl/>
        </w:rPr>
        <w:t>הפרת חובה חקוקה או הפרת הוראות שניתנו לנותן השירותים ו/או למי מטעמו על ידי המשרד או מי מעובדיו;</w:t>
      </w:r>
    </w:p>
    <w:p w:rsidR="00EF00B1" w:rsidRPr="00EF00B1" w:rsidRDefault="00EF00B1" w:rsidP="0015435E">
      <w:pPr>
        <w:keepNext/>
        <w:numPr>
          <w:ilvl w:val="2"/>
          <w:numId w:val="31"/>
        </w:numPr>
        <w:spacing w:line="360" w:lineRule="auto"/>
        <w:ind w:right="-780"/>
        <w:jc w:val="both"/>
        <w:outlineLvl w:val="6"/>
        <w:rPr>
          <w:rFonts w:ascii="Arial" w:hAnsi="Arial"/>
          <w:sz w:val="24"/>
          <w:szCs w:val="24"/>
          <w:rtl/>
        </w:rPr>
      </w:pPr>
      <w:r w:rsidRPr="00EF00B1">
        <w:rPr>
          <w:rFonts w:ascii="Arial" w:hAnsi="Arial" w:hint="cs"/>
          <w:sz w:val="24"/>
          <w:szCs w:val="24"/>
          <w:rtl/>
        </w:rPr>
        <w:t xml:space="preserve"> פעולה שלא בדרך המקובלת או שלא בתום לב;</w:t>
      </w:r>
    </w:p>
    <w:p w:rsidR="00EF00B1" w:rsidRPr="00EF00B1" w:rsidRDefault="00EF00B1" w:rsidP="0015435E">
      <w:pPr>
        <w:keepNext/>
        <w:numPr>
          <w:ilvl w:val="2"/>
          <w:numId w:val="31"/>
        </w:numPr>
        <w:spacing w:line="360" w:lineRule="auto"/>
        <w:ind w:right="-780"/>
        <w:jc w:val="both"/>
        <w:outlineLvl w:val="6"/>
        <w:rPr>
          <w:rFonts w:ascii="Arial" w:hAnsi="Arial"/>
          <w:sz w:val="24"/>
          <w:szCs w:val="24"/>
          <w:rtl/>
        </w:rPr>
      </w:pPr>
      <w:r w:rsidRPr="00EF00B1">
        <w:rPr>
          <w:rFonts w:ascii="Arial" w:hAnsi="Arial" w:hint="cs"/>
          <w:sz w:val="24"/>
          <w:szCs w:val="24"/>
          <w:rtl/>
        </w:rPr>
        <w:t xml:space="preserve">פעולה שנעשתה ברשלנות. </w:t>
      </w:r>
    </w:p>
    <w:p w:rsidR="00EF00B1" w:rsidRPr="00EF00B1" w:rsidRDefault="00EF00B1" w:rsidP="0015435E">
      <w:pPr>
        <w:keepNext/>
        <w:numPr>
          <w:ilvl w:val="1"/>
          <w:numId w:val="31"/>
        </w:numPr>
        <w:spacing w:line="360" w:lineRule="auto"/>
        <w:ind w:right="-780"/>
        <w:jc w:val="both"/>
        <w:outlineLvl w:val="6"/>
        <w:rPr>
          <w:rFonts w:ascii="Arial" w:hAnsi="Arial"/>
          <w:sz w:val="24"/>
          <w:szCs w:val="24"/>
          <w:rtl/>
        </w:rPr>
      </w:pPr>
      <w:r w:rsidRPr="00EF00B1">
        <w:rPr>
          <w:rFonts w:ascii="Arial" w:hAnsi="Arial" w:hint="cs"/>
          <w:sz w:val="24"/>
          <w:szCs w:val="24"/>
          <w:rtl/>
        </w:rPr>
        <w:t>נותן השירותים יהיה האחראי היחידי והבלעדי לכל תביעת נזיקין מטעם עובדיו ו/או כל הבאים מכוחם.</w:t>
      </w:r>
    </w:p>
    <w:p w:rsidR="00FC1949" w:rsidRPr="00C339F2" w:rsidRDefault="00EF00B1" w:rsidP="00C339F2">
      <w:pPr>
        <w:keepNext/>
        <w:numPr>
          <w:ilvl w:val="1"/>
          <w:numId w:val="31"/>
        </w:numPr>
        <w:spacing w:line="360" w:lineRule="auto"/>
        <w:ind w:right="-780"/>
        <w:jc w:val="both"/>
        <w:outlineLvl w:val="6"/>
        <w:rPr>
          <w:rFonts w:ascii="Arial" w:hAnsi="Arial"/>
          <w:sz w:val="24"/>
          <w:szCs w:val="24"/>
        </w:rPr>
      </w:pPr>
      <w:r w:rsidRPr="00EF00B1">
        <w:rPr>
          <w:rFonts w:ascii="Arial" w:hAnsi="Arial" w:hint="cs"/>
          <w:sz w:val="24"/>
          <w:szCs w:val="24"/>
          <w:rtl/>
        </w:rPr>
        <w:t>המשרד, עובדיו והבאים מכוחו לא יישאו בכל תשלום, הוצאה, אובדן, או נזק מכל סוג שייגרם לנותן השירותים ו/או לעובדיו ו/או לכל מי שבא מכוחו.</w:t>
      </w:r>
    </w:p>
    <w:p w:rsidR="00FC1949" w:rsidRPr="00052DF8" w:rsidRDefault="00FC1949" w:rsidP="0015435E">
      <w:pPr>
        <w:numPr>
          <w:ilvl w:val="0"/>
          <w:numId w:val="29"/>
        </w:numPr>
        <w:tabs>
          <w:tab w:val="left" w:pos="1080"/>
          <w:tab w:val="left" w:pos="1800"/>
        </w:tabs>
        <w:overflowPunct w:val="0"/>
        <w:autoSpaceDE w:val="0"/>
        <w:autoSpaceDN w:val="0"/>
        <w:adjustRightInd w:val="0"/>
        <w:spacing w:line="360" w:lineRule="auto"/>
        <w:ind w:left="1080"/>
        <w:textAlignment w:val="baseline"/>
        <w:rPr>
          <w:b/>
          <w:bCs/>
          <w:sz w:val="24"/>
          <w:szCs w:val="24"/>
          <w:u w:val="single"/>
        </w:rPr>
      </w:pPr>
      <w:r>
        <w:rPr>
          <w:rFonts w:hint="cs"/>
          <w:b/>
          <w:bCs/>
          <w:sz w:val="24"/>
          <w:szCs w:val="24"/>
          <w:u w:val="single"/>
          <w:rtl/>
        </w:rPr>
        <w:t>הוראות כלליות</w:t>
      </w:r>
    </w:p>
    <w:p w:rsidR="00EF00B1" w:rsidRPr="0015435E" w:rsidRDefault="00EF00B1" w:rsidP="0015435E">
      <w:pPr>
        <w:numPr>
          <w:ilvl w:val="0"/>
          <w:numId w:val="81"/>
        </w:numPr>
        <w:tabs>
          <w:tab w:val="left" w:pos="1080"/>
        </w:tabs>
        <w:spacing w:line="360" w:lineRule="auto"/>
        <w:jc w:val="both"/>
        <w:rPr>
          <w:sz w:val="24"/>
          <w:szCs w:val="24"/>
          <w:rtl/>
        </w:rPr>
      </w:pPr>
      <w:r w:rsidRPr="0015435E">
        <w:rPr>
          <w:rFonts w:hint="eastAsia"/>
          <w:sz w:val="24"/>
          <w:szCs w:val="24"/>
          <w:rtl/>
        </w:rPr>
        <w:t>כל</w:t>
      </w:r>
      <w:r w:rsidRPr="0015435E">
        <w:rPr>
          <w:sz w:val="24"/>
          <w:szCs w:val="24"/>
          <w:rtl/>
        </w:rPr>
        <w:t xml:space="preserve"> </w:t>
      </w:r>
      <w:r w:rsidRPr="0015435E">
        <w:rPr>
          <w:rFonts w:hint="eastAsia"/>
          <w:sz w:val="24"/>
          <w:szCs w:val="24"/>
          <w:rtl/>
        </w:rPr>
        <w:t>שינוי</w:t>
      </w:r>
      <w:r w:rsidRPr="0015435E">
        <w:rPr>
          <w:sz w:val="24"/>
          <w:szCs w:val="24"/>
          <w:rtl/>
        </w:rPr>
        <w:t xml:space="preserve"> </w:t>
      </w:r>
      <w:r w:rsidRPr="0015435E">
        <w:rPr>
          <w:rFonts w:hint="eastAsia"/>
          <w:sz w:val="24"/>
          <w:szCs w:val="24"/>
          <w:rtl/>
        </w:rPr>
        <w:t>בתנאי</w:t>
      </w:r>
      <w:r w:rsidRPr="0015435E">
        <w:rPr>
          <w:sz w:val="24"/>
          <w:szCs w:val="24"/>
          <w:rtl/>
        </w:rPr>
        <w:t xml:space="preserve"> </w:t>
      </w:r>
      <w:r w:rsidRPr="0015435E">
        <w:rPr>
          <w:rFonts w:hint="eastAsia"/>
          <w:sz w:val="24"/>
          <w:szCs w:val="24"/>
          <w:rtl/>
        </w:rPr>
        <w:t>הסכם</w:t>
      </w:r>
      <w:r w:rsidRPr="0015435E">
        <w:rPr>
          <w:sz w:val="24"/>
          <w:szCs w:val="24"/>
          <w:rtl/>
        </w:rPr>
        <w:t xml:space="preserve"> </w:t>
      </w:r>
      <w:r w:rsidRPr="0015435E">
        <w:rPr>
          <w:rFonts w:hint="eastAsia"/>
          <w:sz w:val="24"/>
          <w:szCs w:val="24"/>
          <w:rtl/>
        </w:rPr>
        <w:t>ההתקשרות</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פרשנות</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סעיף</w:t>
      </w:r>
      <w:r w:rsidRPr="0015435E">
        <w:rPr>
          <w:sz w:val="24"/>
          <w:szCs w:val="24"/>
          <w:rtl/>
        </w:rPr>
        <w:t xml:space="preserve"> </w:t>
      </w:r>
      <w:r w:rsidRPr="0015435E">
        <w:rPr>
          <w:rFonts w:hint="eastAsia"/>
          <w:sz w:val="24"/>
          <w:szCs w:val="24"/>
          <w:rtl/>
        </w:rPr>
        <w:t>בהסכם</w:t>
      </w:r>
      <w:r w:rsidRPr="0015435E">
        <w:rPr>
          <w:sz w:val="24"/>
          <w:szCs w:val="24"/>
          <w:rtl/>
        </w:rPr>
        <w:t xml:space="preserve"> </w:t>
      </w:r>
      <w:r w:rsidRPr="0015435E">
        <w:rPr>
          <w:rFonts w:hint="eastAsia"/>
          <w:sz w:val="24"/>
          <w:szCs w:val="24"/>
          <w:rtl/>
        </w:rPr>
        <w:t>מחייבים</w:t>
      </w:r>
      <w:r w:rsidRPr="0015435E">
        <w:rPr>
          <w:sz w:val="24"/>
          <w:szCs w:val="24"/>
          <w:rtl/>
        </w:rPr>
        <w:t xml:space="preserve"> </w:t>
      </w:r>
      <w:r w:rsidRPr="0015435E">
        <w:rPr>
          <w:rFonts w:hint="eastAsia"/>
          <w:sz w:val="24"/>
          <w:szCs w:val="24"/>
          <w:rtl/>
        </w:rPr>
        <w:t>אישור</w:t>
      </w:r>
      <w:r w:rsidRPr="0015435E">
        <w:rPr>
          <w:sz w:val="24"/>
          <w:szCs w:val="24"/>
          <w:rtl/>
        </w:rPr>
        <w:t xml:space="preserve"> </w:t>
      </w:r>
      <w:r w:rsidRPr="0015435E">
        <w:rPr>
          <w:rFonts w:hint="eastAsia"/>
          <w:sz w:val="24"/>
          <w:szCs w:val="24"/>
          <w:rtl/>
        </w:rPr>
        <w:t>בכתב</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היועץ</w:t>
      </w:r>
      <w:r w:rsidRPr="0015435E">
        <w:rPr>
          <w:sz w:val="24"/>
          <w:szCs w:val="24"/>
          <w:rtl/>
        </w:rPr>
        <w:t xml:space="preserve"> </w:t>
      </w:r>
      <w:r w:rsidRPr="0015435E">
        <w:rPr>
          <w:rFonts w:hint="eastAsia"/>
          <w:sz w:val="24"/>
          <w:szCs w:val="24"/>
          <w:rtl/>
        </w:rPr>
        <w:t>המשפטי</w:t>
      </w:r>
      <w:r w:rsidRPr="0015435E">
        <w:rPr>
          <w:sz w:val="24"/>
          <w:szCs w:val="24"/>
          <w:rtl/>
        </w:rPr>
        <w:t xml:space="preserve"> </w:t>
      </w:r>
      <w:r w:rsidRPr="0015435E">
        <w:rPr>
          <w:rFonts w:hint="eastAsia"/>
          <w:sz w:val="24"/>
          <w:szCs w:val="24"/>
          <w:rtl/>
        </w:rPr>
        <w:t>ושל</w:t>
      </w:r>
      <w:r w:rsidRPr="0015435E">
        <w:rPr>
          <w:sz w:val="24"/>
          <w:szCs w:val="24"/>
          <w:rtl/>
        </w:rPr>
        <w:t xml:space="preserve"> </w:t>
      </w:r>
      <w:r w:rsidRPr="0015435E">
        <w:rPr>
          <w:rFonts w:hint="eastAsia"/>
          <w:sz w:val="24"/>
          <w:szCs w:val="24"/>
          <w:rtl/>
        </w:rPr>
        <w:t>חשב</w:t>
      </w:r>
      <w:r w:rsidRPr="0015435E">
        <w:rPr>
          <w:sz w:val="24"/>
          <w:szCs w:val="24"/>
          <w:rtl/>
        </w:rPr>
        <w:t xml:space="preserve"> </w:t>
      </w:r>
      <w:r w:rsidRPr="0015435E">
        <w:rPr>
          <w:rFonts w:hint="eastAsia"/>
          <w:sz w:val="24"/>
          <w:szCs w:val="24"/>
          <w:rtl/>
        </w:rPr>
        <w:t>המשרד</w:t>
      </w:r>
      <w:r w:rsidRPr="0015435E">
        <w:rPr>
          <w:sz w:val="24"/>
          <w:szCs w:val="24"/>
          <w:rtl/>
        </w:rPr>
        <w:t xml:space="preserve"> (או </w:t>
      </w:r>
      <w:r w:rsidRPr="0015435E">
        <w:rPr>
          <w:rFonts w:hint="eastAsia"/>
          <w:sz w:val="24"/>
          <w:szCs w:val="24"/>
          <w:rtl/>
        </w:rPr>
        <w:t>מי</w:t>
      </w:r>
      <w:r w:rsidRPr="0015435E">
        <w:rPr>
          <w:sz w:val="24"/>
          <w:szCs w:val="24"/>
          <w:rtl/>
        </w:rPr>
        <w:t xml:space="preserve"> </w:t>
      </w:r>
      <w:r w:rsidRPr="0015435E">
        <w:rPr>
          <w:rFonts w:hint="eastAsia"/>
          <w:sz w:val="24"/>
          <w:szCs w:val="24"/>
          <w:rtl/>
        </w:rPr>
        <w:t>מטעמם</w:t>
      </w:r>
      <w:r w:rsidRPr="0015435E">
        <w:rPr>
          <w:sz w:val="24"/>
          <w:szCs w:val="24"/>
          <w:rtl/>
        </w:rPr>
        <w:t>).</w:t>
      </w:r>
    </w:p>
    <w:p w:rsidR="00EF00B1" w:rsidRPr="0015435E" w:rsidRDefault="00EF00B1" w:rsidP="0015435E">
      <w:pPr>
        <w:numPr>
          <w:ilvl w:val="0"/>
          <w:numId w:val="81"/>
        </w:numPr>
        <w:tabs>
          <w:tab w:val="left" w:pos="1080"/>
        </w:tabs>
        <w:spacing w:line="360" w:lineRule="auto"/>
        <w:jc w:val="both"/>
        <w:rPr>
          <w:sz w:val="24"/>
          <w:szCs w:val="24"/>
        </w:rPr>
      </w:pPr>
      <w:r w:rsidRPr="0015435E">
        <w:rPr>
          <w:rFonts w:hint="eastAsia"/>
          <w:sz w:val="24"/>
          <w:szCs w:val="24"/>
          <w:rtl/>
        </w:rPr>
        <w:t>שום</w:t>
      </w:r>
      <w:r w:rsidRPr="0015435E">
        <w:rPr>
          <w:sz w:val="24"/>
          <w:szCs w:val="24"/>
          <w:rtl/>
        </w:rPr>
        <w:t xml:space="preserve"> התנהגות מצד איזה מהצדדים לא תיחשב כוויתור על איזה מזכויותיו על פי דין או כוויתור או כהסכמה </w:t>
      </w:r>
      <w:r w:rsidRPr="0015435E">
        <w:rPr>
          <w:rFonts w:hint="eastAsia"/>
          <w:sz w:val="24"/>
          <w:szCs w:val="24"/>
          <w:rtl/>
        </w:rPr>
        <w:t>מצידו</w:t>
      </w:r>
      <w:r w:rsidRPr="0015435E">
        <w:rPr>
          <w:sz w:val="24"/>
          <w:szCs w:val="24"/>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w:t>
      </w:r>
      <w:r w:rsidRPr="0015435E">
        <w:rPr>
          <w:rFonts w:hint="eastAsia"/>
          <w:sz w:val="24"/>
          <w:szCs w:val="24"/>
          <w:rtl/>
        </w:rPr>
        <w:t>בויתור</w:t>
      </w:r>
      <w:r w:rsidRPr="0015435E">
        <w:rPr>
          <w:sz w:val="24"/>
          <w:szCs w:val="24"/>
          <w:rtl/>
        </w:rPr>
        <w:t xml:space="preserve"> או </w:t>
      </w:r>
      <w:r w:rsidRPr="0015435E">
        <w:rPr>
          <w:rFonts w:hint="eastAsia"/>
          <w:sz w:val="24"/>
          <w:szCs w:val="24"/>
          <w:rtl/>
        </w:rPr>
        <w:t>אי</w:t>
      </w:r>
      <w:r w:rsidRPr="0015435E">
        <w:rPr>
          <w:sz w:val="24"/>
          <w:szCs w:val="24"/>
          <w:rtl/>
        </w:rPr>
        <w:t xml:space="preserve"> עמידה על זכויות על פי ההסכם על ידי צד להסכם </w:t>
      </w:r>
      <w:r w:rsidRPr="0015435E">
        <w:rPr>
          <w:rFonts w:hint="eastAsia"/>
          <w:sz w:val="24"/>
          <w:szCs w:val="24"/>
          <w:rtl/>
        </w:rPr>
        <w:t>כויתור</w:t>
      </w:r>
      <w:r w:rsidRPr="0015435E">
        <w:rPr>
          <w:sz w:val="24"/>
          <w:szCs w:val="24"/>
          <w:rtl/>
        </w:rPr>
        <w:t xml:space="preserve"> על זכויותיו לפי ההסכם במקרה אחר.</w:t>
      </w:r>
    </w:p>
    <w:p w:rsidR="00A37FC6" w:rsidRDefault="00A37FC6" w:rsidP="0015435E">
      <w:pPr>
        <w:numPr>
          <w:ilvl w:val="0"/>
          <w:numId w:val="81"/>
        </w:numPr>
        <w:tabs>
          <w:tab w:val="left" w:pos="1080"/>
        </w:tabs>
        <w:spacing w:line="360" w:lineRule="auto"/>
        <w:jc w:val="both"/>
        <w:rPr>
          <w:sz w:val="24"/>
          <w:szCs w:val="24"/>
        </w:rPr>
      </w:pPr>
      <w:r w:rsidRPr="00EF00B1">
        <w:rPr>
          <w:rFonts w:hint="cs"/>
          <w:sz w:val="24"/>
          <w:szCs w:val="24"/>
          <w:rtl/>
        </w:rPr>
        <w:t xml:space="preserve">מוסכם כי משרד הבינוי והשיכון אינו מוותר על זכויותיו לפי ההסכם או משנה </w:t>
      </w:r>
      <w:r w:rsidRPr="00494873">
        <w:rPr>
          <w:rFonts w:hint="cs"/>
          <w:sz w:val="24"/>
          <w:szCs w:val="24"/>
          <w:rtl/>
        </w:rPr>
        <w:t>זכויותיו אלא בכתב ובחתימת מורשי החתימה של המשרד.</w:t>
      </w:r>
    </w:p>
    <w:p w:rsidR="00FC1949" w:rsidRPr="00FC1949" w:rsidRDefault="003B2626" w:rsidP="0015435E">
      <w:pPr>
        <w:numPr>
          <w:ilvl w:val="0"/>
          <w:numId w:val="81"/>
        </w:numPr>
        <w:tabs>
          <w:tab w:val="left" w:pos="1080"/>
        </w:tabs>
        <w:spacing w:line="360" w:lineRule="auto"/>
        <w:jc w:val="both"/>
        <w:rPr>
          <w:sz w:val="24"/>
          <w:szCs w:val="24"/>
        </w:rPr>
      </w:pPr>
      <w:r w:rsidRPr="0015435E">
        <w:rPr>
          <w:rFonts w:hint="eastAsia"/>
          <w:sz w:val="24"/>
          <w:szCs w:val="24"/>
          <w:rtl/>
        </w:rPr>
        <w:t>על</w:t>
      </w:r>
      <w:r w:rsidRPr="0015435E">
        <w:rPr>
          <w:sz w:val="24"/>
          <w:szCs w:val="24"/>
          <w:rtl/>
        </w:rPr>
        <w:t xml:space="preserve"> אף האמור בהסכם זה, משרד הבינוי והשיכון יהיה רשאי לממש כל זכות שהוענקה לו על פי כל דין לרבות פקודת </w:t>
      </w:r>
      <w:r w:rsidRPr="0015435E">
        <w:rPr>
          <w:rFonts w:hint="eastAsia"/>
          <w:sz w:val="24"/>
          <w:szCs w:val="24"/>
          <w:rtl/>
        </w:rPr>
        <w:t>הנזיקין</w:t>
      </w:r>
      <w:r w:rsidRPr="0015435E">
        <w:rPr>
          <w:sz w:val="24"/>
          <w:szCs w:val="24"/>
          <w:rtl/>
        </w:rPr>
        <w:t xml:space="preserve"> (נוסח חדש), תשכ"ח-1969.</w:t>
      </w:r>
    </w:p>
    <w:p w:rsidR="00FC1949" w:rsidRDefault="00A37FC6" w:rsidP="0015435E">
      <w:pPr>
        <w:numPr>
          <w:ilvl w:val="0"/>
          <w:numId w:val="81"/>
        </w:numPr>
        <w:tabs>
          <w:tab w:val="left" w:pos="1080"/>
        </w:tabs>
        <w:spacing w:line="360" w:lineRule="auto"/>
        <w:jc w:val="both"/>
        <w:rPr>
          <w:sz w:val="24"/>
          <w:szCs w:val="24"/>
        </w:rPr>
      </w:pPr>
      <w:r w:rsidRPr="00FC1949">
        <w:rPr>
          <w:rFonts w:hint="eastAsia"/>
          <w:sz w:val="24"/>
          <w:szCs w:val="24"/>
          <w:rtl/>
        </w:rPr>
        <w:t>חוק</w:t>
      </w:r>
      <w:r w:rsidRPr="00FC1949">
        <w:rPr>
          <w:sz w:val="24"/>
          <w:szCs w:val="24"/>
          <w:rtl/>
        </w:rPr>
        <w:t xml:space="preserve"> </w:t>
      </w:r>
      <w:r w:rsidRPr="00FC1949">
        <w:rPr>
          <w:rFonts w:hint="eastAsia"/>
          <w:sz w:val="24"/>
          <w:szCs w:val="24"/>
          <w:rtl/>
        </w:rPr>
        <w:t>הפרשנות</w:t>
      </w:r>
      <w:r w:rsidRPr="00FC1949">
        <w:rPr>
          <w:sz w:val="24"/>
          <w:szCs w:val="24"/>
          <w:rtl/>
        </w:rPr>
        <w:t xml:space="preserve"> </w:t>
      </w:r>
      <w:r w:rsidRPr="00FC1949">
        <w:rPr>
          <w:rFonts w:hint="eastAsia"/>
          <w:sz w:val="24"/>
          <w:szCs w:val="24"/>
          <w:rtl/>
        </w:rPr>
        <w:t>יחול</w:t>
      </w:r>
      <w:r w:rsidRPr="00FC1949">
        <w:rPr>
          <w:sz w:val="24"/>
          <w:szCs w:val="24"/>
          <w:rtl/>
        </w:rPr>
        <w:t xml:space="preserve"> </w:t>
      </w:r>
      <w:r w:rsidRPr="00FC1949">
        <w:rPr>
          <w:rFonts w:hint="eastAsia"/>
          <w:sz w:val="24"/>
          <w:szCs w:val="24"/>
          <w:rtl/>
        </w:rPr>
        <w:t>על</w:t>
      </w:r>
      <w:r w:rsidRPr="00FC1949">
        <w:rPr>
          <w:sz w:val="24"/>
          <w:szCs w:val="24"/>
          <w:rtl/>
        </w:rPr>
        <w:t xml:space="preserve"> </w:t>
      </w:r>
      <w:r w:rsidRPr="00FC1949">
        <w:rPr>
          <w:rFonts w:hint="eastAsia"/>
          <w:sz w:val="24"/>
          <w:szCs w:val="24"/>
          <w:rtl/>
        </w:rPr>
        <w:t>הסכם</w:t>
      </w:r>
      <w:r w:rsidRPr="00FC1949">
        <w:rPr>
          <w:sz w:val="24"/>
          <w:szCs w:val="24"/>
          <w:rtl/>
        </w:rPr>
        <w:t xml:space="preserve"> </w:t>
      </w:r>
      <w:r w:rsidRPr="00FC1949">
        <w:rPr>
          <w:rFonts w:hint="eastAsia"/>
          <w:sz w:val="24"/>
          <w:szCs w:val="24"/>
          <w:rtl/>
        </w:rPr>
        <w:t>זה</w:t>
      </w:r>
      <w:r w:rsidRPr="00FC1949">
        <w:rPr>
          <w:sz w:val="24"/>
          <w:szCs w:val="24"/>
          <w:rtl/>
        </w:rPr>
        <w:t xml:space="preserve">. </w:t>
      </w:r>
      <w:r w:rsidRPr="00FC1949">
        <w:rPr>
          <w:rFonts w:hint="eastAsia"/>
          <w:sz w:val="24"/>
          <w:szCs w:val="24"/>
          <w:rtl/>
        </w:rPr>
        <w:t>לצורך</w:t>
      </w:r>
      <w:r w:rsidRPr="00FC1949">
        <w:rPr>
          <w:sz w:val="24"/>
          <w:szCs w:val="24"/>
          <w:rtl/>
        </w:rPr>
        <w:t xml:space="preserve"> </w:t>
      </w:r>
      <w:r w:rsidRPr="00FC1949">
        <w:rPr>
          <w:rFonts w:hint="eastAsia"/>
          <w:sz w:val="24"/>
          <w:szCs w:val="24"/>
          <w:rtl/>
        </w:rPr>
        <w:t>פרשנות</w:t>
      </w:r>
      <w:r w:rsidRPr="00FC1949">
        <w:rPr>
          <w:sz w:val="24"/>
          <w:szCs w:val="24"/>
          <w:rtl/>
        </w:rPr>
        <w:t xml:space="preserve"> </w:t>
      </w:r>
      <w:r w:rsidRPr="00FC1949">
        <w:rPr>
          <w:rFonts w:hint="eastAsia"/>
          <w:sz w:val="24"/>
          <w:szCs w:val="24"/>
          <w:rtl/>
        </w:rPr>
        <w:t>רואים</w:t>
      </w:r>
      <w:r w:rsidRPr="00FC1949">
        <w:rPr>
          <w:sz w:val="24"/>
          <w:szCs w:val="24"/>
          <w:rtl/>
        </w:rPr>
        <w:t xml:space="preserve"> </w:t>
      </w:r>
      <w:r w:rsidRPr="00FC1949">
        <w:rPr>
          <w:rFonts w:hint="eastAsia"/>
          <w:sz w:val="24"/>
          <w:szCs w:val="24"/>
          <w:rtl/>
        </w:rPr>
        <w:t>הסכם</w:t>
      </w:r>
      <w:r w:rsidRPr="00FC1949">
        <w:rPr>
          <w:sz w:val="24"/>
          <w:szCs w:val="24"/>
          <w:rtl/>
        </w:rPr>
        <w:t xml:space="preserve"> </w:t>
      </w:r>
      <w:r w:rsidRPr="00FC1949">
        <w:rPr>
          <w:rFonts w:hint="eastAsia"/>
          <w:sz w:val="24"/>
          <w:szCs w:val="24"/>
          <w:rtl/>
        </w:rPr>
        <w:t>זה</w:t>
      </w:r>
      <w:r w:rsidRPr="00FC1949">
        <w:rPr>
          <w:sz w:val="24"/>
          <w:szCs w:val="24"/>
          <w:rtl/>
        </w:rPr>
        <w:t xml:space="preserve"> </w:t>
      </w:r>
      <w:r w:rsidRPr="00FC1949">
        <w:rPr>
          <w:rFonts w:hint="eastAsia"/>
          <w:sz w:val="24"/>
          <w:szCs w:val="24"/>
          <w:rtl/>
        </w:rPr>
        <w:t>כחיקוק</w:t>
      </w:r>
      <w:r w:rsidRPr="00FC1949">
        <w:rPr>
          <w:sz w:val="24"/>
          <w:szCs w:val="24"/>
          <w:rtl/>
        </w:rPr>
        <w:t xml:space="preserve"> </w:t>
      </w:r>
      <w:r w:rsidRPr="00FC1949">
        <w:rPr>
          <w:rFonts w:hint="eastAsia"/>
          <w:sz w:val="24"/>
          <w:szCs w:val="24"/>
          <w:rtl/>
        </w:rPr>
        <w:t>כמשמעותו</w:t>
      </w:r>
      <w:r w:rsidRPr="00FC1949">
        <w:rPr>
          <w:sz w:val="24"/>
          <w:szCs w:val="24"/>
          <w:rtl/>
        </w:rPr>
        <w:t xml:space="preserve"> </w:t>
      </w:r>
      <w:r w:rsidRPr="00FC1949">
        <w:rPr>
          <w:rFonts w:hint="eastAsia"/>
          <w:sz w:val="24"/>
          <w:szCs w:val="24"/>
          <w:rtl/>
        </w:rPr>
        <w:t>בחוק</w:t>
      </w:r>
      <w:r w:rsidRPr="00FC1949">
        <w:rPr>
          <w:sz w:val="24"/>
          <w:szCs w:val="24"/>
          <w:rtl/>
        </w:rPr>
        <w:t xml:space="preserve"> </w:t>
      </w:r>
      <w:r w:rsidRPr="00FC1949">
        <w:rPr>
          <w:rFonts w:hint="eastAsia"/>
          <w:sz w:val="24"/>
          <w:szCs w:val="24"/>
          <w:rtl/>
        </w:rPr>
        <w:t>האמור</w:t>
      </w:r>
      <w:r w:rsidR="00FC1949">
        <w:rPr>
          <w:rFonts w:hint="cs"/>
          <w:sz w:val="24"/>
          <w:szCs w:val="24"/>
          <w:rtl/>
        </w:rPr>
        <w:t>.</w:t>
      </w:r>
    </w:p>
    <w:p w:rsidR="00EF00B1" w:rsidRPr="0015435E" w:rsidRDefault="00EF00B1" w:rsidP="0015435E">
      <w:pPr>
        <w:numPr>
          <w:ilvl w:val="0"/>
          <w:numId w:val="81"/>
        </w:numPr>
        <w:tabs>
          <w:tab w:val="left" w:pos="1080"/>
        </w:tabs>
        <w:spacing w:line="360" w:lineRule="auto"/>
        <w:jc w:val="both"/>
        <w:rPr>
          <w:sz w:val="24"/>
          <w:szCs w:val="24"/>
        </w:rPr>
      </w:pPr>
      <w:r w:rsidRPr="003B2626">
        <w:rPr>
          <w:rFonts w:hint="eastAsia"/>
          <w:sz w:val="24"/>
          <w:szCs w:val="24"/>
          <w:rtl/>
        </w:rPr>
        <w:t>סמכות</w:t>
      </w:r>
      <w:r w:rsidRPr="003B2626">
        <w:rPr>
          <w:sz w:val="24"/>
          <w:szCs w:val="24"/>
          <w:rtl/>
        </w:rPr>
        <w:t xml:space="preserve"> </w:t>
      </w:r>
      <w:r w:rsidRPr="003B2626">
        <w:rPr>
          <w:rFonts w:hint="eastAsia"/>
          <w:sz w:val="24"/>
          <w:szCs w:val="24"/>
          <w:rtl/>
        </w:rPr>
        <w:t>השיפוט</w:t>
      </w:r>
      <w:r w:rsidRPr="003B2626">
        <w:rPr>
          <w:sz w:val="24"/>
          <w:szCs w:val="24"/>
          <w:rtl/>
        </w:rPr>
        <w:t xml:space="preserve"> </w:t>
      </w:r>
      <w:r w:rsidRPr="003B2626">
        <w:rPr>
          <w:rFonts w:hint="eastAsia"/>
          <w:sz w:val="24"/>
          <w:szCs w:val="24"/>
          <w:rtl/>
        </w:rPr>
        <w:t>הייחודית</w:t>
      </w:r>
      <w:r w:rsidRPr="003B2626">
        <w:rPr>
          <w:sz w:val="24"/>
          <w:szCs w:val="24"/>
          <w:rtl/>
        </w:rPr>
        <w:t xml:space="preserve"> </w:t>
      </w:r>
      <w:r w:rsidRPr="003B2626">
        <w:rPr>
          <w:rFonts w:hint="eastAsia"/>
          <w:sz w:val="24"/>
          <w:szCs w:val="24"/>
          <w:rtl/>
        </w:rPr>
        <w:t>בכל</w:t>
      </w:r>
      <w:r w:rsidRPr="003B2626">
        <w:rPr>
          <w:sz w:val="24"/>
          <w:szCs w:val="24"/>
          <w:rtl/>
        </w:rPr>
        <w:t xml:space="preserve"> </w:t>
      </w:r>
      <w:r w:rsidRPr="003B2626">
        <w:rPr>
          <w:rFonts w:hint="eastAsia"/>
          <w:sz w:val="24"/>
          <w:szCs w:val="24"/>
          <w:rtl/>
        </w:rPr>
        <w:t>הנוגע</w:t>
      </w:r>
      <w:r w:rsidRPr="003B2626">
        <w:rPr>
          <w:sz w:val="24"/>
          <w:szCs w:val="24"/>
          <w:rtl/>
        </w:rPr>
        <w:t xml:space="preserve"> </w:t>
      </w:r>
      <w:r w:rsidRPr="003B2626">
        <w:rPr>
          <w:rFonts w:hint="eastAsia"/>
          <w:sz w:val="24"/>
          <w:szCs w:val="24"/>
          <w:rtl/>
        </w:rPr>
        <w:t>להסכם</w:t>
      </w:r>
      <w:r w:rsidRPr="003B2626">
        <w:rPr>
          <w:sz w:val="24"/>
          <w:szCs w:val="24"/>
          <w:rtl/>
        </w:rPr>
        <w:t xml:space="preserve"> </w:t>
      </w:r>
      <w:r w:rsidRPr="003B2626">
        <w:rPr>
          <w:rFonts w:hint="eastAsia"/>
          <w:sz w:val="24"/>
          <w:szCs w:val="24"/>
          <w:rtl/>
        </w:rPr>
        <w:t>זה</w:t>
      </w:r>
      <w:r w:rsidRPr="003B2626">
        <w:rPr>
          <w:sz w:val="24"/>
          <w:szCs w:val="24"/>
          <w:rtl/>
        </w:rPr>
        <w:t xml:space="preserve">, </w:t>
      </w:r>
      <w:r w:rsidRPr="003B2626">
        <w:rPr>
          <w:rFonts w:hint="eastAsia"/>
          <w:sz w:val="24"/>
          <w:szCs w:val="24"/>
          <w:rtl/>
        </w:rPr>
        <w:t>תהיה</w:t>
      </w:r>
      <w:r w:rsidRPr="003B2626">
        <w:rPr>
          <w:sz w:val="24"/>
          <w:szCs w:val="24"/>
          <w:rtl/>
        </w:rPr>
        <w:t xml:space="preserve"> </w:t>
      </w:r>
      <w:r w:rsidRPr="003B2626">
        <w:rPr>
          <w:rFonts w:hint="eastAsia"/>
          <w:sz w:val="24"/>
          <w:szCs w:val="24"/>
          <w:rtl/>
        </w:rPr>
        <w:t>ל</w:t>
      </w:r>
      <w:r w:rsidRPr="003B2626">
        <w:rPr>
          <w:sz w:val="24"/>
          <w:szCs w:val="24"/>
          <w:rtl/>
        </w:rPr>
        <w:t xml:space="preserve">בית המשפט המוסמך </w:t>
      </w:r>
      <w:r w:rsidRPr="003B2626">
        <w:rPr>
          <w:rFonts w:hint="eastAsia"/>
          <w:sz w:val="24"/>
          <w:szCs w:val="24"/>
          <w:rtl/>
        </w:rPr>
        <w:t>ב</w:t>
      </w:r>
      <w:r w:rsidRPr="003B2626">
        <w:rPr>
          <w:sz w:val="24"/>
          <w:szCs w:val="24"/>
          <w:rtl/>
        </w:rPr>
        <w:t>ירושלים בלבד.</w:t>
      </w:r>
    </w:p>
    <w:p w:rsidR="00EF00B1" w:rsidRPr="0015435E" w:rsidRDefault="00EF00B1" w:rsidP="0015435E">
      <w:pPr>
        <w:numPr>
          <w:ilvl w:val="0"/>
          <w:numId w:val="81"/>
        </w:numPr>
        <w:tabs>
          <w:tab w:val="left" w:pos="1080"/>
        </w:tabs>
        <w:spacing w:line="360" w:lineRule="auto"/>
        <w:jc w:val="both"/>
        <w:rPr>
          <w:sz w:val="24"/>
          <w:szCs w:val="24"/>
          <w:rtl/>
        </w:rPr>
      </w:pPr>
      <w:r w:rsidRPr="0015435E">
        <w:rPr>
          <w:rFonts w:hint="eastAsia"/>
          <w:sz w:val="24"/>
          <w:szCs w:val="24"/>
          <w:rtl/>
        </w:rPr>
        <w:t>כתובות</w:t>
      </w:r>
      <w:r w:rsidRPr="0015435E">
        <w:rPr>
          <w:sz w:val="24"/>
          <w:szCs w:val="24"/>
          <w:rtl/>
        </w:rPr>
        <w:t xml:space="preserve"> </w:t>
      </w:r>
      <w:r w:rsidRPr="0015435E">
        <w:rPr>
          <w:rFonts w:hint="eastAsia"/>
          <w:sz w:val="24"/>
          <w:szCs w:val="24"/>
          <w:rtl/>
        </w:rPr>
        <w:t>הצדדים</w:t>
      </w:r>
      <w:r w:rsidRPr="0015435E">
        <w:rPr>
          <w:sz w:val="24"/>
          <w:szCs w:val="24"/>
          <w:rtl/>
        </w:rPr>
        <w:t xml:space="preserve"> </w:t>
      </w:r>
      <w:r w:rsidRPr="0015435E">
        <w:rPr>
          <w:rFonts w:hint="eastAsia"/>
          <w:sz w:val="24"/>
          <w:szCs w:val="24"/>
          <w:rtl/>
        </w:rPr>
        <w:t>לצורך</w:t>
      </w:r>
      <w:r w:rsidRPr="0015435E">
        <w:rPr>
          <w:sz w:val="24"/>
          <w:szCs w:val="24"/>
          <w:rtl/>
        </w:rPr>
        <w:t xml:space="preserve"> </w:t>
      </w:r>
      <w:r w:rsidRPr="0015435E">
        <w:rPr>
          <w:rFonts w:hint="eastAsia"/>
          <w:sz w:val="24"/>
          <w:szCs w:val="24"/>
          <w:rtl/>
        </w:rPr>
        <w:t>הסכם</w:t>
      </w:r>
      <w:r w:rsidRPr="0015435E">
        <w:rPr>
          <w:sz w:val="24"/>
          <w:szCs w:val="24"/>
          <w:rtl/>
        </w:rPr>
        <w:t xml:space="preserve"> </w:t>
      </w:r>
      <w:r w:rsidRPr="0015435E">
        <w:rPr>
          <w:rFonts w:hint="eastAsia"/>
          <w:sz w:val="24"/>
          <w:szCs w:val="24"/>
          <w:rtl/>
        </w:rPr>
        <w:t>זה</w:t>
      </w:r>
      <w:r w:rsidRPr="0015435E">
        <w:rPr>
          <w:sz w:val="24"/>
          <w:szCs w:val="24"/>
          <w:rtl/>
        </w:rPr>
        <w:t>:</w:t>
      </w:r>
    </w:p>
    <w:p w:rsidR="00EF00B1" w:rsidRPr="00EF00B1" w:rsidRDefault="00EF00B1" w:rsidP="0015435E">
      <w:pPr>
        <w:spacing w:line="360" w:lineRule="auto"/>
        <w:ind w:left="1560"/>
        <w:rPr>
          <w:sz w:val="24"/>
          <w:szCs w:val="24"/>
          <w:rtl/>
        </w:rPr>
      </w:pPr>
      <w:r w:rsidRPr="00EF00B1">
        <w:rPr>
          <w:rFonts w:hint="cs"/>
          <w:sz w:val="22"/>
          <w:szCs w:val="24"/>
          <w:rtl/>
        </w:rPr>
        <w:t xml:space="preserve">משרד הבינוי והשיכון </w:t>
      </w:r>
      <w:r w:rsidRPr="00EF00B1">
        <w:rPr>
          <w:sz w:val="22"/>
          <w:szCs w:val="24"/>
          <w:rtl/>
        </w:rPr>
        <w:t>–</w:t>
      </w:r>
      <w:r w:rsidRPr="00EF00B1">
        <w:rPr>
          <w:rFonts w:hint="cs"/>
          <w:sz w:val="22"/>
          <w:szCs w:val="24"/>
          <w:rtl/>
        </w:rPr>
        <w:t xml:space="preserve"> קריית הממשלה, שיח' ג'ארח,</w:t>
      </w:r>
      <w:r w:rsidRPr="00EF00B1">
        <w:rPr>
          <w:rFonts w:hint="cs"/>
          <w:sz w:val="24"/>
          <w:szCs w:val="24"/>
          <w:rtl/>
        </w:rPr>
        <w:t xml:space="preserve"> </w:t>
      </w:r>
      <w:r w:rsidRPr="00EF00B1">
        <w:rPr>
          <w:rFonts w:hint="cs"/>
          <w:sz w:val="22"/>
          <w:szCs w:val="24"/>
          <w:rtl/>
        </w:rPr>
        <w:t>מזרח ירושלים.</w:t>
      </w:r>
    </w:p>
    <w:p w:rsidR="00EF00B1" w:rsidRPr="00EF00B1" w:rsidRDefault="00EF00B1" w:rsidP="00EF00B1">
      <w:pPr>
        <w:spacing w:line="360" w:lineRule="auto"/>
        <w:rPr>
          <w:sz w:val="22"/>
          <w:szCs w:val="24"/>
          <w:rtl/>
        </w:rPr>
      </w:pPr>
      <w:r w:rsidRPr="00EF00B1">
        <w:rPr>
          <w:rFonts w:hint="cs"/>
          <w:sz w:val="22"/>
          <w:szCs w:val="24"/>
          <w:rtl/>
        </w:rPr>
        <w:t xml:space="preserve">   </w:t>
      </w:r>
    </w:p>
    <w:p w:rsidR="00EF00B1" w:rsidRPr="00EF00B1" w:rsidRDefault="00EF00B1" w:rsidP="0015435E">
      <w:pPr>
        <w:spacing w:line="360" w:lineRule="auto"/>
        <w:ind w:left="720" w:firstLine="720"/>
        <w:rPr>
          <w:sz w:val="22"/>
          <w:szCs w:val="24"/>
          <w:rtl/>
        </w:rPr>
      </w:pPr>
      <w:r w:rsidRPr="00EF00B1">
        <w:rPr>
          <w:rFonts w:hint="cs"/>
          <w:sz w:val="22"/>
          <w:szCs w:val="24"/>
          <w:rtl/>
        </w:rPr>
        <w:t xml:space="preserve">נותן השירותים : ____________________________________________ </w:t>
      </w:r>
    </w:p>
    <w:p w:rsidR="00EF00B1" w:rsidRPr="00EF00B1" w:rsidRDefault="00EF00B1" w:rsidP="00EF00B1">
      <w:pPr>
        <w:tabs>
          <w:tab w:val="left" w:pos="1080"/>
        </w:tabs>
        <w:spacing w:line="360" w:lineRule="auto"/>
        <w:ind w:left="480"/>
        <w:rPr>
          <w:bCs/>
          <w:sz w:val="24"/>
          <w:szCs w:val="24"/>
          <w:rtl/>
        </w:rPr>
      </w:pPr>
    </w:p>
    <w:p w:rsidR="00EF00B1" w:rsidRPr="00EF00B1" w:rsidRDefault="00EF00B1" w:rsidP="00EF00B1">
      <w:pPr>
        <w:tabs>
          <w:tab w:val="left" w:pos="1080"/>
        </w:tabs>
        <w:spacing w:line="360" w:lineRule="auto"/>
        <w:ind w:left="480"/>
        <w:rPr>
          <w:bCs/>
          <w:sz w:val="24"/>
          <w:szCs w:val="24"/>
          <w:rtl/>
        </w:rPr>
      </w:pPr>
    </w:p>
    <w:p w:rsidR="00EF00B1" w:rsidRPr="00EF00B1" w:rsidRDefault="00EF00B1" w:rsidP="0015435E">
      <w:pPr>
        <w:tabs>
          <w:tab w:val="left" w:pos="1080"/>
        </w:tabs>
        <w:spacing w:line="360" w:lineRule="auto"/>
        <w:ind w:left="2160"/>
        <w:rPr>
          <w:sz w:val="24"/>
          <w:szCs w:val="24"/>
          <w:rtl/>
        </w:rPr>
      </w:pPr>
      <w:r w:rsidRPr="00EF00B1">
        <w:rPr>
          <w:bCs/>
          <w:sz w:val="24"/>
          <w:szCs w:val="24"/>
          <w:rtl/>
        </w:rPr>
        <w:t>ולראיה באו הצדדים על החתום:</w:t>
      </w:r>
    </w:p>
    <w:p w:rsidR="00EF00B1" w:rsidRPr="00EF00B1" w:rsidRDefault="00EF00B1" w:rsidP="00EF00B1">
      <w:pPr>
        <w:tabs>
          <w:tab w:val="left" w:pos="1080"/>
        </w:tabs>
        <w:spacing w:line="360" w:lineRule="auto"/>
        <w:ind w:left="480"/>
        <w:rPr>
          <w:sz w:val="24"/>
          <w:szCs w:val="24"/>
          <w:rtl/>
        </w:rPr>
      </w:pPr>
    </w:p>
    <w:p w:rsidR="00EF00B1" w:rsidRPr="00EF00B1" w:rsidRDefault="00EF00B1" w:rsidP="00EF00B1">
      <w:pPr>
        <w:tabs>
          <w:tab w:val="left" w:pos="1080"/>
        </w:tabs>
        <w:spacing w:line="360" w:lineRule="auto"/>
        <w:ind w:left="480"/>
        <w:rPr>
          <w:sz w:val="24"/>
          <w:szCs w:val="24"/>
          <w:rtl/>
        </w:rPr>
      </w:pPr>
    </w:p>
    <w:p w:rsidR="00EF00B1" w:rsidRPr="00EF00B1" w:rsidRDefault="00EF00B1" w:rsidP="00EF00B1">
      <w:pPr>
        <w:tabs>
          <w:tab w:val="left" w:pos="1080"/>
        </w:tabs>
        <w:spacing w:line="360" w:lineRule="auto"/>
        <w:ind w:left="480"/>
        <w:rPr>
          <w:sz w:val="24"/>
          <w:szCs w:val="24"/>
          <w:rtl/>
        </w:rPr>
      </w:pPr>
    </w:p>
    <w:p w:rsidR="00EF00B1" w:rsidRPr="00EF00B1" w:rsidRDefault="00EF00B1" w:rsidP="00EF00B1">
      <w:pPr>
        <w:tabs>
          <w:tab w:val="left" w:pos="1080"/>
        </w:tabs>
        <w:spacing w:line="360" w:lineRule="auto"/>
        <w:ind w:left="480"/>
        <w:rPr>
          <w:sz w:val="24"/>
          <w:szCs w:val="24"/>
          <w:rtl/>
        </w:rPr>
      </w:pPr>
      <w:r w:rsidRPr="00EF00B1">
        <w:rPr>
          <w:sz w:val="24"/>
          <w:szCs w:val="24"/>
          <w:rtl/>
        </w:rPr>
        <w:t xml:space="preserve"> </w:t>
      </w:r>
    </w:p>
    <w:p w:rsidR="00EF00B1" w:rsidRPr="00EF00B1" w:rsidRDefault="00EF00B1" w:rsidP="00EF00B1">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EF00B1" w:rsidRPr="00EF00B1" w:rsidTr="00EF00B1">
        <w:tc>
          <w:tcPr>
            <w:tcW w:w="2608" w:type="dxa"/>
            <w:tcBorders>
              <w:top w:val="single" w:sz="4" w:space="0" w:color="auto"/>
            </w:tcBorders>
          </w:tcPr>
          <w:p w:rsidR="00EF00B1" w:rsidRPr="00EF00B1" w:rsidRDefault="00EF00B1" w:rsidP="00EF00B1">
            <w:pPr>
              <w:tabs>
                <w:tab w:val="left" w:pos="1080"/>
              </w:tabs>
              <w:spacing w:line="360" w:lineRule="auto"/>
              <w:rPr>
                <w:b/>
                <w:bCs/>
                <w:sz w:val="24"/>
                <w:szCs w:val="24"/>
                <w:rtl/>
              </w:rPr>
            </w:pPr>
            <w:r w:rsidRPr="00EF00B1">
              <w:rPr>
                <w:rFonts w:hint="cs"/>
                <w:b/>
                <w:bCs/>
                <w:sz w:val="24"/>
                <w:szCs w:val="24"/>
                <w:rtl/>
              </w:rPr>
              <w:t>משרד הבינוי והשיכון</w:t>
            </w:r>
          </w:p>
        </w:tc>
        <w:tc>
          <w:tcPr>
            <w:tcW w:w="946" w:type="dxa"/>
          </w:tcPr>
          <w:p w:rsidR="00EF00B1" w:rsidRPr="00EF00B1" w:rsidRDefault="00EF00B1" w:rsidP="00EF00B1">
            <w:pPr>
              <w:tabs>
                <w:tab w:val="left" w:pos="1080"/>
              </w:tabs>
              <w:spacing w:line="360" w:lineRule="auto"/>
              <w:rPr>
                <w:b/>
                <w:bCs/>
                <w:sz w:val="24"/>
                <w:szCs w:val="24"/>
                <w:rtl/>
              </w:rPr>
            </w:pPr>
          </w:p>
        </w:tc>
        <w:tc>
          <w:tcPr>
            <w:tcW w:w="2294" w:type="dxa"/>
            <w:tcBorders>
              <w:top w:val="single" w:sz="4" w:space="0" w:color="auto"/>
            </w:tcBorders>
          </w:tcPr>
          <w:p w:rsidR="00EF00B1" w:rsidRPr="00EF00B1" w:rsidRDefault="00FC1949" w:rsidP="00EF00B1">
            <w:pPr>
              <w:tabs>
                <w:tab w:val="left" w:pos="1080"/>
              </w:tabs>
              <w:spacing w:line="360" w:lineRule="auto"/>
              <w:rPr>
                <w:b/>
                <w:bCs/>
                <w:sz w:val="24"/>
                <w:szCs w:val="24"/>
                <w:rtl/>
              </w:rPr>
            </w:pPr>
            <w:r>
              <w:rPr>
                <w:rFonts w:hint="cs"/>
                <w:b/>
                <w:bCs/>
                <w:sz w:val="24"/>
                <w:szCs w:val="24"/>
                <w:rtl/>
              </w:rPr>
              <w:t xml:space="preserve">            </w:t>
            </w:r>
            <w:r w:rsidR="00EF00B1" w:rsidRPr="00EF00B1">
              <w:rPr>
                <w:rFonts w:hint="cs"/>
                <w:b/>
                <w:bCs/>
                <w:sz w:val="24"/>
                <w:szCs w:val="24"/>
                <w:rtl/>
              </w:rPr>
              <w:t>חשב</w:t>
            </w:r>
          </w:p>
        </w:tc>
        <w:tc>
          <w:tcPr>
            <w:tcW w:w="236" w:type="dxa"/>
          </w:tcPr>
          <w:p w:rsidR="00EF00B1" w:rsidRPr="00EF00B1" w:rsidRDefault="00EF00B1" w:rsidP="00EF00B1">
            <w:pPr>
              <w:tabs>
                <w:tab w:val="left" w:pos="1080"/>
              </w:tabs>
              <w:spacing w:line="360" w:lineRule="auto"/>
              <w:rPr>
                <w:b/>
                <w:bCs/>
                <w:sz w:val="24"/>
                <w:szCs w:val="24"/>
                <w:rtl/>
              </w:rPr>
            </w:pPr>
          </w:p>
        </w:tc>
        <w:tc>
          <w:tcPr>
            <w:tcW w:w="2448" w:type="dxa"/>
            <w:tcBorders>
              <w:top w:val="single" w:sz="4" w:space="0" w:color="auto"/>
            </w:tcBorders>
          </w:tcPr>
          <w:p w:rsidR="00EF00B1" w:rsidRPr="00EF00B1" w:rsidRDefault="00FC1949" w:rsidP="00EF00B1">
            <w:pPr>
              <w:tabs>
                <w:tab w:val="left" w:pos="1080"/>
              </w:tabs>
              <w:spacing w:line="360" w:lineRule="auto"/>
              <w:rPr>
                <w:b/>
                <w:bCs/>
                <w:sz w:val="24"/>
                <w:szCs w:val="24"/>
                <w:rtl/>
              </w:rPr>
            </w:pPr>
            <w:r>
              <w:rPr>
                <w:rFonts w:hint="cs"/>
                <w:b/>
                <w:bCs/>
                <w:sz w:val="24"/>
                <w:szCs w:val="24"/>
                <w:rtl/>
              </w:rPr>
              <w:t xml:space="preserve">        </w:t>
            </w:r>
            <w:r w:rsidR="00EF00B1" w:rsidRPr="00EF00B1">
              <w:rPr>
                <w:rFonts w:hint="cs"/>
                <w:b/>
                <w:bCs/>
                <w:sz w:val="24"/>
                <w:szCs w:val="24"/>
                <w:rtl/>
              </w:rPr>
              <w:t>נותן השירותים</w:t>
            </w:r>
          </w:p>
        </w:tc>
      </w:tr>
    </w:tbl>
    <w:p w:rsidR="00EF00B1" w:rsidRPr="00EF00B1" w:rsidRDefault="00EF00B1" w:rsidP="00EF00B1">
      <w:pPr>
        <w:tabs>
          <w:tab w:val="left" w:pos="1080"/>
        </w:tabs>
        <w:spacing w:line="360" w:lineRule="auto"/>
        <w:ind w:left="480"/>
        <w:rPr>
          <w:sz w:val="24"/>
          <w:szCs w:val="24"/>
          <w:rtl/>
        </w:rPr>
      </w:pPr>
    </w:p>
    <w:p w:rsidR="00EF00B1" w:rsidRPr="00EF00B1" w:rsidRDefault="00EF00B1" w:rsidP="00EF00B1">
      <w:pPr>
        <w:tabs>
          <w:tab w:val="left" w:pos="1080"/>
        </w:tabs>
        <w:spacing w:line="360" w:lineRule="auto"/>
        <w:ind w:left="480"/>
        <w:rPr>
          <w:sz w:val="24"/>
          <w:szCs w:val="24"/>
          <w:rtl/>
        </w:rPr>
      </w:pPr>
    </w:p>
    <w:p w:rsidR="00EF00B1" w:rsidRPr="00EF00B1" w:rsidRDefault="00EF00B1" w:rsidP="00EF00B1">
      <w:pPr>
        <w:jc w:val="both"/>
        <w:rPr>
          <w:b/>
          <w:bCs/>
          <w:sz w:val="24"/>
          <w:szCs w:val="24"/>
          <w:u w:val="single"/>
          <w:rtl/>
        </w:rPr>
      </w:pPr>
    </w:p>
    <w:p w:rsidR="00EF00B1" w:rsidRPr="00EF00B1" w:rsidRDefault="00EF00B1" w:rsidP="00EF00B1">
      <w:pPr>
        <w:jc w:val="both"/>
        <w:rPr>
          <w:b/>
          <w:bCs/>
          <w:sz w:val="24"/>
          <w:szCs w:val="24"/>
          <w:u w:val="single"/>
          <w:rtl/>
        </w:rPr>
      </w:pPr>
      <w:r w:rsidRPr="00EF00B1">
        <w:rPr>
          <w:b/>
          <w:bCs/>
          <w:sz w:val="24"/>
          <w:szCs w:val="24"/>
          <w:u w:val="single"/>
          <w:rtl/>
        </w:rPr>
        <w:t>אישור</w:t>
      </w:r>
    </w:p>
    <w:p w:rsidR="00EF00B1" w:rsidRPr="00EF00B1" w:rsidRDefault="00EF00B1" w:rsidP="00EF00B1">
      <w:pPr>
        <w:jc w:val="both"/>
        <w:rPr>
          <w:b/>
          <w:bCs/>
          <w:sz w:val="24"/>
          <w:szCs w:val="24"/>
          <w:u w:val="single"/>
          <w:rtl/>
        </w:rPr>
      </w:pPr>
    </w:p>
    <w:p w:rsidR="00EF00B1" w:rsidRPr="00EF00B1" w:rsidRDefault="00EF00B1" w:rsidP="00EF00B1">
      <w:pPr>
        <w:jc w:val="both"/>
        <w:rPr>
          <w:b/>
          <w:bCs/>
          <w:sz w:val="24"/>
          <w:szCs w:val="24"/>
          <w:rtl/>
        </w:rPr>
      </w:pPr>
      <w:r w:rsidRPr="00EF00B1">
        <w:rPr>
          <w:sz w:val="24"/>
          <w:szCs w:val="24"/>
          <w:rtl/>
        </w:rPr>
        <w:t xml:space="preserve">אני הח"מ </w:t>
      </w:r>
      <w:r w:rsidRPr="00EF00B1">
        <w:rPr>
          <w:b/>
          <w:bCs/>
          <w:sz w:val="24"/>
          <w:szCs w:val="24"/>
          <w:rtl/>
        </w:rPr>
        <w:t xml:space="preserve">____________________ </w:t>
      </w:r>
      <w:r w:rsidRPr="00EF00B1">
        <w:rPr>
          <w:rFonts w:hint="cs"/>
          <w:sz w:val="24"/>
          <w:szCs w:val="24"/>
          <w:rtl/>
        </w:rPr>
        <w:t>עו"ד</w:t>
      </w:r>
      <w:r w:rsidRPr="00EF00B1">
        <w:rPr>
          <w:sz w:val="24"/>
          <w:szCs w:val="24"/>
          <w:rtl/>
        </w:rPr>
        <w:t xml:space="preserve"> </w:t>
      </w:r>
      <w:r w:rsidRPr="00EF00B1">
        <w:rPr>
          <w:rFonts w:hint="cs"/>
          <w:sz w:val="24"/>
          <w:szCs w:val="24"/>
          <w:rtl/>
        </w:rPr>
        <w:t>ת</w:t>
      </w:r>
      <w:r w:rsidRPr="00EF00B1">
        <w:rPr>
          <w:sz w:val="24"/>
          <w:szCs w:val="24"/>
          <w:rtl/>
        </w:rPr>
        <w:t xml:space="preserve">"ז </w:t>
      </w:r>
      <w:r w:rsidRPr="00EF00B1">
        <w:rPr>
          <w:b/>
          <w:bCs/>
          <w:sz w:val="24"/>
          <w:szCs w:val="24"/>
          <w:rtl/>
        </w:rPr>
        <w:t>____________________</w:t>
      </w:r>
    </w:p>
    <w:p w:rsidR="00EF00B1" w:rsidRPr="00EF00B1" w:rsidRDefault="00EF00B1" w:rsidP="00EF00B1">
      <w:pPr>
        <w:jc w:val="both"/>
        <w:rPr>
          <w:sz w:val="24"/>
          <w:szCs w:val="24"/>
          <w:rtl/>
        </w:rPr>
      </w:pPr>
    </w:p>
    <w:p w:rsidR="00EF00B1" w:rsidRPr="00EF00B1" w:rsidRDefault="00EF00B1" w:rsidP="00EF00B1">
      <w:pPr>
        <w:jc w:val="both"/>
        <w:rPr>
          <w:b/>
          <w:bCs/>
          <w:sz w:val="24"/>
          <w:szCs w:val="24"/>
          <w:rtl/>
        </w:rPr>
      </w:pPr>
      <w:r w:rsidRPr="00EF00B1">
        <w:rPr>
          <w:sz w:val="24"/>
          <w:szCs w:val="24"/>
          <w:rtl/>
        </w:rPr>
        <w:t xml:space="preserve">מאשר בזאת כי המוסמכים לחתום בשם </w:t>
      </w:r>
      <w:r w:rsidRPr="00EF00B1">
        <w:rPr>
          <w:b/>
          <w:bCs/>
          <w:sz w:val="24"/>
          <w:szCs w:val="24"/>
          <w:rtl/>
        </w:rPr>
        <w:t>___________________________</w:t>
      </w:r>
    </w:p>
    <w:p w:rsidR="00EF00B1" w:rsidRPr="00EF00B1" w:rsidRDefault="00EF00B1" w:rsidP="00EF00B1">
      <w:pPr>
        <w:jc w:val="both"/>
        <w:rPr>
          <w:sz w:val="24"/>
          <w:szCs w:val="24"/>
          <w:rtl/>
        </w:rPr>
      </w:pPr>
    </w:p>
    <w:p w:rsidR="00EF00B1" w:rsidRPr="00EF00B1" w:rsidRDefault="00EF00B1" w:rsidP="00EC3BF7">
      <w:pPr>
        <w:numPr>
          <w:ilvl w:val="0"/>
          <w:numId w:val="34"/>
        </w:numPr>
        <w:spacing w:line="360" w:lineRule="auto"/>
        <w:jc w:val="both"/>
        <w:rPr>
          <w:sz w:val="24"/>
          <w:szCs w:val="24"/>
          <w:rtl/>
        </w:rPr>
      </w:pPr>
      <w:r w:rsidRPr="00EF00B1">
        <w:rPr>
          <w:b/>
          <w:bCs/>
          <w:sz w:val="24"/>
          <w:szCs w:val="24"/>
          <w:rtl/>
        </w:rPr>
        <w:t xml:space="preserve">_________________________ </w:t>
      </w:r>
      <w:r w:rsidRPr="00EF00B1">
        <w:rPr>
          <w:rFonts w:hint="cs"/>
          <w:sz w:val="24"/>
          <w:szCs w:val="24"/>
          <w:rtl/>
        </w:rPr>
        <w:t>ת</w:t>
      </w:r>
      <w:r w:rsidRPr="00EF00B1">
        <w:rPr>
          <w:sz w:val="24"/>
          <w:szCs w:val="24"/>
          <w:rtl/>
        </w:rPr>
        <w:t>"ז _________________________</w:t>
      </w:r>
    </w:p>
    <w:p w:rsidR="00EF00B1" w:rsidRPr="00EF00B1" w:rsidRDefault="00EF00B1" w:rsidP="00EF00B1">
      <w:pPr>
        <w:jc w:val="both"/>
        <w:rPr>
          <w:sz w:val="24"/>
          <w:szCs w:val="24"/>
          <w:rtl/>
        </w:rPr>
      </w:pPr>
    </w:p>
    <w:p w:rsidR="00EF00B1" w:rsidRPr="00EF00B1" w:rsidRDefault="00EF00B1" w:rsidP="00EC3BF7">
      <w:pPr>
        <w:numPr>
          <w:ilvl w:val="0"/>
          <w:numId w:val="34"/>
        </w:numPr>
        <w:spacing w:line="360" w:lineRule="auto"/>
        <w:jc w:val="both"/>
        <w:rPr>
          <w:sz w:val="24"/>
          <w:szCs w:val="24"/>
          <w:rtl/>
        </w:rPr>
      </w:pPr>
      <w:r w:rsidRPr="00EF00B1">
        <w:rPr>
          <w:sz w:val="24"/>
          <w:szCs w:val="24"/>
          <w:rtl/>
        </w:rPr>
        <w:t xml:space="preserve">_________________________ </w:t>
      </w:r>
      <w:r w:rsidRPr="00EF00B1">
        <w:rPr>
          <w:rFonts w:hint="cs"/>
          <w:sz w:val="24"/>
          <w:szCs w:val="24"/>
          <w:rtl/>
        </w:rPr>
        <w:t>ת</w:t>
      </w:r>
      <w:r w:rsidRPr="00EF00B1">
        <w:rPr>
          <w:b/>
          <w:bCs/>
          <w:sz w:val="24"/>
          <w:szCs w:val="24"/>
          <w:rtl/>
        </w:rPr>
        <w:t>"ז _________________________</w:t>
      </w:r>
    </w:p>
    <w:p w:rsidR="00EF00B1" w:rsidRPr="00EF00B1" w:rsidRDefault="00EF00B1" w:rsidP="00EF00B1">
      <w:pPr>
        <w:jc w:val="both"/>
        <w:rPr>
          <w:sz w:val="24"/>
          <w:szCs w:val="24"/>
        </w:rPr>
      </w:pPr>
    </w:p>
    <w:p w:rsidR="00EF00B1" w:rsidRPr="00EF00B1" w:rsidRDefault="00EF00B1" w:rsidP="00EF00B1">
      <w:pPr>
        <w:jc w:val="both"/>
        <w:rPr>
          <w:sz w:val="24"/>
          <w:szCs w:val="24"/>
          <w:rtl/>
        </w:rPr>
      </w:pPr>
      <w:r w:rsidRPr="00EF00B1">
        <w:rPr>
          <w:sz w:val="24"/>
          <w:szCs w:val="24"/>
          <w:rtl/>
        </w:rPr>
        <w:t>בצירוף חותמת התאגיד.</w:t>
      </w:r>
    </w:p>
    <w:p w:rsidR="00EF00B1" w:rsidRPr="00EF00B1" w:rsidRDefault="00EF00B1" w:rsidP="00EF00B1">
      <w:pPr>
        <w:jc w:val="both"/>
        <w:rPr>
          <w:sz w:val="24"/>
          <w:szCs w:val="24"/>
          <w:rtl/>
        </w:rPr>
      </w:pPr>
    </w:p>
    <w:p w:rsidR="00EF00B1" w:rsidRPr="00EF00B1" w:rsidRDefault="00EF00B1" w:rsidP="00EF00B1">
      <w:pPr>
        <w:jc w:val="both"/>
        <w:rPr>
          <w:b/>
          <w:bCs/>
          <w:sz w:val="24"/>
          <w:szCs w:val="24"/>
          <w:rtl/>
        </w:rPr>
      </w:pPr>
      <w:r w:rsidRPr="00EF00B1">
        <w:rPr>
          <w:b/>
          <w:bCs/>
          <w:sz w:val="24"/>
          <w:szCs w:val="24"/>
          <w:rtl/>
        </w:rPr>
        <w:t>____________________                                     ____________________</w:t>
      </w:r>
    </w:p>
    <w:p w:rsidR="00EF00B1" w:rsidRPr="00EF00B1" w:rsidRDefault="00EF00B1" w:rsidP="00EF00B1">
      <w:pPr>
        <w:jc w:val="both"/>
        <w:rPr>
          <w:sz w:val="24"/>
          <w:szCs w:val="24"/>
          <w:rtl/>
        </w:rPr>
      </w:pPr>
      <w:r w:rsidRPr="00EF00B1">
        <w:rPr>
          <w:b/>
          <w:bCs/>
          <w:sz w:val="24"/>
          <w:szCs w:val="24"/>
          <w:rtl/>
        </w:rPr>
        <w:t xml:space="preserve">             </w:t>
      </w:r>
      <w:r w:rsidRPr="00EF00B1">
        <w:rPr>
          <w:sz w:val="24"/>
          <w:szCs w:val="24"/>
          <w:rtl/>
        </w:rPr>
        <w:t xml:space="preserve">שם </w:t>
      </w:r>
      <w:r w:rsidRPr="00EF00B1">
        <w:rPr>
          <w:rFonts w:hint="cs"/>
          <w:sz w:val="24"/>
          <w:szCs w:val="24"/>
          <w:rtl/>
        </w:rPr>
        <w:t>עו"ד</w:t>
      </w:r>
      <w:r w:rsidRPr="00EF00B1">
        <w:rPr>
          <w:sz w:val="24"/>
          <w:szCs w:val="24"/>
          <w:rtl/>
        </w:rPr>
        <w:tab/>
      </w:r>
      <w:r w:rsidRPr="00EF00B1">
        <w:rPr>
          <w:sz w:val="24"/>
          <w:szCs w:val="24"/>
          <w:rtl/>
        </w:rPr>
        <w:tab/>
      </w:r>
      <w:r w:rsidRPr="00EF00B1">
        <w:rPr>
          <w:sz w:val="24"/>
          <w:szCs w:val="24"/>
          <w:rtl/>
        </w:rPr>
        <w:tab/>
      </w:r>
      <w:r w:rsidRPr="00EF00B1">
        <w:rPr>
          <w:sz w:val="24"/>
          <w:szCs w:val="24"/>
          <w:rtl/>
        </w:rPr>
        <w:tab/>
      </w:r>
      <w:r w:rsidRPr="00EF00B1">
        <w:rPr>
          <w:sz w:val="24"/>
          <w:szCs w:val="24"/>
          <w:rtl/>
        </w:rPr>
        <w:tab/>
      </w:r>
      <w:r w:rsidRPr="00EF00B1">
        <w:rPr>
          <w:sz w:val="24"/>
          <w:szCs w:val="24"/>
          <w:rtl/>
        </w:rPr>
        <w:tab/>
        <w:t>חתימה</w:t>
      </w:r>
    </w:p>
    <w:p w:rsidR="00EF00B1" w:rsidRPr="00EF00B1" w:rsidRDefault="00EF00B1" w:rsidP="00EF00B1">
      <w:pPr>
        <w:ind w:left="1440" w:hanging="720"/>
        <w:jc w:val="both"/>
        <w:rPr>
          <w:rFonts w:cs="Miriam"/>
          <w:sz w:val="24"/>
          <w:szCs w:val="24"/>
          <w:rtl/>
        </w:rPr>
      </w:pPr>
    </w:p>
    <w:p w:rsidR="00EF00B1" w:rsidRPr="00EF00B1" w:rsidRDefault="00EF00B1" w:rsidP="00EF00B1">
      <w:pPr>
        <w:rPr>
          <w:b/>
          <w:bCs/>
          <w:color w:val="000000"/>
          <w:sz w:val="24"/>
          <w:szCs w:val="24"/>
          <w:u w:val="single"/>
          <w:rtl/>
        </w:rPr>
      </w:pPr>
    </w:p>
    <w:p w:rsidR="00EF00B1" w:rsidRPr="00EF00B1" w:rsidRDefault="00EF00B1" w:rsidP="00EF00B1">
      <w:pPr>
        <w:rPr>
          <w:b/>
          <w:bCs/>
          <w:color w:val="000000"/>
          <w:sz w:val="24"/>
          <w:szCs w:val="24"/>
          <w:u w:val="single"/>
          <w:rtl/>
        </w:rPr>
      </w:pPr>
    </w:p>
    <w:p w:rsidR="00EF00B1" w:rsidRPr="00EF00B1" w:rsidRDefault="00EF00B1" w:rsidP="00EF00B1">
      <w:pPr>
        <w:rPr>
          <w:b/>
          <w:bCs/>
          <w:color w:val="000000"/>
          <w:sz w:val="24"/>
          <w:szCs w:val="24"/>
          <w:u w:val="single"/>
          <w:rtl/>
        </w:rPr>
      </w:pPr>
    </w:p>
    <w:p w:rsidR="00EF00B1" w:rsidRPr="00EF00B1" w:rsidRDefault="00EF00B1" w:rsidP="00EF00B1">
      <w:pPr>
        <w:rPr>
          <w:b/>
          <w:bCs/>
          <w:color w:val="000000"/>
          <w:sz w:val="24"/>
          <w:szCs w:val="24"/>
          <w:u w:val="single"/>
          <w:rtl/>
        </w:rPr>
      </w:pPr>
    </w:p>
    <w:p w:rsidR="00EF00B1" w:rsidRDefault="00EF00B1"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FC1949" w:rsidRDefault="00FC1949" w:rsidP="00EF00B1">
      <w:pPr>
        <w:rPr>
          <w:b/>
          <w:bCs/>
          <w:color w:val="000000"/>
          <w:sz w:val="24"/>
          <w:szCs w:val="24"/>
          <w:u w:val="single"/>
          <w:rtl/>
        </w:rPr>
      </w:pPr>
    </w:p>
    <w:p w:rsidR="005C43A1" w:rsidRDefault="005C43A1" w:rsidP="00EF00B1">
      <w:pPr>
        <w:rPr>
          <w:b/>
          <w:bCs/>
          <w:color w:val="000000"/>
          <w:sz w:val="24"/>
          <w:szCs w:val="24"/>
          <w:u w:val="single"/>
          <w:rtl/>
        </w:rPr>
      </w:pPr>
    </w:p>
    <w:p w:rsidR="00C339F2" w:rsidRPr="00EF00B1" w:rsidRDefault="00C339F2" w:rsidP="00EF00B1">
      <w:pPr>
        <w:rPr>
          <w:b/>
          <w:bCs/>
          <w:color w:val="000000"/>
          <w:sz w:val="24"/>
          <w:szCs w:val="24"/>
          <w:u w:val="single"/>
          <w:rtl/>
        </w:rPr>
      </w:pPr>
    </w:p>
    <w:p w:rsidR="00EF00B1" w:rsidRPr="00EF00B1" w:rsidRDefault="00EF00B1" w:rsidP="00EF00B1">
      <w:pPr>
        <w:ind w:left="720"/>
        <w:rPr>
          <w:sz w:val="24"/>
          <w:szCs w:val="24"/>
          <w:rtl/>
        </w:rPr>
      </w:pPr>
    </w:p>
    <w:p w:rsidR="00EF00B1" w:rsidRPr="0015435E" w:rsidRDefault="00EF00B1" w:rsidP="0015435E">
      <w:pPr>
        <w:jc w:val="center"/>
        <w:rPr>
          <w:b/>
          <w:bCs/>
          <w:sz w:val="24"/>
          <w:szCs w:val="24"/>
          <w:u w:val="single"/>
          <w:rtl/>
        </w:rPr>
      </w:pPr>
      <w:r w:rsidRPr="0015435E">
        <w:rPr>
          <w:rFonts w:hint="eastAsia"/>
          <w:b/>
          <w:bCs/>
          <w:sz w:val="24"/>
          <w:szCs w:val="24"/>
          <w:u w:val="single"/>
          <w:rtl/>
        </w:rPr>
        <w:lastRenderedPageBreak/>
        <w:t>נספח</w:t>
      </w:r>
      <w:r w:rsidRPr="0015435E">
        <w:rPr>
          <w:b/>
          <w:bCs/>
          <w:sz w:val="24"/>
          <w:szCs w:val="24"/>
          <w:u w:val="single"/>
          <w:rtl/>
        </w:rPr>
        <w:t xml:space="preserve"> </w:t>
      </w:r>
      <w:r w:rsidR="00494873" w:rsidRPr="0015435E">
        <w:rPr>
          <w:rFonts w:hint="eastAsia"/>
          <w:b/>
          <w:bCs/>
          <w:sz w:val="24"/>
          <w:szCs w:val="24"/>
          <w:u w:val="single"/>
          <w:rtl/>
        </w:rPr>
        <w:t>א</w:t>
      </w:r>
      <w:r w:rsidR="00494873" w:rsidRPr="0015435E">
        <w:rPr>
          <w:b/>
          <w:bCs/>
          <w:sz w:val="24"/>
          <w:szCs w:val="24"/>
          <w:u w:val="single"/>
          <w:rtl/>
        </w:rPr>
        <w:t xml:space="preserve">1 </w:t>
      </w:r>
      <w:r w:rsidR="00494873" w:rsidRPr="0015435E">
        <w:rPr>
          <w:rFonts w:hint="eastAsia"/>
          <w:b/>
          <w:bCs/>
          <w:sz w:val="24"/>
          <w:szCs w:val="24"/>
          <w:u w:val="single"/>
          <w:rtl/>
        </w:rPr>
        <w:t>א</w:t>
      </w:r>
      <w:r w:rsidR="00494873" w:rsidRPr="0015435E">
        <w:rPr>
          <w:b/>
          <w:bCs/>
          <w:sz w:val="24"/>
          <w:szCs w:val="24"/>
          <w:u w:val="single"/>
          <w:rtl/>
        </w:rPr>
        <w:t>2</w:t>
      </w:r>
      <w:r w:rsidRPr="0015435E">
        <w:rPr>
          <w:b/>
          <w:bCs/>
          <w:sz w:val="24"/>
          <w:szCs w:val="24"/>
          <w:u w:val="single"/>
          <w:rtl/>
        </w:rPr>
        <w:t xml:space="preserve"> </w:t>
      </w:r>
      <w:r w:rsidR="00BB72BA">
        <w:rPr>
          <w:rFonts w:hint="cs"/>
          <w:b/>
          <w:bCs/>
          <w:sz w:val="24"/>
          <w:szCs w:val="24"/>
          <w:u w:val="single"/>
          <w:rtl/>
        </w:rPr>
        <w:t xml:space="preserve">להסכם </w:t>
      </w:r>
      <w:r w:rsidR="00B80830">
        <w:rPr>
          <w:b/>
          <w:bCs/>
          <w:sz w:val="24"/>
          <w:szCs w:val="24"/>
          <w:u w:val="single"/>
          <w:rtl/>
        </w:rPr>
        <w:t>–</w:t>
      </w:r>
      <w:r w:rsidRPr="0015435E">
        <w:rPr>
          <w:b/>
          <w:bCs/>
          <w:sz w:val="24"/>
          <w:szCs w:val="24"/>
          <w:u w:val="single"/>
          <w:rtl/>
        </w:rPr>
        <w:t xml:space="preserve"> </w:t>
      </w:r>
      <w:r w:rsidR="00B80830">
        <w:rPr>
          <w:rFonts w:hint="cs"/>
          <w:b/>
          <w:bCs/>
          <w:sz w:val="24"/>
          <w:szCs w:val="24"/>
          <w:u w:val="single"/>
          <w:rtl/>
        </w:rPr>
        <w:t>בהתאם ל</w:t>
      </w:r>
      <w:r w:rsidRPr="0015435E">
        <w:rPr>
          <w:rFonts w:hint="eastAsia"/>
          <w:b/>
          <w:bCs/>
          <w:sz w:val="24"/>
          <w:szCs w:val="24"/>
          <w:u w:val="single"/>
          <w:rtl/>
        </w:rPr>
        <w:t>טופס</w:t>
      </w:r>
      <w:r w:rsidRPr="0015435E">
        <w:rPr>
          <w:b/>
          <w:bCs/>
          <w:sz w:val="24"/>
          <w:szCs w:val="24"/>
          <w:u w:val="single"/>
          <w:rtl/>
        </w:rPr>
        <w:t xml:space="preserve"> </w:t>
      </w:r>
      <w:r w:rsidRPr="0015435E">
        <w:rPr>
          <w:rFonts w:hint="eastAsia"/>
          <w:b/>
          <w:bCs/>
          <w:sz w:val="24"/>
          <w:szCs w:val="24"/>
          <w:u w:val="single"/>
          <w:rtl/>
        </w:rPr>
        <w:t>הצעת</w:t>
      </w:r>
      <w:r w:rsidRPr="0015435E">
        <w:rPr>
          <w:b/>
          <w:bCs/>
          <w:sz w:val="24"/>
          <w:szCs w:val="24"/>
          <w:u w:val="single"/>
          <w:rtl/>
        </w:rPr>
        <w:t xml:space="preserve"> </w:t>
      </w:r>
      <w:r w:rsidRPr="0015435E">
        <w:rPr>
          <w:rFonts w:hint="eastAsia"/>
          <w:b/>
          <w:bCs/>
          <w:sz w:val="24"/>
          <w:szCs w:val="24"/>
          <w:u w:val="single"/>
          <w:rtl/>
        </w:rPr>
        <w:t>המחיר</w:t>
      </w:r>
      <w:r w:rsidR="00B80830">
        <w:rPr>
          <w:rFonts w:hint="cs"/>
          <w:b/>
          <w:bCs/>
          <w:sz w:val="24"/>
          <w:szCs w:val="24"/>
          <w:u w:val="single"/>
          <w:rtl/>
        </w:rPr>
        <w:t xml:space="preserve"> הזוכה</w:t>
      </w:r>
    </w:p>
    <w:p w:rsidR="00B80830" w:rsidRDefault="00B80830">
      <w:pPr>
        <w:bidi w:val="0"/>
        <w:rPr>
          <w:bCs/>
          <w:rtl/>
        </w:rPr>
      </w:pPr>
      <w:r>
        <w:rPr>
          <w:bCs/>
          <w:rtl/>
        </w:rPr>
        <w:br w:type="page"/>
      </w:r>
    </w:p>
    <w:p w:rsidR="00215E64" w:rsidRDefault="00215E64" w:rsidP="00EF00B1">
      <w:pPr>
        <w:spacing w:line="360" w:lineRule="auto"/>
        <w:jc w:val="both"/>
        <w:rPr>
          <w:bCs/>
          <w:rtl/>
        </w:rPr>
      </w:pPr>
    </w:p>
    <w:p w:rsidR="00215E64" w:rsidRDefault="00215E64" w:rsidP="00EF00B1">
      <w:pPr>
        <w:spacing w:line="360" w:lineRule="auto"/>
        <w:jc w:val="both"/>
        <w:rPr>
          <w:bCs/>
          <w:rtl/>
        </w:rPr>
      </w:pPr>
    </w:p>
    <w:p w:rsidR="00EF00B1" w:rsidRPr="0015435E" w:rsidRDefault="00EF00B1" w:rsidP="0015435E">
      <w:pPr>
        <w:jc w:val="center"/>
        <w:rPr>
          <w:b/>
          <w:bCs/>
          <w:sz w:val="24"/>
          <w:szCs w:val="24"/>
          <w:u w:val="single"/>
          <w:rtl/>
        </w:rPr>
      </w:pPr>
      <w:bookmarkStart w:id="15" w:name="_MON_1426514479"/>
      <w:bookmarkStart w:id="16" w:name="_MON_1432288654"/>
      <w:bookmarkStart w:id="17" w:name="_MON_1426586923"/>
      <w:bookmarkStart w:id="18" w:name="_MON_1426515478"/>
      <w:bookmarkEnd w:id="15"/>
      <w:bookmarkEnd w:id="16"/>
      <w:bookmarkEnd w:id="17"/>
      <w:bookmarkEnd w:id="18"/>
      <w:r w:rsidRPr="0015435E">
        <w:rPr>
          <w:rFonts w:hint="eastAsia"/>
          <w:b/>
          <w:bCs/>
          <w:sz w:val="24"/>
          <w:szCs w:val="24"/>
          <w:u w:val="single"/>
          <w:rtl/>
        </w:rPr>
        <w:t>נספח</w:t>
      </w:r>
      <w:r w:rsidRPr="0015435E">
        <w:rPr>
          <w:b/>
          <w:bCs/>
          <w:sz w:val="24"/>
          <w:szCs w:val="24"/>
          <w:u w:val="single"/>
          <w:rtl/>
        </w:rPr>
        <w:t xml:space="preserve"> </w:t>
      </w:r>
      <w:r w:rsidR="005C43A1" w:rsidRPr="0015435E">
        <w:rPr>
          <w:rFonts w:hint="eastAsia"/>
          <w:b/>
          <w:bCs/>
          <w:sz w:val="24"/>
          <w:szCs w:val="24"/>
          <w:u w:val="single"/>
          <w:rtl/>
        </w:rPr>
        <w:t>ב</w:t>
      </w:r>
      <w:r w:rsidR="005C43A1" w:rsidRPr="0015435E">
        <w:rPr>
          <w:b/>
          <w:bCs/>
          <w:sz w:val="24"/>
          <w:szCs w:val="24"/>
          <w:u w:val="single"/>
          <w:rtl/>
        </w:rPr>
        <w:t>'</w:t>
      </w:r>
      <w:r w:rsidRPr="0015435E">
        <w:rPr>
          <w:b/>
          <w:bCs/>
          <w:sz w:val="24"/>
          <w:szCs w:val="24"/>
          <w:u w:val="single"/>
          <w:rtl/>
        </w:rPr>
        <w:t xml:space="preserve"> </w:t>
      </w:r>
      <w:r w:rsidR="00BB72BA">
        <w:rPr>
          <w:rFonts w:hint="cs"/>
          <w:b/>
          <w:bCs/>
          <w:sz w:val="24"/>
          <w:szCs w:val="24"/>
          <w:u w:val="single"/>
          <w:rtl/>
        </w:rPr>
        <w:t xml:space="preserve">להסכם </w:t>
      </w:r>
      <w:r w:rsidRPr="0015435E">
        <w:rPr>
          <w:b/>
          <w:bCs/>
          <w:sz w:val="24"/>
          <w:szCs w:val="24"/>
          <w:u w:val="single"/>
          <w:rtl/>
        </w:rPr>
        <w:t>– הצמדות</w:t>
      </w:r>
    </w:p>
    <w:p w:rsidR="00B212D3" w:rsidRPr="00EF00B1" w:rsidRDefault="00B212D3" w:rsidP="00EF00B1">
      <w:pPr>
        <w:ind w:left="720"/>
        <w:rPr>
          <w:b/>
          <w:bCs/>
          <w:sz w:val="32"/>
          <w:szCs w:val="32"/>
          <w:u w:val="single"/>
          <w:rtl/>
        </w:rPr>
      </w:pPr>
    </w:p>
    <w:p w:rsidR="00B212D3" w:rsidRPr="00B212D3" w:rsidRDefault="00B212D3" w:rsidP="00EC3BF7">
      <w:pPr>
        <w:numPr>
          <w:ilvl w:val="0"/>
          <w:numId w:val="39"/>
        </w:numPr>
        <w:spacing w:line="360" w:lineRule="auto"/>
        <w:jc w:val="both"/>
        <w:rPr>
          <w:b/>
          <w:bCs/>
          <w:sz w:val="24"/>
          <w:szCs w:val="24"/>
        </w:rPr>
      </w:pPr>
      <w:r w:rsidRPr="00B212D3">
        <w:rPr>
          <w:b/>
          <w:bCs/>
          <w:sz w:val="24"/>
          <w:szCs w:val="24"/>
          <w:rtl/>
        </w:rPr>
        <w:t>הצמדה</w:t>
      </w:r>
    </w:p>
    <w:p w:rsidR="00B212D3" w:rsidRPr="00B212D3" w:rsidRDefault="00B212D3" w:rsidP="00B212D3">
      <w:pPr>
        <w:spacing w:line="360" w:lineRule="auto"/>
        <w:ind w:left="720"/>
        <w:jc w:val="both"/>
        <w:rPr>
          <w:rFonts w:ascii="Arial" w:hAnsi="Arial"/>
          <w:sz w:val="24"/>
          <w:szCs w:val="24"/>
          <w:rtl/>
        </w:rPr>
      </w:pPr>
      <w:r w:rsidRPr="00B212D3">
        <w:rPr>
          <w:rFonts w:ascii="Arial" w:hAnsi="Arial"/>
          <w:sz w:val="24"/>
          <w:szCs w:val="24"/>
          <w:rtl/>
        </w:rPr>
        <w:t>כללי ההצמדה המפורטים להלן הם אלה הקבועים על ידי החשב הכללי:</w:t>
      </w:r>
    </w:p>
    <w:p w:rsidR="00B212D3" w:rsidRPr="00B212D3" w:rsidRDefault="00B212D3" w:rsidP="00EC3BF7">
      <w:pPr>
        <w:numPr>
          <w:ilvl w:val="1"/>
          <w:numId w:val="40"/>
        </w:numPr>
        <w:spacing w:line="360" w:lineRule="auto"/>
        <w:ind w:left="1273" w:hanging="567"/>
        <w:jc w:val="both"/>
        <w:rPr>
          <w:sz w:val="24"/>
          <w:szCs w:val="24"/>
          <w:u w:val="single"/>
          <w:rtl/>
        </w:rPr>
      </w:pPr>
      <w:r w:rsidRPr="00B212D3">
        <w:rPr>
          <w:rFonts w:hint="cs"/>
          <w:sz w:val="24"/>
          <w:szCs w:val="24"/>
          <w:u w:val="single"/>
          <w:rtl/>
        </w:rPr>
        <w:t>הגדרות בנושא הצמדה</w:t>
      </w:r>
    </w:p>
    <w:p w:rsidR="00B212D3" w:rsidRPr="00B212D3" w:rsidRDefault="00B212D3" w:rsidP="008D03C8">
      <w:pPr>
        <w:numPr>
          <w:ilvl w:val="2"/>
          <w:numId w:val="40"/>
        </w:numPr>
        <w:spacing w:line="360" w:lineRule="auto"/>
        <w:ind w:left="1982" w:hanging="709"/>
        <w:jc w:val="both"/>
        <w:rPr>
          <w:rFonts w:ascii="Arial" w:hAnsi="Arial"/>
          <w:sz w:val="24"/>
          <w:szCs w:val="24"/>
          <w:rtl/>
        </w:rPr>
      </w:pPr>
      <w:r w:rsidRPr="00B212D3">
        <w:rPr>
          <w:rFonts w:ascii="Arial" w:hAnsi="Arial" w:hint="cs"/>
          <w:b/>
          <w:bCs/>
          <w:sz w:val="24"/>
          <w:szCs w:val="24"/>
          <w:rtl/>
        </w:rPr>
        <w:t>ת</w:t>
      </w:r>
      <w:r w:rsidRPr="00B212D3">
        <w:rPr>
          <w:rFonts w:ascii="Arial" w:hAnsi="Arial"/>
          <w:b/>
          <w:bCs/>
          <w:sz w:val="24"/>
          <w:szCs w:val="24"/>
          <w:rtl/>
        </w:rPr>
        <w:t>אריך הבסיס</w:t>
      </w:r>
      <w:r w:rsidRPr="00B212D3">
        <w:rPr>
          <w:rFonts w:ascii="Arial" w:hAnsi="Arial"/>
          <w:sz w:val="24"/>
          <w:szCs w:val="24"/>
          <w:rtl/>
        </w:rPr>
        <w:t xml:space="preserve"> – המועד </w:t>
      </w:r>
      <w:r w:rsidRPr="00B212D3">
        <w:rPr>
          <w:sz w:val="24"/>
          <w:szCs w:val="24"/>
          <w:rtl/>
        </w:rPr>
        <w:t>האחרון</w:t>
      </w:r>
      <w:r w:rsidRPr="00B212D3">
        <w:rPr>
          <w:rFonts w:ascii="Arial" w:hAnsi="Arial"/>
          <w:sz w:val="24"/>
          <w:szCs w:val="24"/>
          <w:rtl/>
        </w:rPr>
        <w:t xml:space="preserve"> להגשת הצעות במכרז, </w:t>
      </w:r>
      <w:r w:rsidR="008D03C8">
        <w:rPr>
          <w:rFonts w:ascii="Arial" w:hAnsi="Arial" w:hint="cs"/>
          <w:b/>
          <w:bCs/>
          <w:sz w:val="24"/>
          <w:szCs w:val="24"/>
          <w:rtl/>
        </w:rPr>
        <w:t>14/2016</w:t>
      </w:r>
      <w:r w:rsidRPr="00B212D3">
        <w:rPr>
          <w:rFonts w:ascii="Arial" w:hAnsi="Arial"/>
          <w:sz w:val="24"/>
          <w:szCs w:val="24"/>
          <w:rtl/>
        </w:rPr>
        <w:t>.</w:t>
      </w:r>
      <w:r w:rsidRPr="00B212D3">
        <w:rPr>
          <w:rFonts w:ascii="Arial" w:hAnsi="Arial" w:hint="cs"/>
          <w:sz w:val="24"/>
          <w:szCs w:val="24"/>
          <w:rtl/>
        </w:rPr>
        <w:t xml:space="preserve"> </w:t>
      </w:r>
    </w:p>
    <w:p w:rsidR="00B212D3" w:rsidRPr="00B212D3" w:rsidRDefault="00B212D3" w:rsidP="00EC3BF7">
      <w:pPr>
        <w:numPr>
          <w:ilvl w:val="2"/>
          <w:numId w:val="40"/>
        </w:numPr>
        <w:spacing w:line="360" w:lineRule="auto"/>
        <w:ind w:left="1982" w:hanging="709"/>
        <w:jc w:val="both"/>
        <w:rPr>
          <w:rFonts w:ascii="Arial" w:hAnsi="Arial"/>
          <w:sz w:val="24"/>
          <w:szCs w:val="24"/>
          <w:rtl/>
        </w:rPr>
      </w:pPr>
      <w:r w:rsidRPr="00B212D3">
        <w:rPr>
          <w:rFonts w:ascii="Arial" w:hAnsi="Arial"/>
          <w:b/>
          <w:bCs/>
          <w:sz w:val="24"/>
          <w:szCs w:val="24"/>
          <w:rtl/>
        </w:rPr>
        <w:t>תאריך התחלת הצמדה</w:t>
      </w:r>
      <w:r w:rsidRPr="00B212D3">
        <w:rPr>
          <w:rFonts w:ascii="Arial" w:hAnsi="Arial"/>
          <w:sz w:val="24"/>
          <w:szCs w:val="24"/>
          <w:rtl/>
        </w:rPr>
        <w:t xml:space="preserve"> – המועד </w:t>
      </w:r>
      <w:r w:rsidRPr="00B212D3">
        <w:rPr>
          <w:rFonts w:ascii="Arial" w:hAnsi="Arial"/>
          <w:b/>
          <w:bCs/>
          <w:sz w:val="24"/>
          <w:szCs w:val="24"/>
          <w:rtl/>
        </w:rPr>
        <w:t>שממנו</w:t>
      </w:r>
      <w:r w:rsidRPr="00B212D3">
        <w:rPr>
          <w:rFonts w:ascii="Arial" w:hAnsi="Arial"/>
          <w:sz w:val="24"/>
          <w:szCs w:val="24"/>
          <w:rtl/>
        </w:rPr>
        <w:t xml:space="preserve"> והלאה מחושבת ההצמדה (ככלל, 18 חודש מתאריך הבסיס, למעט האמור בסעיף</w:t>
      </w:r>
      <w:r w:rsidRPr="00B212D3">
        <w:rPr>
          <w:rFonts w:ascii="Arial" w:hAnsi="Arial" w:hint="cs"/>
          <w:sz w:val="24"/>
          <w:szCs w:val="24"/>
          <w:rtl/>
        </w:rPr>
        <w:t xml:space="preserve"> 1.3.3 </w:t>
      </w:r>
      <w:r w:rsidRPr="00B212D3">
        <w:rPr>
          <w:rFonts w:ascii="Arial" w:hAnsi="Arial"/>
          <w:sz w:val="24"/>
          <w:szCs w:val="24"/>
          <w:rtl/>
        </w:rPr>
        <w:t>)</w:t>
      </w:r>
      <w:r w:rsidRPr="00B212D3">
        <w:rPr>
          <w:rFonts w:ascii="Arial" w:hAnsi="Arial" w:hint="cs"/>
          <w:sz w:val="24"/>
          <w:szCs w:val="24"/>
          <w:rtl/>
        </w:rPr>
        <w:t>.</w:t>
      </w:r>
    </w:p>
    <w:p w:rsidR="00B212D3" w:rsidRPr="00B212D3" w:rsidRDefault="00B212D3" w:rsidP="00EC3BF7">
      <w:pPr>
        <w:numPr>
          <w:ilvl w:val="2"/>
          <w:numId w:val="40"/>
        </w:numPr>
        <w:spacing w:line="360" w:lineRule="auto"/>
        <w:ind w:left="1982" w:hanging="709"/>
        <w:jc w:val="both"/>
        <w:rPr>
          <w:rFonts w:ascii="Arial" w:hAnsi="Arial"/>
          <w:sz w:val="24"/>
          <w:szCs w:val="24"/>
          <w:rtl/>
        </w:rPr>
      </w:pPr>
      <w:r w:rsidRPr="00B212D3">
        <w:rPr>
          <w:rFonts w:ascii="Arial" w:hAnsi="Arial"/>
          <w:b/>
          <w:bCs/>
          <w:sz w:val="24"/>
          <w:szCs w:val="24"/>
          <w:rtl/>
        </w:rPr>
        <w:t>מדד התחלתי</w:t>
      </w:r>
      <w:r w:rsidRPr="00B212D3">
        <w:rPr>
          <w:rFonts w:ascii="Arial" w:hAnsi="Arial"/>
          <w:sz w:val="24"/>
          <w:szCs w:val="24"/>
          <w:rtl/>
        </w:rPr>
        <w:t xml:space="preserve"> – המדד הידוע בתאריך </w:t>
      </w:r>
      <w:r w:rsidRPr="00B212D3">
        <w:rPr>
          <w:rFonts w:ascii="Arial" w:hAnsi="Arial"/>
          <w:b/>
          <w:bCs/>
          <w:sz w:val="24"/>
          <w:szCs w:val="24"/>
          <w:rtl/>
        </w:rPr>
        <w:t>התחלת</w:t>
      </w:r>
      <w:r w:rsidRPr="00B212D3">
        <w:rPr>
          <w:rFonts w:ascii="Arial" w:hAnsi="Arial"/>
          <w:sz w:val="24"/>
          <w:szCs w:val="24"/>
          <w:rtl/>
        </w:rPr>
        <w:t xml:space="preserve"> ההצמדה</w:t>
      </w:r>
      <w:r w:rsidRPr="00B212D3">
        <w:rPr>
          <w:rFonts w:ascii="Arial" w:hAnsi="Arial" w:hint="cs"/>
          <w:sz w:val="24"/>
          <w:szCs w:val="24"/>
          <w:rtl/>
        </w:rPr>
        <w:t>.</w:t>
      </w:r>
    </w:p>
    <w:p w:rsidR="00B212D3" w:rsidRPr="00B212D3" w:rsidRDefault="00B212D3" w:rsidP="00EC3BF7">
      <w:pPr>
        <w:numPr>
          <w:ilvl w:val="2"/>
          <w:numId w:val="40"/>
        </w:numPr>
        <w:spacing w:line="360" w:lineRule="auto"/>
        <w:ind w:left="1982" w:hanging="709"/>
        <w:jc w:val="both"/>
        <w:rPr>
          <w:rFonts w:ascii="Arial" w:hAnsi="Arial"/>
          <w:sz w:val="24"/>
          <w:szCs w:val="24"/>
          <w:rtl/>
        </w:rPr>
      </w:pPr>
      <w:r w:rsidRPr="00B212D3">
        <w:rPr>
          <w:rFonts w:ascii="Arial" w:hAnsi="Arial"/>
          <w:b/>
          <w:bCs/>
          <w:sz w:val="24"/>
          <w:szCs w:val="24"/>
          <w:rtl/>
        </w:rPr>
        <w:t>המדד הקובע</w:t>
      </w:r>
      <w:r w:rsidRPr="00B212D3">
        <w:rPr>
          <w:rFonts w:ascii="Arial" w:hAnsi="Arial"/>
          <w:sz w:val="24"/>
          <w:szCs w:val="24"/>
          <w:rtl/>
        </w:rPr>
        <w:t xml:space="preserve"> – המדד האחרון הידוע ביום מועד ביצוע ההצמדה.</w:t>
      </w:r>
      <w:r w:rsidRPr="00B212D3">
        <w:rPr>
          <w:rFonts w:ascii="Arial" w:hAnsi="Arial" w:hint="cs"/>
          <w:sz w:val="24"/>
          <w:szCs w:val="24"/>
          <w:rtl/>
        </w:rPr>
        <w:t xml:space="preserve"> </w:t>
      </w:r>
    </w:p>
    <w:p w:rsidR="00B212D3" w:rsidRPr="00B212D3" w:rsidRDefault="00B212D3" w:rsidP="00EC3BF7">
      <w:pPr>
        <w:numPr>
          <w:ilvl w:val="2"/>
          <w:numId w:val="40"/>
        </w:numPr>
        <w:spacing w:line="360" w:lineRule="auto"/>
        <w:ind w:left="1982" w:hanging="709"/>
        <w:jc w:val="both"/>
        <w:rPr>
          <w:rFonts w:ascii="Arial" w:hAnsi="Arial"/>
          <w:sz w:val="24"/>
          <w:szCs w:val="24"/>
          <w:rtl/>
        </w:rPr>
      </w:pPr>
      <w:r w:rsidRPr="00B212D3">
        <w:rPr>
          <w:rFonts w:ascii="Arial" w:hAnsi="Arial"/>
          <w:b/>
          <w:bCs/>
          <w:sz w:val="24"/>
          <w:szCs w:val="24"/>
          <w:rtl/>
        </w:rPr>
        <w:t>הצמדה שלילית</w:t>
      </w:r>
      <w:r w:rsidRPr="00B212D3">
        <w:rPr>
          <w:rFonts w:ascii="Arial" w:hAnsi="Arial"/>
          <w:sz w:val="24"/>
          <w:szCs w:val="24"/>
          <w:rtl/>
        </w:rPr>
        <w:t xml:space="preserve"> – הצמדה המבוצעת כאשר המדד או הרכב המדדים הקובע ירד אל מתחת לשיעור המדד ההתחלתי.</w:t>
      </w:r>
    </w:p>
    <w:p w:rsidR="00B212D3" w:rsidRPr="00B212D3" w:rsidRDefault="00B212D3" w:rsidP="00EC3BF7">
      <w:pPr>
        <w:numPr>
          <w:ilvl w:val="2"/>
          <w:numId w:val="40"/>
        </w:numPr>
        <w:spacing w:line="360" w:lineRule="auto"/>
        <w:ind w:left="1982" w:hanging="709"/>
        <w:jc w:val="both"/>
        <w:rPr>
          <w:rFonts w:ascii="Arial" w:hAnsi="Arial"/>
          <w:sz w:val="24"/>
          <w:szCs w:val="24"/>
          <w:rtl/>
        </w:rPr>
      </w:pPr>
      <w:r w:rsidRPr="00B212D3">
        <w:rPr>
          <w:rFonts w:ascii="Arial" w:hAnsi="Arial"/>
          <w:b/>
          <w:bCs/>
          <w:sz w:val="24"/>
          <w:szCs w:val="24"/>
          <w:rtl/>
        </w:rPr>
        <w:t>מדד המחירים לצרכן</w:t>
      </w:r>
      <w:r w:rsidRPr="00B212D3">
        <w:rPr>
          <w:rFonts w:ascii="Arial" w:hAnsi="Arial"/>
          <w:sz w:val="24"/>
          <w:szCs w:val="24"/>
          <w:rtl/>
        </w:rPr>
        <w:t xml:space="preserve"> – כפי שמפורסם על ידי הלשכה המרכזית לסטטיסטיקה או מי שהוסמך על ידי ממשלת ישראל להחליפה</w:t>
      </w:r>
      <w:r w:rsidRPr="00B212D3">
        <w:rPr>
          <w:rFonts w:ascii="Arial" w:hAnsi="Arial" w:hint="cs"/>
          <w:sz w:val="24"/>
          <w:szCs w:val="24"/>
          <w:rtl/>
        </w:rPr>
        <w:t>.</w:t>
      </w:r>
    </w:p>
    <w:p w:rsidR="00B212D3" w:rsidRPr="00B212D3" w:rsidRDefault="00B212D3" w:rsidP="00EC3BF7">
      <w:pPr>
        <w:numPr>
          <w:ilvl w:val="1"/>
          <w:numId w:val="40"/>
        </w:numPr>
        <w:spacing w:line="360" w:lineRule="auto"/>
        <w:ind w:left="1273" w:hanging="567"/>
        <w:jc w:val="both"/>
        <w:rPr>
          <w:sz w:val="24"/>
          <w:szCs w:val="24"/>
          <w:u w:val="single"/>
          <w:rtl/>
        </w:rPr>
      </w:pPr>
      <w:r w:rsidRPr="00B212D3">
        <w:rPr>
          <w:rFonts w:hint="cs"/>
          <w:sz w:val="24"/>
          <w:szCs w:val="24"/>
          <w:u w:val="single"/>
          <w:rtl/>
        </w:rPr>
        <w:t>ע</w:t>
      </w:r>
      <w:r w:rsidRPr="00B212D3">
        <w:rPr>
          <w:sz w:val="24"/>
          <w:szCs w:val="24"/>
          <w:u w:val="single"/>
          <w:rtl/>
        </w:rPr>
        <w:t xml:space="preserve">קרונות ביצוע הצמדה </w:t>
      </w:r>
    </w:p>
    <w:p w:rsidR="00B212D3" w:rsidRPr="00B212D3" w:rsidRDefault="00B212D3" w:rsidP="00EC3BF7">
      <w:pPr>
        <w:numPr>
          <w:ilvl w:val="2"/>
          <w:numId w:val="40"/>
        </w:numPr>
        <w:spacing w:line="360" w:lineRule="auto"/>
        <w:ind w:left="1982" w:hanging="709"/>
        <w:jc w:val="both"/>
        <w:rPr>
          <w:rFonts w:ascii="Arial" w:hAnsi="Arial"/>
          <w:sz w:val="24"/>
          <w:szCs w:val="24"/>
        </w:rPr>
      </w:pPr>
      <w:r w:rsidRPr="00B212D3">
        <w:rPr>
          <w:rFonts w:ascii="Arial" w:hAnsi="Arial"/>
          <w:sz w:val="24"/>
          <w:szCs w:val="24"/>
          <w:rtl/>
        </w:rPr>
        <w:t>המחירים</w:t>
      </w:r>
      <w:r w:rsidRPr="00B212D3">
        <w:rPr>
          <w:rFonts w:ascii="Arial" w:hAnsi="Arial"/>
          <w:sz w:val="24"/>
          <w:szCs w:val="24"/>
        </w:rPr>
        <w:t xml:space="preserve"> </w:t>
      </w:r>
      <w:r w:rsidRPr="00B212D3">
        <w:rPr>
          <w:rFonts w:ascii="Arial" w:hAnsi="Arial"/>
          <w:sz w:val="24"/>
          <w:szCs w:val="24"/>
          <w:rtl/>
        </w:rPr>
        <w:t>יוצמדו</w:t>
      </w:r>
      <w:r w:rsidRPr="00B212D3">
        <w:rPr>
          <w:rFonts w:ascii="Arial" w:hAnsi="Arial"/>
          <w:sz w:val="24"/>
          <w:szCs w:val="24"/>
        </w:rPr>
        <w:t xml:space="preserve"> </w:t>
      </w:r>
      <w:r w:rsidRPr="00B212D3">
        <w:rPr>
          <w:rFonts w:ascii="Arial" w:hAnsi="Arial"/>
          <w:sz w:val="24"/>
          <w:szCs w:val="24"/>
          <w:rtl/>
        </w:rPr>
        <w:t>לשינויים</w:t>
      </w:r>
      <w:r w:rsidRPr="00B212D3">
        <w:rPr>
          <w:rFonts w:ascii="Arial" w:hAnsi="Arial"/>
          <w:sz w:val="24"/>
          <w:szCs w:val="24"/>
        </w:rPr>
        <w:t xml:space="preserve"> </w:t>
      </w:r>
      <w:r w:rsidRPr="00B212D3">
        <w:rPr>
          <w:rFonts w:ascii="Arial" w:hAnsi="Arial"/>
          <w:sz w:val="24"/>
          <w:szCs w:val="24"/>
          <w:rtl/>
        </w:rPr>
        <w:t>ב</w:t>
      </w:r>
      <w:r w:rsidRPr="00B212D3">
        <w:rPr>
          <w:rFonts w:ascii="Arial" w:hAnsi="Arial" w:hint="cs"/>
          <w:sz w:val="24"/>
          <w:szCs w:val="24"/>
          <w:rtl/>
        </w:rPr>
        <w:softHyphen/>
        <w:t>מדד המחירים לצרכן</w:t>
      </w:r>
      <w:r w:rsidRPr="00B212D3">
        <w:rPr>
          <w:rFonts w:ascii="Arial" w:hAnsi="Arial"/>
          <w:sz w:val="24"/>
          <w:szCs w:val="24"/>
          <w:rtl/>
        </w:rPr>
        <w:t xml:space="preserve"> (להלן</w:t>
      </w:r>
      <w:r w:rsidRPr="00B212D3">
        <w:rPr>
          <w:rFonts w:ascii="Arial" w:hAnsi="Arial" w:hint="cs"/>
          <w:sz w:val="24"/>
          <w:szCs w:val="24"/>
          <w:rtl/>
        </w:rPr>
        <w:t>:</w:t>
      </w:r>
      <w:r w:rsidRPr="00B212D3">
        <w:rPr>
          <w:rFonts w:ascii="Arial" w:hAnsi="Arial"/>
          <w:sz w:val="24"/>
          <w:szCs w:val="24"/>
          <w:rtl/>
        </w:rPr>
        <w:t xml:space="preserve"> </w:t>
      </w:r>
      <w:r w:rsidRPr="00B212D3">
        <w:rPr>
          <w:rFonts w:ascii="Arial" w:hAnsi="Arial" w:hint="cs"/>
          <w:sz w:val="24"/>
          <w:szCs w:val="24"/>
          <w:rtl/>
        </w:rPr>
        <w:t>"</w:t>
      </w:r>
      <w:r w:rsidRPr="00B212D3">
        <w:rPr>
          <w:rFonts w:ascii="Arial" w:hAnsi="Arial"/>
          <w:sz w:val="24"/>
          <w:szCs w:val="24"/>
          <w:rtl/>
        </w:rPr>
        <w:t>המדד</w:t>
      </w:r>
      <w:r w:rsidRPr="00B212D3">
        <w:rPr>
          <w:rFonts w:ascii="Arial" w:hAnsi="Arial" w:hint="cs"/>
          <w:sz w:val="24"/>
          <w:szCs w:val="24"/>
          <w:rtl/>
        </w:rPr>
        <w:t>"</w:t>
      </w:r>
      <w:r w:rsidRPr="00B212D3">
        <w:rPr>
          <w:rFonts w:ascii="Arial" w:hAnsi="Arial"/>
          <w:sz w:val="24"/>
          <w:szCs w:val="24"/>
          <w:rtl/>
        </w:rPr>
        <w:t>).</w:t>
      </w:r>
    </w:p>
    <w:p w:rsidR="00B212D3" w:rsidRPr="00B212D3" w:rsidRDefault="00B212D3" w:rsidP="00EC3BF7">
      <w:pPr>
        <w:numPr>
          <w:ilvl w:val="2"/>
          <w:numId w:val="40"/>
        </w:numPr>
        <w:spacing w:line="360" w:lineRule="auto"/>
        <w:ind w:left="1982" w:hanging="709"/>
        <w:jc w:val="both"/>
        <w:rPr>
          <w:rFonts w:ascii="Arial" w:hAnsi="Arial"/>
          <w:sz w:val="24"/>
          <w:szCs w:val="24"/>
        </w:rPr>
      </w:pPr>
      <w:r w:rsidRPr="00B212D3">
        <w:rPr>
          <w:rFonts w:ascii="Arial" w:hAnsi="Arial" w:hint="cs"/>
          <w:sz w:val="24"/>
          <w:szCs w:val="24"/>
          <w:rtl/>
        </w:rPr>
        <w:t>סכום ההצמדה שיחושב יתווסף או יופחת, אם חלה ירידה במדד הרלוונטי, לתעריפים שנקבעו בהתקשרות.</w:t>
      </w:r>
    </w:p>
    <w:p w:rsidR="00B212D3" w:rsidRPr="00B212D3" w:rsidRDefault="00B212D3" w:rsidP="00EC3BF7">
      <w:pPr>
        <w:numPr>
          <w:ilvl w:val="2"/>
          <w:numId w:val="40"/>
        </w:numPr>
        <w:spacing w:line="360" w:lineRule="auto"/>
        <w:ind w:left="1982" w:hanging="709"/>
        <w:jc w:val="both"/>
        <w:rPr>
          <w:rFonts w:ascii="Arial" w:hAnsi="Arial"/>
          <w:sz w:val="24"/>
          <w:szCs w:val="24"/>
        </w:rPr>
      </w:pPr>
      <w:r w:rsidRPr="00B212D3">
        <w:rPr>
          <w:rFonts w:ascii="Arial" w:hAnsi="Arial" w:hint="cs"/>
          <w:sz w:val="24"/>
          <w:szCs w:val="24"/>
          <w:rtl/>
        </w:rPr>
        <w:t>ביצוע הצמדה יהיה גם במקרים שבהם מדובר בהצמדה שלילית.</w:t>
      </w:r>
    </w:p>
    <w:p w:rsidR="00B212D3" w:rsidRPr="00B212D3" w:rsidRDefault="00B212D3" w:rsidP="00EC3BF7">
      <w:pPr>
        <w:numPr>
          <w:ilvl w:val="2"/>
          <w:numId w:val="40"/>
        </w:numPr>
        <w:spacing w:line="360" w:lineRule="auto"/>
        <w:ind w:left="1982" w:hanging="709"/>
        <w:jc w:val="both"/>
        <w:rPr>
          <w:rFonts w:ascii="Arial" w:hAnsi="Arial"/>
          <w:sz w:val="24"/>
          <w:szCs w:val="24"/>
        </w:rPr>
      </w:pPr>
      <w:r w:rsidRPr="00B212D3">
        <w:rPr>
          <w:rFonts w:ascii="Arial" w:hAnsi="Arial" w:hint="cs"/>
          <w:sz w:val="24"/>
          <w:szCs w:val="24"/>
          <w:rtl/>
        </w:rPr>
        <w:t>ביצוע ההצמדה יהיה במועד הוצאת החשבונית.</w:t>
      </w:r>
    </w:p>
    <w:p w:rsidR="00B212D3" w:rsidRPr="00B212D3" w:rsidRDefault="00B212D3" w:rsidP="00EC3BF7">
      <w:pPr>
        <w:keepNext/>
        <w:numPr>
          <w:ilvl w:val="1"/>
          <w:numId w:val="40"/>
        </w:numPr>
        <w:spacing w:line="360" w:lineRule="auto"/>
        <w:ind w:left="1276" w:hanging="567"/>
        <w:jc w:val="both"/>
        <w:rPr>
          <w:sz w:val="24"/>
          <w:szCs w:val="24"/>
          <w:u w:val="single"/>
        </w:rPr>
      </w:pPr>
      <w:r w:rsidRPr="00B212D3">
        <w:rPr>
          <w:rFonts w:hint="cs"/>
          <w:sz w:val="24"/>
          <w:szCs w:val="24"/>
          <w:u w:val="single"/>
          <w:rtl/>
        </w:rPr>
        <w:t xml:space="preserve">מנגנון </w:t>
      </w:r>
      <w:r w:rsidRPr="00B212D3">
        <w:rPr>
          <w:rFonts w:hint="eastAsia"/>
          <w:sz w:val="24"/>
          <w:szCs w:val="24"/>
          <w:u w:val="single"/>
          <w:rtl/>
        </w:rPr>
        <w:t>ביצוע</w:t>
      </w:r>
      <w:r w:rsidRPr="00B212D3">
        <w:rPr>
          <w:sz w:val="24"/>
          <w:szCs w:val="24"/>
          <w:u w:val="single"/>
          <w:rtl/>
        </w:rPr>
        <w:t xml:space="preserve"> </w:t>
      </w:r>
      <w:r w:rsidRPr="00B212D3">
        <w:rPr>
          <w:rFonts w:hint="eastAsia"/>
          <w:sz w:val="24"/>
          <w:szCs w:val="24"/>
          <w:u w:val="single"/>
          <w:rtl/>
        </w:rPr>
        <w:t>הצמדה</w:t>
      </w:r>
    </w:p>
    <w:p w:rsidR="00B212D3" w:rsidRPr="00B212D3" w:rsidRDefault="00B212D3" w:rsidP="00EC3BF7">
      <w:pPr>
        <w:numPr>
          <w:ilvl w:val="2"/>
          <w:numId w:val="40"/>
        </w:numPr>
        <w:spacing w:line="360" w:lineRule="auto"/>
        <w:ind w:left="1982" w:hanging="709"/>
        <w:jc w:val="both"/>
        <w:rPr>
          <w:sz w:val="24"/>
          <w:szCs w:val="24"/>
        </w:rPr>
      </w:pPr>
      <w:bookmarkStart w:id="19" w:name="_Ref353196419"/>
      <w:r w:rsidRPr="00B212D3">
        <w:rPr>
          <w:rFonts w:ascii="Arial" w:hAnsi="Arial"/>
          <w:sz w:val="24"/>
          <w:szCs w:val="24"/>
          <w:rtl/>
        </w:rPr>
        <w:t>ביצוע ההצמדה יחל לאחר תום 18 חודשים מ</w:t>
      </w:r>
      <w:r w:rsidRPr="00B212D3">
        <w:rPr>
          <w:rFonts w:ascii="Arial" w:hAnsi="Arial" w:hint="cs"/>
          <w:sz w:val="24"/>
          <w:szCs w:val="24"/>
          <w:rtl/>
        </w:rPr>
        <w:t xml:space="preserve">תאריך </w:t>
      </w:r>
      <w:r w:rsidRPr="00B212D3">
        <w:rPr>
          <w:rFonts w:ascii="Arial" w:hAnsi="Arial"/>
          <w:sz w:val="24"/>
          <w:szCs w:val="24"/>
          <w:rtl/>
        </w:rPr>
        <w:t>הבסיס</w:t>
      </w:r>
      <w:r w:rsidRPr="00B212D3">
        <w:rPr>
          <w:rFonts w:ascii="Arial" w:hAnsi="Arial" w:hint="cs"/>
          <w:sz w:val="24"/>
          <w:szCs w:val="24"/>
          <w:rtl/>
        </w:rPr>
        <w:t xml:space="preserve">, למעט במקרה המפורט בסעיף </w:t>
      </w:r>
      <w:r w:rsidRPr="00B212D3">
        <w:rPr>
          <w:rFonts w:ascii="Arial" w:hAnsi="Arial"/>
          <w:sz w:val="24"/>
          <w:szCs w:val="24"/>
          <w:rtl/>
        </w:rPr>
        <w:fldChar w:fldCharType="begin"/>
      </w:r>
      <w:r w:rsidRPr="00B212D3">
        <w:rPr>
          <w:rFonts w:ascii="Arial" w:hAnsi="Arial"/>
          <w:sz w:val="24"/>
          <w:szCs w:val="24"/>
          <w:rtl/>
        </w:rPr>
        <w:instrText xml:space="preserve"> </w:instrText>
      </w:r>
      <w:r w:rsidRPr="00B212D3">
        <w:rPr>
          <w:rFonts w:ascii="Arial" w:hAnsi="Arial" w:hint="cs"/>
          <w:sz w:val="24"/>
          <w:szCs w:val="24"/>
        </w:rPr>
        <w:instrText>REF</w:instrText>
      </w:r>
      <w:r w:rsidRPr="00B212D3">
        <w:rPr>
          <w:rFonts w:ascii="Arial" w:hAnsi="Arial" w:hint="cs"/>
          <w:sz w:val="24"/>
          <w:szCs w:val="24"/>
          <w:rtl/>
        </w:rPr>
        <w:instrText xml:space="preserve"> _</w:instrText>
      </w:r>
      <w:r w:rsidRPr="00B212D3">
        <w:rPr>
          <w:rFonts w:ascii="Arial" w:hAnsi="Arial" w:hint="cs"/>
          <w:sz w:val="24"/>
          <w:szCs w:val="24"/>
        </w:rPr>
        <w:instrText>Ref353709015 \r \h</w:instrText>
      </w:r>
      <w:r w:rsidRPr="00B212D3">
        <w:rPr>
          <w:rFonts w:ascii="Arial" w:hAnsi="Arial"/>
          <w:sz w:val="24"/>
          <w:szCs w:val="24"/>
          <w:rtl/>
        </w:rPr>
        <w:instrText xml:space="preserve">  \* </w:instrText>
      </w:r>
      <w:r w:rsidRPr="00B212D3">
        <w:rPr>
          <w:rFonts w:ascii="Arial" w:hAnsi="Arial"/>
          <w:sz w:val="24"/>
          <w:szCs w:val="24"/>
        </w:rPr>
        <w:instrText>MERGEFORMAT</w:instrText>
      </w:r>
      <w:r w:rsidRPr="00B212D3">
        <w:rPr>
          <w:rFonts w:ascii="Arial" w:hAnsi="Arial"/>
          <w:sz w:val="24"/>
          <w:szCs w:val="24"/>
          <w:rtl/>
        </w:rPr>
        <w:instrText xml:space="preserve"> </w:instrText>
      </w:r>
      <w:r w:rsidRPr="00B212D3">
        <w:rPr>
          <w:rFonts w:ascii="Arial" w:hAnsi="Arial"/>
          <w:sz w:val="24"/>
          <w:szCs w:val="24"/>
          <w:rtl/>
        </w:rPr>
      </w:r>
      <w:r w:rsidRPr="00B212D3">
        <w:rPr>
          <w:rFonts w:ascii="Arial" w:hAnsi="Arial"/>
          <w:sz w:val="24"/>
          <w:szCs w:val="24"/>
          <w:rtl/>
        </w:rPr>
        <w:fldChar w:fldCharType="separate"/>
      </w:r>
      <w:r w:rsidR="004D2691">
        <w:rPr>
          <w:rFonts w:ascii="Arial" w:hAnsi="Arial"/>
          <w:sz w:val="24"/>
          <w:szCs w:val="24"/>
          <w:cs/>
        </w:rPr>
        <w:t>‎</w:t>
      </w:r>
      <w:r w:rsidR="004D2691">
        <w:rPr>
          <w:rFonts w:ascii="Arial" w:hAnsi="Arial"/>
          <w:sz w:val="24"/>
          <w:szCs w:val="24"/>
        </w:rPr>
        <w:t>1.3.3</w:t>
      </w:r>
      <w:r w:rsidRPr="00B212D3">
        <w:rPr>
          <w:rFonts w:ascii="Arial" w:hAnsi="Arial"/>
          <w:sz w:val="24"/>
          <w:szCs w:val="24"/>
          <w:rtl/>
        </w:rPr>
        <w:fldChar w:fldCharType="end"/>
      </w:r>
      <w:r w:rsidRPr="00B212D3">
        <w:rPr>
          <w:rFonts w:ascii="Arial" w:hAnsi="Arial" w:hint="cs"/>
          <w:sz w:val="24"/>
          <w:szCs w:val="24"/>
          <w:rtl/>
        </w:rPr>
        <w:t>.</w:t>
      </w:r>
      <w:r w:rsidRPr="00B212D3">
        <w:rPr>
          <w:rFonts w:ascii="Arial" w:hAnsi="Arial"/>
          <w:sz w:val="24"/>
          <w:szCs w:val="24"/>
          <w:rtl/>
        </w:rPr>
        <w:t xml:space="preserve"> </w:t>
      </w:r>
      <w:r w:rsidRPr="00B212D3">
        <w:rPr>
          <w:rFonts w:hint="cs"/>
          <w:sz w:val="24"/>
          <w:szCs w:val="24"/>
          <w:rtl/>
        </w:rPr>
        <w:t>המדד הידוע ביום זה ייקבע כמדד ההתחלתי.</w:t>
      </w:r>
      <w:bookmarkEnd w:id="19"/>
    </w:p>
    <w:p w:rsidR="00B212D3" w:rsidRPr="00B212D3" w:rsidRDefault="00B212D3" w:rsidP="00EC3BF7">
      <w:pPr>
        <w:numPr>
          <w:ilvl w:val="2"/>
          <w:numId w:val="40"/>
        </w:numPr>
        <w:spacing w:line="360" w:lineRule="auto"/>
        <w:ind w:left="1982" w:hanging="709"/>
        <w:jc w:val="both"/>
        <w:rPr>
          <w:rFonts w:ascii="Arial" w:hAnsi="Arial"/>
          <w:sz w:val="24"/>
          <w:szCs w:val="24"/>
        </w:rPr>
      </w:pPr>
      <w:bookmarkStart w:id="20" w:name="_Ref353709105"/>
      <w:r w:rsidRPr="00B212D3">
        <w:rPr>
          <w:rFonts w:ascii="Arial" w:hAnsi="Arial" w:hint="cs"/>
          <w:sz w:val="24"/>
          <w:szCs w:val="24"/>
          <w:rtl/>
        </w:rPr>
        <w:t>ההצמדה תתבצע מדי 6 חודשים, כך שההצמדה הראשונה תתבצע בחלוף 6 חודשים מתאריך תחילת הצמדה, ובכל 6 חודשים לאחר מכן.</w:t>
      </w:r>
      <w:bookmarkEnd w:id="20"/>
    </w:p>
    <w:p w:rsidR="00B212D3" w:rsidRPr="00B212D3" w:rsidRDefault="00B212D3" w:rsidP="00EC3BF7">
      <w:pPr>
        <w:numPr>
          <w:ilvl w:val="2"/>
          <w:numId w:val="40"/>
        </w:numPr>
        <w:spacing w:line="360" w:lineRule="auto"/>
        <w:ind w:left="1982" w:hanging="709"/>
        <w:jc w:val="both"/>
        <w:rPr>
          <w:rFonts w:ascii="Arial" w:hAnsi="Arial"/>
          <w:sz w:val="24"/>
          <w:szCs w:val="24"/>
        </w:rPr>
      </w:pPr>
      <w:bookmarkStart w:id="21" w:name="_Ref353709015"/>
      <w:r w:rsidRPr="00B212D3">
        <w:rPr>
          <w:rFonts w:ascii="Arial" w:hAnsi="Arial"/>
          <w:sz w:val="24"/>
          <w:szCs w:val="24"/>
          <w:rtl/>
        </w:rPr>
        <w:t xml:space="preserve">על אף </w:t>
      </w:r>
      <w:r w:rsidRPr="00B212D3">
        <w:rPr>
          <w:rFonts w:ascii="Arial" w:hAnsi="Arial" w:hint="cs"/>
          <w:sz w:val="24"/>
          <w:szCs w:val="24"/>
          <w:rtl/>
        </w:rPr>
        <w:t xml:space="preserve">האמור בסעיף </w:t>
      </w:r>
      <w:r w:rsidRPr="00B212D3">
        <w:rPr>
          <w:rFonts w:ascii="Arial" w:hAnsi="Arial"/>
          <w:sz w:val="24"/>
          <w:szCs w:val="24"/>
          <w:rtl/>
        </w:rPr>
        <w:fldChar w:fldCharType="begin"/>
      </w:r>
      <w:r w:rsidRPr="00B212D3">
        <w:rPr>
          <w:rFonts w:ascii="Arial" w:hAnsi="Arial"/>
          <w:sz w:val="24"/>
          <w:szCs w:val="24"/>
          <w:rtl/>
        </w:rPr>
        <w:instrText xml:space="preserve"> </w:instrText>
      </w:r>
      <w:r w:rsidRPr="00B212D3">
        <w:rPr>
          <w:rFonts w:ascii="Arial" w:hAnsi="Arial"/>
          <w:sz w:val="24"/>
          <w:szCs w:val="24"/>
        </w:rPr>
        <w:instrText>REF</w:instrText>
      </w:r>
      <w:r w:rsidRPr="00B212D3">
        <w:rPr>
          <w:rFonts w:ascii="Arial" w:hAnsi="Arial"/>
          <w:sz w:val="24"/>
          <w:szCs w:val="24"/>
          <w:rtl/>
        </w:rPr>
        <w:instrText xml:space="preserve"> _</w:instrText>
      </w:r>
      <w:r w:rsidRPr="00B212D3">
        <w:rPr>
          <w:rFonts w:ascii="Arial" w:hAnsi="Arial"/>
          <w:sz w:val="24"/>
          <w:szCs w:val="24"/>
        </w:rPr>
        <w:instrText>Ref353196419 \r \h</w:instrText>
      </w:r>
      <w:r w:rsidRPr="00B212D3">
        <w:rPr>
          <w:rFonts w:ascii="Arial" w:hAnsi="Arial"/>
          <w:sz w:val="24"/>
          <w:szCs w:val="24"/>
          <w:rtl/>
        </w:rPr>
        <w:instrText xml:space="preserve">  \* </w:instrText>
      </w:r>
      <w:r w:rsidRPr="00B212D3">
        <w:rPr>
          <w:rFonts w:ascii="Arial" w:hAnsi="Arial"/>
          <w:sz w:val="24"/>
          <w:szCs w:val="24"/>
        </w:rPr>
        <w:instrText>MERGEFORMAT</w:instrText>
      </w:r>
      <w:r w:rsidRPr="00B212D3">
        <w:rPr>
          <w:rFonts w:ascii="Arial" w:hAnsi="Arial"/>
          <w:sz w:val="24"/>
          <w:szCs w:val="24"/>
          <w:rtl/>
        </w:rPr>
        <w:instrText xml:space="preserve"> </w:instrText>
      </w:r>
      <w:r w:rsidRPr="00B212D3">
        <w:rPr>
          <w:rFonts w:ascii="Arial" w:hAnsi="Arial"/>
          <w:sz w:val="24"/>
          <w:szCs w:val="24"/>
          <w:rtl/>
        </w:rPr>
      </w:r>
      <w:r w:rsidRPr="00B212D3">
        <w:rPr>
          <w:rFonts w:ascii="Arial" w:hAnsi="Arial"/>
          <w:sz w:val="24"/>
          <w:szCs w:val="24"/>
          <w:rtl/>
        </w:rPr>
        <w:fldChar w:fldCharType="separate"/>
      </w:r>
      <w:r w:rsidR="004D2691">
        <w:rPr>
          <w:rFonts w:ascii="Arial" w:hAnsi="Arial"/>
          <w:sz w:val="24"/>
          <w:szCs w:val="24"/>
          <w:cs/>
        </w:rPr>
        <w:t>‎</w:t>
      </w:r>
      <w:r w:rsidR="004D2691">
        <w:rPr>
          <w:rFonts w:ascii="Arial" w:hAnsi="Arial"/>
          <w:sz w:val="24"/>
          <w:szCs w:val="24"/>
        </w:rPr>
        <w:t>1.3.1</w:t>
      </w:r>
      <w:r w:rsidRPr="00B212D3">
        <w:rPr>
          <w:rFonts w:ascii="Arial" w:hAnsi="Arial"/>
          <w:sz w:val="24"/>
          <w:szCs w:val="24"/>
          <w:rtl/>
        </w:rPr>
        <w:fldChar w:fldCharType="end"/>
      </w:r>
      <w:r w:rsidRPr="00B212D3">
        <w:rPr>
          <w:rFonts w:ascii="Arial" w:hAnsi="Arial"/>
          <w:sz w:val="24"/>
          <w:szCs w:val="24"/>
          <w:rtl/>
        </w:rPr>
        <w:t>,</w:t>
      </w:r>
      <w:r w:rsidRPr="00B212D3">
        <w:rPr>
          <w:rFonts w:ascii="Arial" w:hAnsi="Arial"/>
          <w:sz w:val="24"/>
          <w:szCs w:val="24"/>
        </w:rPr>
        <w:t xml:space="preserve"> </w:t>
      </w:r>
      <w:r w:rsidRPr="00B212D3">
        <w:rPr>
          <w:rFonts w:ascii="Arial" w:hAnsi="Arial"/>
          <w:sz w:val="24"/>
          <w:szCs w:val="24"/>
          <w:rtl/>
        </w:rPr>
        <w:t>אם</w:t>
      </w:r>
      <w:r w:rsidRPr="00B212D3">
        <w:rPr>
          <w:rFonts w:ascii="Arial" w:hAnsi="Arial"/>
          <w:sz w:val="24"/>
          <w:szCs w:val="24"/>
        </w:rPr>
        <w:t xml:space="preserve"> </w:t>
      </w:r>
      <w:r w:rsidRPr="00B212D3">
        <w:rPr>
          <w:rFonts w:ascii="Arial" w:hAnsi="Arial"/>
          <w:sz w:val="24"/>
          <w:szCs w:val="24"/>
          <w:rtl/>
        </w:rPr>
        <w:t>ב</w:t>
      </w:r>
      <w:r w:rsidRPr="00B212D3">
        <w:rPr>
          <w:rFonts w:ascii="Arial" w:hAnsi="Arial" w:hint="cs"/>
          <w:sz w:val="24"/>
          <w:szCs w:val="24"/>
          <w:rtl/>
        </w:rPr>
        <w:t>מועד מסוים (להלן: "יום השינוי") ב</w:t>
      </w:r>
      <w:r w:rsidRPr="00B212D3">
        <w:rPr>
          <w:rFonts w:ascii="Arial" w:hAnsi="Arial"/>
          <w:sz w:val="24"/>
          <w:szCs w:val="24"/>
          <w:rtl/>
        </w:rPr>
        <w:t>מהלך</w:t>
      </w:r>
      <w:r w:rsidRPr="00B212D3">
        <w:rPr>
          <w:rFonts w:ascii="Arial" w:hAnsi="Arial"/>
          <w:sz w:val="24"/>
          <w:szCs w:val="24"/>
        </w:rPr>
        <w:t xml:space="preserve"> 18 </w:t>
      </w:r>
      <w:r w:rsidRPr="00B212D3">
        <w:rPr>
          <w:rFonts w:ascii="Arial" w:hAnsi="Arial"/>
          <w:sz w:val="24"/>
          <w:szCs w:val="24"/>
          <w:rtl/>
        </w:rPr>
        <w:t>החודשים</w:t>
      </w:r>
      <w:r w:rsidRPr="00B212D3">
        <w:rPr>
          <w:rFonts w:ascii="Arial" w:hAnsi="Arial"/>
          <w:sz w:val="24"/>
          <w:szCs w:val="24"/>
        </w:rPr>
        <w:t xml:space="preserve"> </w:t>
      </w:r>
      <w:r w:rsidRPr="00B212D3">
        <w:rPr>
          <w:rFonts w:ascii="Arial" w:hAnsi="Arial"/>
          <w:sz w:val="24"/>
          <w:szCs w:val="24"/>
          <w:rtl/>
        </w:rPr>
        <w:t>הראשוני</w:t>
      </w:r>
      <w:r w:rsidRPr="00B212D3">
        <w:rPr>
          <w:rFonts w:ascii="Arial" w:hAnsi="Arial" w:hint="cs"/>
          <w:sz w:val="24"/>
          <w:szCs w:val="24"/>
          <w:rtl/>
        </w:rPr>
        <w:t>ם מתאריך הבסיס,</w:t>
      </w:r>
      <w:r w:rsidRPr="00B212D3">
        <w:rPr>
          <w:rFonts w:ascii="Arial" w:hAnsi="Arial"/>
          <w:sz w:val="24"/>
          <w:szCs w:val="24"/>
        </w:rPr>
        <w:t xml:space="preserve"> </w:t>
      </w:r>
      <w:r w:rsidRPr="00B212D3">
        <w:rPr>
          <w:rFonts w:ascii="Arial" w:hAnsi="Arial"/>
          <w:sz w:val="24"/>
          <w:szCs w:val="24"/>
          <w:rtl/>
        </w:rPr>
        <w:t>יחול</w:t>
      </w:r>
      <w:r w:rsidRPr="00B212D3">
        <w:rPr>
          <w:rFonts w:ascii="Arial" w:hAnsi="Arial"/>
          <w:sz w:val="24"/>
          <w:szCs w:val="24"/>
        </w:rPr>
        <w:t xml:space="preserve"> </w:t>
      </w:r>
      <w:r w:rsidRPr="00B212D3">
        <w:rPr>
          <w:rFonts w:ascii="Arial" w:hAnsi="Arial"/>
          <w:sz w:val="24"/>
          <w:szCs w:val="24"/>
          <w:rtl/>
        </w:rPr>
        <w:t>שינוי</w:t>
      </w:r>
      <w:r w:rsidRPr="00B212D3">
        <w:rPr>
          <w:rFonts w:ascii="Arial" w:hAnsi="Arial"/>
          <w:sz w:val="24"/>
          <w:szCs w:val="24"/>
        </w:rPr>
        <w:t xml:space="preserve"> </w:t>
      </w:r>
      <w:r w:rsidRPr="00B212D3">
        <w:rPr>
          <w:rFonts w:ascii="Arial" w:hAnsi="Arial"/>
          <w:sz w:val="24"/>
          <w:szCs w:val="24"/>
          <w:rtl/>
        </w:rPr>
        <w:t>במדד</w:t>
      </w:r>
      <w:r w:rsidRPr="00B212D3">
        <w:rPr>
          <w:rFonts w:ascii="Arial" w:hAnsi="Arial" w:hint="cs"/>
          <w:sz w:val="24"/>
          <w:szCs w:val="24"/>
          <w:rtl/>
        </w:rPr>
        <w:t xml:space="preserve"> </w:t>
      </w:r>
      <w:r w:rsidRPr="00B212D3">
        <w:rPr>
          <w:rFonts w:ascii="Arial" w:hAnsi="Arial"/>
          <w:sz w:val="24"/>
          <w:szCs w:val="24"/>
          <w:rtl/>
        </w:rPr>
        <w:t>–</w:t>
      </w:r>
      <w:r w:rsidRPr="00B212D3">
        <w:rPr>
          <w:rFonts w:ascii="Arial" w:hAnsi="Arial" w:hint="cs"/>
          <w:sz w:val="24"/>
          <w:szCs w:val="24"/>
          <w:rtl/>
        </w:rPr>
        <w:t xml:space="preserve"> כך ש</w:t>
      </w:r>
      <w:r w:rsidRPr="00B212D3">
        <w:rPr>
          <w:rFonts w:ascii="Arial" w:hAnsi="Arial"/>
          <w:sz w:val="24"/>
          <w:szCs w:val="24"/>
          <w:rtl/>
        </w:rPr>
        <w:t>יהיה גבוה בשיעור של</w:t>
      </w:r>
      <w:r w:rsidRPr="00B212D3">
        <w:rPr>
          <w:rFonts w:ascii="Arial" w:hAnsi="Arial"/>
          <w:sz w:val="24"/>
          <w:szCs w:val="24"/>
        </w:rPr>
        <w:t xml:space="preserve">4% </w:t>
      </w:r>
      <w:r w:rsidRPr="00B212D3">
        <w:rPr>
          <w:rFonts w:ascii="Arial" w:hAnsi="Arial"/>
          <w:sz w:val="24"/>
          <w:szCs w:val="24"/>
          <w:rtl/>
        </w:rPr>
        <w:t xml:space="preserve"> ויותר מ</w:t>
      </w:r>
      <w:r w:rsidRPr="00B212D3">
        <w:rPr>
          <w:rFonts w:ascii="Arial" w:hAnsi="Arial" w:hint="cs"/>
          <w:sz w:val="24"/>
          <w:szCs w:val="24"/>
          <w:rtl/>
        </w:rPr>
        <w:t>ה</w:t>
      </w:r>
      <w:r w:rsidRPr="00B212D3">
        <w:rPr>
          <w:rFonts w:ascii="Arial" w:hAnsi="Arial"/>
          <w:sz w:val="24"/>
          <w:szCs w:val="24"/>
          <w:rtl/>
        </w:rPr>
        <w:t xml:space="preserve">מדד </w:t>
      </w:r>
      <w:r w:rsidRPr="00B212D3">
        <w:rPr>
          <w:rFonts w:ascii="Arial" w:hAnsi="Arial" w:hint="cs"/>
          <w:sz w:val="24"/>
          <w:szCs w:val="24"/>
          <w:rtl/>
        </w:rPr>
        <w:t xml:space="preserve">הידוע בתאריך </w:t>
      </w:r>
      <w:r w:rsidRPr="00B212D3">
        <w:rPr>
          <w:rFonts w:ascii="Arial" w:hAnsi="Arial"/>
          <w:sz w:val="24"/>
          <w:szCs w:val="24"/>
          <w:rtl/>
        </w:rPr>
        <w:t xml:space="preserve">הבסיס, </w:t>
      </w:r>
      <w:r w:rsidRPr="00B212D3">
        <w:rPr>
          <w:rFonts w:ascii="Arial" w:hAnsi="Arial" w:hint="cs"/>
          <w:sz w:val="24"/>
          <w:szCs w:val="24"/>
          <w:rtl/>
        </w:rPr>
        <w:t xml:space="preserve">יחל חישוב ההצמדה </w:t>
      </w:r>
      <w:r w:rsidRPr="00B212D3">
        <w:rPr>
          <w:rFonts w:ascii="Arial" w:hAnsi="Arial" w:hint="eastAsia"/>
          <w:sz w:val="24"/>
          <w:szCs w:val="24"/>
          <w:rtl/>
        </w:rPr>
        <w:t>מנקודה</w:t>
      </w:r>
      <w:r w:rsidRPr="00B212D3">
        <w:rPr>
          <w:rFonts w:ascii="Arial" w:hAnsi="Arial"/>
          <w:sz w:val="24"/>
          <w:szCs w:val="24"/>
          <w:rtl/>
        </w:rPr>
        <w:t xml:space="preserve"> </w:t>
      </w:r>
      <w:r w:rsidRPr="00B212D3">
        <w:rPr>
          <w:rFonts w:ascii="Arial" w:hAnsi="Arial" w:hint="eastAsia"/>
          <w:sz w:val="24"/>
          <w:szCs w:val="24"/>
          <w:rtl/>
        </w:rPr>
        <w:t>זו</w:t>
      </w:r>
      <w:r w:rsidRPr="00B212D3">
        <w:rPr>
          <w:rFonts w:ascii="Arial" w:hAnsi="Arial"/>
          <w:sz w:val="24"/>
          <w:szCs w:val="24"/>
          <w:rtl/>
        </w:rPr>
        <w:t xml:space="preserve"> </w:t>
      </w:r>
      <w:r w:rsidRPr="00B212D3">
        <w:rPr>
          <w:rFonts w:ascii="Arial" w:hAnsi="Arial" w:hint="eastAsia"/>
          <w:sz w:val="24"/>
          <w:szCs w:val="24"/>
          <w:rtl/>
        </w:rPr>
        <w:t>ואילך</w:t>
      </w:r>
      <w:r w:rsidRPr="00B212D3">
        <w:rPr>
          <w:rFonts w:ascii="Arial" w:hAnsi="Arial" w:hint="cs"/>
          <w:sz w:val="24"/>
          <w:szCs w:val="24"/>
          <w:rtl/>
        </w:rPr>
        <w:t>, באופן הבא:</w:t>
      </w:r>
      <w:bookmarkEnd w:id="21"/>
    </w:p>
    <w:p w:rsidR="00B212D3" w:rsidRPr="00B212D3" w:rsidRDefault="00B212D3" w:rsidP="00EC3BF7">
      <w:pPr>
        <w:numPr>
          <w:ilvl w:val="3"/>
          <w:numId w:val="40"/>
        </w:numPr>
        <w:spacing w:line="360" w:lineRule="auto"/>
        <w:ind w:left="2833" w:hanging="851"/>
        <w:jc w:val="both"/>
        <w:rPr>
          <w:rFonts w:ascii="Arial" w:hAnsi="Arial"/>
          <w:sz w:val="24"/>
          <w:szCs w:val="24"/>
        </w:rPr>
      </w:pPr>
      <w:r w:rsidRPr="00B212D3">
        <w:rPr>
          <w:rFonts w:ascii="Arial" w:hAnsi="Arial" w:hint="cs"/>
          <w:sz w:val="24"/>
          <w:szCs w:val="24"/>
          <w:rtl/>
        </w:rPr>
        <w:t>המדד הידוע ביום השינוי ייקבע כמדד ההתחלתי.</w:t>
      </w:r>
    </w:p>
    <w:p w:rsidR="00B212D3" w:rsidRPr="00B212D3" w:rsidRDefault="00B212D3" w:rsidP="00EC3BF7">
      <w:pPr>
        <w:numPr>
          <w:ilvl w:val="3"/>
          <w:numId w:val="40"/>
        </w:numPr>
        <w:spacing w:line="360" w:lineRule="auto"/>
        <w:ind w:left="2833" w:hanging="851"/>
        <w:jc w:val="both"/>
        <w:rPr>
          <w:rFonts w:asciiTheme="minorBidi" w:hAnsiTheme="minorBidi"/>
          <w:sz w:val="24"/>
          <w:szCs w:val="24"/>
        </w:rPr>
      </w:pPr>
      <w:r w:rsidRPr="00B212D3">
        <w:rPr>
          <w:rFonts w:ascii="Arial" w:hAnsi="Arial" w:hint="cs"/>
          <w:sz w:val="24"/>
          <w:szCs w:val="24"/>
          <w:rtl/>
        </w:rPr>
        <w:lastRenderedPageBreak/>
        <w:t>ביצוע ההצמדה ייעשה בחלוף פרק הזמן שנקבע לביצוע הצמדות, כאמור בסעיף 1.3.2 לעיל</w:t>
      </w:r>
      <w:r w:rsidRPr="00B212D3">
        <w:rPr>
          <w:rFonts w:asciiTheme="minorBidi" w:hAnsiTheme="minorBidi"/>
          <w:sz w:val="24"/>
          <w:szCs w:val="24"/>
          <w:rtl/>
        </w:rPr>
        <w:t xml:space="preserve">. </w:t>
      </w:r>
    </w:p>
    <w:p w:rsidR="00B212D3" w:rsidRPr="00B212D3" w:rsidRDefault="00B212D3" w:rsidP="00EC3BF7">
      <w:pPr>
        <w:numPr>
          <w:ilvl w:val="0"/>
          <w:numId w:val="38"/>
        </w:numPr>
        <w:tabs>
          <w:tab w:val="left" w:pos="850"/>
        </w:tabs>
        <w:spacing w:line="276" w:lineRule="auto"/>
        <w:ind w:left="850" w:hanging="425"/>
        <w:jc w:val="both"/>
        <w:rPr>
          <w:sz w:val="28"/>
          <w:szCs w:val="28"/>
          <w:lang w:eastAsia="he-IL"/>
        </w:rPr>
      </w:pPr>
      <w:r w:rsidRPr="00B212D3">
        <w:rPr>
          <w:rFonts w:ascii="Arial" w:hAnsi="Arial" w:hint="cs"/>
          <w:sz w:val="24"/>
          <w:szCs w:val="24"/>
          <w:rtl/>
        </w:rPr>
        <w:t xml:space="preserve">ראה </w:t>
      </w:r>
      <w:r w:rsidRPr="00B212D3">
        <w:rPr>
          <w:rFonts w:ascii="Arial" w:hAnsi="Arial"/>
          <w:sz w:val="24"/>
          <w:szCs w:val="24"/>
          <w:rtl/>
        </w:rPr>
        <w:t>דוגמא לחישוב</w:t>
      </w:r>
      <w:r w:rsidRPr="00B212D3">
        <w:rPr>
          <w:sz w:val="28"/>
          <w:szCs w:val="28"/>
          <w:rtl/>
          <w:lang w:eastAsia="he-IL"/>
        </w:rPr>
        <w:t xml:space="preserve"> </w:t>
      </w:r>
      <w:r w:rsidRPr="00B212D3">
        <w:rPr>
          <w:rFonts w:hint="cs"/>
          <w:sz w:val="28"/>
          <w:szCs w:val="28"/>
          <w:rtl/>
          <w:lang w:eastAsia="he-IL"/>
        </w:rPr>
        <w:t>:</w:t>
      </w:r>
    </w:p>
    <w:p w:rsidR="00B212D3" w:rsidRPr="00B212D3" w:rsidRDefault="00B212D3" w:rsidP="00B212D3">
      <w:pPr>
        <w:rPr>
          <w:sz w:val="20"/>
          <w:szCs w:val="24"/>
          <w:rtl/>
          <w:lang w:eastAsia="he-IL"/>
        </w:rPr>
      </w:pPr>
    </w:p>
    <w:p w:rsidR="00B212D3" w:rsidRPr="00B212D3" w:rsidRDefault="00B212D3" w:rsidP="00B212D3">
      <w:pPr>
        <w:tabs>
          <w:tab w:val="left" w:pos="0"/>
        </w:tabs>
        <w:spacing w:line="360" w:lineRule="auto"/>
        <w:ind w:left="-2"/>
        <w:jc w:val="both"/>
        <w:rPr>
          <w:rFonts w:ascii="Arial" w:hAnsi="Arial" w:cs="Arial"/>
          <w:b/>
          <w:bCs/>
          <w:sz w:val="22"/>
          <w:szCs w:val="22"/>
          <w:rtl/>
        </w:rPr>
      </w:pPr>
      <w:r w:rsidRPr="00B212D3">
        <w:rPr>
          <w:rFonts w:ascii="Arial" w:hAnsi="Arial"/>
          <w:b/>
          <w:bCs/>
          <w:sz w:val="28"/>
          <w:szCs w:val="28"/>
          <w:rtl/>
        </w:rPr>
        <w:t>(דוגמא להמחשה בלבד</w:t>
      </w:r>
      <w:r w:rsidRPr="00B212D3">
        <w:rPr>
          <w:rFonts w:ascii="Arial" w:hAnsi="Arial" w:hint="cs"/>
          <w:b/>
          <w:bCs/>
          <w:sz w:val="28"/>
          <w:szCs w:val="28"/>
          <w:rtl/>
        </w:rPr>
        <w:t>, הדוגמא בוצעה לפי הצמדה על בסיס רבעוני</w:t>
      </w:r>
      <w:r w:rsidRPr="00B212D3">
        <w:rPr>
          <w:rFonts w:ascii="Arial" w:hAnsi="Arial"/>
          <w:b/>
          <w:bCs/>
          <w:sz w:val="28"/>
          <w:szCs w:val="28"/>
          <w:rtl/>
        </w:rPr>
        <w:t>):</w:t>
      </w:r>
      <w:r w:rsidRPr="00B212D3">
        <w:rPr>
          <w:rFonts w:ascii="Arial" w:hAnsi="Arial" w:cs="Arial"/>
          <w:b/>
          <w:bCs/>
          <w:sz w:val="22"/>
          <w:szCs w:val="22"/>
          <w:rtl/>
        </w:rPr>
        <w:t xml:space="preserve"> </w:t>
      </w:r>
    </w:p>
    <w:p w:rsidR="00B212D3" w:rsidRPr="00B212D3" w:rsidRDefault="00B212D3" w:rsidP="00B212D3">
      <w:pPr>
        <w:tabs>
          <w:tab w:val="left" w:pos="0"/>
        </w:tabs>
        <w:spacing w:line="360" w:lineRule="auto"/>
        <w:ind w:left="-2"/>
        <w:jc w:val="both"/>
        <w:rPr>
          <w:rFonts w:ascii="Arial" w:hAnsi="Arial" w:cs="Arial"/>
          <w:b/>
          <w:bCs/>
          <w:sz w:val="22"/>
          <w:szCs w:val="22"/>
          <w:rtl/>
        </w:rPr>
      </w:pPr>
      <w:r w:rsidRPr="00B212D3">
        <w:rPr>
          <w:rFonts w:ascii="Arial" w:hAnsi="Arial" w:cs="Arial"/>
          <w:b/>
          <w:bCs/>
          <w:sz w:val="22"/>
          <w:szCs w:val="22"/>
          <w:rtl/>
        </w:rPr>
        <w:t>תנאי ההצמדה במכרז:</w:t>
      </w:r>
    </w:p>
    <w:p w:rsidR="00B212D3" w:rsidRPr="00B212D3" w:rsidRDefault="00B212D3" w:rsidP="00EC3BF7">
      <w:pPr>
        <w:numPr>
          <w:ilvl w:val="0"/>
          <w:numId w:val="43"/>
        </w:numPr>
        <w:spacing w:line="360" w:lineRule="auto"/>
        <w:jc w:val="both"/>
        <w:rPr>
          <w:rFonts w:ascii="Arial" w:hAnsi="Arial" w:cs="Arial"/>
          <w:sz w:val="22"/>
          <w:szCs w:val="22"/>
        </w:rPr>
      </w:pPr>
      <w:r w:rsidRPr="00B212D3">
        <w:rPr>
          <w:rFonts w:ascii="Arial" w:hAnsi="Arial" w:cs="Arial" w:hint="cs"/>
          <w:sz w:val="22"/>
          <w:szCs w:val="22"/>
          <w:rtl/>
        </w:rPr>
        <w:t>ה</w:t>
      </w:r>
      <w:r w:rsidRPr="00B212D3">
        <w:rPr>
          <w:rFonts w:ascii="Arial" w:hAnsi="Arial" w:cs="Arial"/>
          <w:sz w:val="22"/>
          <w:szCs w:val="22"/>
          <w:rtl/>
        </w:rPr>
        <w:t xml:space="preserve">מדד </w:t>
      </w:r>
      <w:r w:rsidRPr="00B212D3">
        <w:rPr>
          <w:rFonts w:ascii="Arial" w:hAnsi="Arial" w:cs="Arial" w:hint="cs"/>
          <w:sz w:val="22"/>
          <w:szCs w:val="22"/>
          <w:rtl/>
        </w:rPr>
        <w:t xml:space="preserve">שנבחר </w:t>
      </w:r>
      <w:r w:rsidRPr="00B212D3">
        <w:rPr>
          <w:rFonts w:ascii="Arial" w:hAnsi="Arial" w:cs="Arial"/>
          <w:sz w:val="22"/>
          <w:szCs w:val="22"/>
          <w:rtl/>
        </w:rPr>
        <w:t xml:space="preserve">– </w:t>
      </w:r>
      <w:r w:rsidRPr="00B212D3">
        <w:rPr>
          <w:rFonts w:ascii="Arial" w:hAnsi="Arial" w:cs="Arial"/>
          <w:b/>
          <w:bCs/>
          <w:sz w:val="22"/>
          <w:szCs w:val="22"/>
          <w:rtl/>
        </w:rPr>
        <w:t>מדד המחירים לצרכן</w:t>
      </w:r>
      <w:r w:rsidRPr="00B212D3">
        <w:rPr>
          <w:rFonts w:ascii="Arial" w:hAnsi="Arial" w:cs="Arial"/>
          <w:sz w:val="22"/>
          <w:szCs w:val="22"/>
          <w:rtl/>
        </w:rPr>
        <w:t>.</w:t>
      </w:r>
    </w:p>
    <w:p w:rsidR="00B212D3" w:rsidRPr="00B212D3" w:rsidRDefault="00B212D3" w:rsidP="00EC3BF7">
      <w:pPr>
        <w:numPr>
          <w:ilvl w:val="0"/>
          <w:numId w:val="43"/>
        </w:numPr>
        <w:spacing w:line="360" w:lineRule="auto"/>
        <w:jc w:val="both"/>
        <w:rPr>
          <w:rFonts w:ascii="Arial" w:hAnsi="Arial" w:cs="Arial"/>
          <w:sz w:val="22"/>
          <w:szCs w:val="22"/>
        </w:rPr>
      </w:pPr>
      <w:r w:rsidRPr="00B212D3">
        <w:rPr>
          <w:rFonts w:ascii="Arial" w:hAnsi="Arial" w:cs="Arial" w:hint="cs"/>
          <w:sz w:val="22"/>
          <w:szCs w:val="22"/>
          <w:rtl/>
        </w:rPr>
        <w:t xml:space="preserve">תאריך </w:t>
      </w:r>
      <w:r w:rsidRPr="00B212D3">
        <w:rPr>
          <w:rFonts w:ascii="Arial" w:hAnsi="Arial" w:cs="Arial"/>
          <w:sz w:val="22"/>
          <w:szCs w:val="22"/>
          <w:rtl/>
        </w:rPr>
        <w:t>הבסיס – המועד האחרון להגשת ההצעות במכרז</w:t>
      </w:r>
      <w:r w:rsidRPr="00B212D3">
        <w:rPr>
          <w:rFonts w:ascii="Arial" w:hAnsi="Arial" w:cs="Arial" w:hint="cs"/>
          <w:sz w:val="22"/>
          <w:szCs w:val="22"/>
          <w:rtl/>
        </w:rPr>
        <w:t xml:space="preserve">: </w:t>
      </w:r>
      <w:r w:rsidRPr="00B212D3">
        <w:rPr>
          <w:rFonts w:ascii="Arial" w:hAnsi="Arial" w:cs="Arial"/>
          <w:b/>
          <w:bCs/>
          <w:sz w:val="22"/>
          <w:szCs w:val="22"/>
          <w:rtl/>
        </w:rPr>
        <w:t>20.10.2009</w:t>
      </w:r>
      <w:r w:rsidRPr="00B212D3">
        <w:rPr>
          <w:rFonts w:ascii="Arial" w:hAnsi="Arial" w:cs="Arial"/>
          <w:sz w:val="22"/>
          <w:szCs w:val="22"/>
          <w:rtl/>
        </w:rPr>
        <w:t>.</w:t>
      </w:r>
    </w:p>
    <w:p w:rsidR="00B212D3" w:rsidRPr="00B212D3" w:rsidRDefault="00B212D3" w:rsidP="00EC3BF7">
      <w:pPr>
        <w:numPr>
          <w:ilvl w:val="0"/>
          <w:numId w:val="43"/>
        </w:numPr>
        <w:spacing w:line="360" w:lineRule="auto"/>
        <w:jc w:val="both"/>
        <w:rPr>
          <w:rFonts w:ascii="Arial" w:hAnsi="Arial" w:cs="Arial"/>
          <w:sz w:val="22"/>
          <w:szCs w:val="22"/>
        </w:rPr>
      </w:pPr>
      <w:r w:rsidRPr="00B212D3">
        <w:rPr>
          <w:rFonts w:ascii="Arial" w:hAnsi="Arial" w:cs="Arial" w:hint="cs"/>
          <w:sz w:val="22"/>
          <w:szCs w:val="22"/>
          <w:rtl/>
        </w:rPr>
        <w:t xml:space="preserve">מדד התחלתי </w:t>
      </w:r>
      <w:r w:rsidRPr="00B212D3">
        <w:rPr>
          <w:rFonts w:ascii="Arial" w:hAnsi="Arial" w:cs="Arial"/>
          <w:sz w:val="22"/>
          <w:szCs w:val="22"/>
          <w:rtl/>
        </w:rPr>
        <w:t xml:space="preserve">– המדד הידוע ביום 20.4.2011, </w:t>
      </w:r>
      <w:r w:rsidRPr="00B212D3">
        <w:rPr>
          <w:rFonts w:ascii="Arial" w:hAnsi="Arial" w:cs="Arial" w:hint="cs"/>
          <w:sz w:val="22"/>
          <w:szCs w:val="22"/>
          <w:rtl/>
        </w:rPr>
        <w:t xml:space="preserve">כלומר </w:t>
      </w:r>
      <w:r w:rsidRPr="00B212D3">
        <w:rPr>
          <w:rFonts w:ascii="Arial" w:hAnsi="Arial" w:cs="Arial"/>
          <w:sz w:val="22"/>
          <w:szCs w:val="22"/>
          <w:rtl/>
        </w:rPr>
        <w:t>מדד מרץ 2011</w:t>
      </w:r>
      <w:r w:rsidRPr="00B212D3">
        <w:rPr>
          <w:rFonts w:ascii="Arial" w:hAnsi="Arial" w:cs="Arial" w:hint="cs"/>
          <w:sz w:val="22"/>
          <w:szCs w:val="22"/>
          <w:rtl/>
        </w:rPr>
        <w:t xml:space="preserve">: </w:t>
      </w:r>
      <w:r w:rsidRPr="00B212D3">
        <w:rPr>
          <w:rFonts w:ascii="Arial" w:hAnsi="Arial" w:cs="Arial"/>
          <w:b/>
          <w:bCs/>
          <w:sz w:val="22"/>
          <w:szCs w:val="22"/>
          <w:rtl/>
        </w:rPr>
        <w:t>102.5</w:t>
      </w:r>
      <w:r w:rsidRPr="00B212D3">
        <w:rPr>
          <w:rFonts w:ascii="Arial" w:hAnsi="Arial" w:cs="Arial"/>
          <w:sz w:val="22"/>
          <w:szCs w:val="22"/>
          <w:rtl/>
        </w:rPr>
        <w:t>.</w:t>
      </w:r>
    </w:p>
    <w:p w:rsidR="00B212D3" w:rsidRPr="00B212D3" w:rsidRDefault="00B212D3" w:rsidP="00EC3BF7">
      <w:pPr>
        <w:numPr>
          <w:ilvl w:val="0"/>
          <w:numId w:val="43"/>
        </w:numPr>
        <w:spacing w:line="360" w:lineRule="auto"/>
        <w:jc w:val="both"/>
        <w:rPr>
          <w:rFonts w:ascii="Arial" w:hAnsi="Arial" w:cs="Arial"/>
          <w:sz w:val="22"/>
          <w:szCs w:val="22"/>
        </w:rPr>
      </w:pPr>
      <w:r w:rsidRPr="00B212D3">
        <w:rPr>
          <w:rFonts w:ascii="Arial" w:hAnsi="Arial" w:cs="Arial"/>
          <w:sz w:val="22"/>
          <w:szCs w:val="22"/>
          <w:rtl/>
        </w:rPr>
        <w:t>פרק הזמן שנקבע במסמכי המכרז לביצוע</w:t>
      </w:r>
      <w:r w:rsidRPr="00B212D3">
        <w:rPr>
          <w:rFonts w:ascii="Arial" w:hAnsi="Arial" w:cs="Arial"/>
          <w:sz w:val="22"/>
          <w:szCs w:val="22"/>
        </w:rPr>
        <w:t xml:space="preserve"> </w:t>
      </w:r>
      <w:r w:rsidRPr="00B212D3">
        <w:rPr>
          <w:rFonts w:ascii="Arial" w:hAnsi="Arial" w:cs="Arial"/>
          <w:sz w:val="22"/>
          <w:szCs w:val="22"/>
          <w:rtl/>
        </w:rPr>
        <w:t>ההצמדה</w:t>
      </w:r>
      <w:r w:rsidRPr="00B212D3">
        <w:rPr>
          <w:rFonts w:ascii="Arial" w:hAnsi="Arial" w:cs="Arial"/>
          <w:sz w:val="22"/>
          <w:szCs w:val="22"/>
        </w:rPr>
        <w:t xml:space="preserve"> </w:t>
      </w:r>
      <w:r w:rsidRPr="00B212D3">
        <w:rPr>
          <w:rFonts w:ascii="Arial" w:hAnsi="Arial" w:cs="Arial"/>
          <w:sz w:val="22"/>
          <w:szCs w:val="22"/>
          <w:rtl/>
        </w:rPr>
        <w:t xml:space="preserve">– </w:t>
      </w:r>
      <w:r w:rsidRPr="00B212D3">
        <w:rPr>
          <w:rFonts w:ascii="Arial" w:hAnsi="Arial" w:cs="Arial" w:hint="cs"/>
          <w:b/>
          <w:bCs/>
          <w:sz w:val="22"/>
          <w:szCs w:val="22"/>
          <w:rtl/>
        </w:rPr>
        <w:t>כל 3 חודשים</w:t>
      </w:r>
      <w:r w:rsidRPr="00B212D3">
        <w:rPr>
          <w:rFonts w:ascii="Arial" w:hAnsi="Arial" w:cs="Arial"/>
          <w:sz w:val="22"/>
          <w:szCs w:val="22"/>
          <w:rtl/>
        </w:rPr>
        <w:t xml:space="preserve">. </w:t>
      </w:r>
    </w:p>
    <w:p w:rsidR="00B212D3" w:rsidRPr="00B212D3" w:rsidRDefault="00B212D3" w:rsidP="00EC3BF7">
      <w:pPr>
        <w:numPr>
          <w:ilvl w:val="0"/>
          <w:numId w:val="43"/>
        </w:numPr>
        <w:spacing w:line="360" w:lineRule="auto"/>
        <w:jc w:val="both"/>
        <w:rPr>
          <w:rFonts w:ascii="Arial" w:hAnsi="Arial" w:cs="Arial"/>
          <w:sz w:val="22"/>
          <w:szCs w:val="22"/>
        </w:rPr>
      </w:pPr>
      <w:r w:rsidRPr="00B212D3">
        <w:rPr>
          <w:rFonts w:ascii="Arial" w:hAnsi="Arial" w:cs="Arial" w:hint="cs"/>
          <w:sz w:val="22"/>
          <w:szCs w:val="22"/>
          <w:rtl/>
        </w:rPr>
        <w:t>ביצוע ההצמדה יהיה בהתאם ל</w:t>
      </w:r>
      <w:r w:rsidRPr="00B212D3">
        <w:rPr>
          <w:rFonts w:ascii="Arial" w:hAnsi="Arial" w:cs="Arial" w:hint="cs"/>
          <w:b/>
          <w:bCs/>
          <w:sz w:val="22"/>
          <w:szCs w:val="22"/>
          <w:rtl/>
        </w:rPr>
        <w:t>מועד הוצאת החשבונית</w:t>
      </w:r>
      <w:r w:rsidRPr="00B212D3">
        <w:rPr>
          <w:rFonts w:ascii="Arial" w:hAnsi="Arial" w:cs="Arial" w:hint="cs"/>
          <w:sz w:val="22"/>
          <w:szCs w:val="22"/>
          <w:rtl/>
        </w:rPr>
        <w:t>.</w:t>
      </w:r>
    </w:p>
    <w:p w:rsidR="00B212D3" w:rsidRPr="00B212D3" w:rsidRDefault="00B212D3" w:rsidP="00EC3BF7">
      <w:pPr>
        <w:numPr>
          <w:ilvl w:val="0"/>
          <w:numId w:val="43"/>
        </w:numPr>
        <w:spacing w:line="360" w:lineRule="auto"/>
        <w:jc w:val="both"/>
        <w:rPr>
          <w:rFonts w:ascii="Arial" w:hAnsi="Arial" w:cs="Arial"/>
          <w:sz w:val="22"/>
          <w:szCs w:val="22"/>
        </w:rPr>
      </w:pPr>
      <w:r w:rsidRPr="00B212D3">
        <w:rPr>
          <w:rFonts w:ascii="Arial" w:hAnsi="Arial" w:cs="Arial"/>
          <w:sz w:val="22"/>
          <w:szCs w:val="22"/>
          <w:rtl/>
        </w:rPr>
        <w:t xml:space="preserve">מדד קובע – המדד האחרון הידוע במועד ביצוע ההצמדה, קרי בדוגמא זו המדד הידוע בתאריך 20.07.2011 – מדד יוני 2011 – </w:t>
      </w:r>
      <w:r w:rsidRPr="00B212D3">
        <w:rPr>
          <w:rFonts w:ascii="Arial" w:hAnsi="Arial" w:cs="Arial"/>
          <w:b/>
          <w:bCs/>
          <w:sz w:val="22"/>
          <w:szCs w:val="22"/>
          <w:rtl/>
        </w:rPr>
        <w:t>103.7</w:t>
      </w:r>
      <w:r w:rsidRPr="00B212D3">
        <w:rPr>
          <w:rFonts w:ascii="Arial" w:hAnsi="Arial" w:cs="Arial"/>
          <w:sz w:val="22"/>
          <w:szCs w:val="22"/>
          <w:rtl/>
        </w:rPr>
        <w:t>.</w:t>
      </w:r>
    </w:p>
    <w:p w:rsidR="00B212D3" w:rsidRPr="00B212D3" w:rsidRDefault="00B212D3" w:rsidP="00B212D3">
      <w:pPr>
        <w:spacing w:before="240" w:line="360" w:lineRule="auto"/>
        <w:ind w:left="-2"/>
        <w:jc w:val="both"/>
        <w:rPr>
          <w:rFonts w:ascii="Arial" w:hAnsi="Arial" w:cs="Arial"/>
          <w:b/>
          <w:bCs/>
          <w:sz w:val="22"/>
          <w:szCs w:val="22"/>
          <w:rtl/>
        </w:rPr>
      </w:pPr>
      <w:r w:rsidRPr="00B212D3">
        <w:rPr>
          <w:rFonts w:ascii="Arial" w:hAnsi="Arial" w:cs="Arial"/>
          <w:b/>
          <w:bCs/>
          <w:sz w:val="22"/>
          <w:szCs w:val="22"/>
          <w:rtl/>
        </w:rPr>
        <w:t>דוגמא א</w:t>
      </w:r>
      <w:r w:rsidRPr="00B212D3">
        <w:rPr>
          <w:rFonts w:ascii="Arial" w:hAnsi="Arial" w:cs="Arial" w:hint="cs"/>
          <w:b/>
          <w:bCs/>
          <w:sz w:val="22"/>
          <w:szCs w:val="22"/>
          <w:rtl/>
        </w:rPr>
        <w:t>'</w:t>
      </w:r>
      <w:r w:rsidRPr="00B212D3">
        <w:rPr>
          <w:rFonts w:ascii="Arial" w:hAnsi="Arial" w:cs="Arial"/>
          <w:b/>
          <w:bCs/>
          <w:sz w:val="22"/>
          <w:szCs w:val="22"/>
          <w:rtl/>
        </w:rPr>
        <w:t xml:space="preserve"> – </w:t>
      </w:r>
      <w:r w:rsidRPr="00B212D3">
        <w:rPr>
          <w:rFonts w:ascii="Arial" w:hAnsi="Arial" w:cs="Arial" w:hint="cs"/>
          <w:b/>
          <w:bCs/>
          <w:sz w:val="22"/>
          <w:szCs w:val="22"/>
          <w:rtl/>
        </w:rPr>
        <w:t xml:space="preserve">חישוב </w:t>
      </w:r>
      <w:r w:rsidRPr="00B212D3">
        <w:rPr>
          <w:rFonts w:ascii="Arial" w:hAnsi="Arial" w:cs="Arial"/>
          <w:b/>
          <w:bCs/>
          <w:sz w:val="22"/>
          <w:szCs w:val="22"/>
          <w:rtl/>
        </w:rPr>
        <w:t>הצמדה בתום ה- 18 חודש:</w:t>
      </w:r>
    </w:p>
    <w:p w:rsidR="00B212D3" w:rsidRPr="00B212D3" w:rsidRDefault="00B212D3" w:rsidP="00EC3BF7">
      <w:pPr>
        <w:numPr>
          <w:ilvl w:val="0"/>
          <w:numId w:val="41"/>
        </w:numPr>
        <w:spacing w:line="360" w:lineRule="auto"/>
        <w:jc w:val="both"/>
        <w:rPr>
          <w:rFonts w:ascii="Arial" w:hAnsi="Arial" w:cs="Arial"/>
          <w:sz w:val="22"/>
          <w:szCs w:val="22"/>
        </w:rPr>
      </w:pPr>
      <w:r w:rsidRPr="00B212D3">
        <w:rPr>
          <w:rFonts w:ascii="Arial" w:hAnsi="Arial" w:cs="Arial"/>
          <w:sz w:val="22"/>
          <w:szCs w:val="22"/>
          <w:rtl/>
        </w:rPr>
        <w:t>בהתאם לתנאי ההצמדה העדכון הראשון הינו בתאריך 20.7.2011</w:t>
      </w:r>
      <w:r w:rsidRPr="00B212D3">
        <w:rPr>
          <w:rFonts w:ascii="Arial" w:hAnsi="Arial" w:cs="Arial" w:hint="cs"/>
          <w:sz w:val="22"/>
          <w:szCs w:val="22"/>
          <w:rtl/>
        </w:rPr>
        <w:t xml:space="preserve"> (18+3=21 חודשים) </w:t>
      </w:r>
      <w:r w:rsidRPr="00B212D3">
        <w:rPr>
          <w:rFonts w:ascii="Arial" w:hAnsi="Arial" w:cs="Arial"/>
          <w:sz w:val="22"/>
          <w:szCs w:val="22"/>
          <w:rtl/>
        </w:rPr>
        <w:t>.</w:t>
      </w:r>
    </w:p>
    <w:p w:rsidR="00B212D3" w:rsidRPr="00B212D3" w:rsidRDefault="00B212D3" w:rsidP="00EC3BF7">
      <w:pPr>
        <w:numPr>
          <w:ilvl w:val="0"/>
          <w:numId w:val="41"/>
        </w:numPr>
        <w:spacing w:line="360" w:lineRule="auto"/>
        <w:jc w:val="both"/>
        <w:rPr>
          <w:rFonts w:ascii="Arial" w:hAnsi="Arial" w:cs="Arial"/>
          <w:sz w:val="22"/>
          <w:szCs w:val="22"/>
        </w:rPr>
      </w:pPr>
      <w:r w:rsidRPr="00B212D3">
        <w:rPr>
          <w:rFonts w:ascii="Arial" w:hAnsi="Arial" w:cs="Arial"/>
          <w:sz w:val="22"/>
          <w:szCs w:val="22"/>
          <w:rtl/>
        </w:rPr>
        <w:t xml:space="preserve">מדד </w:t>
      </w:r>
      <w:r w:rsidRPr="00B212D3">
        <w:rPr>
          <w:rFonts w:ascii="Arial" w:hAnsi="Arial" w:cs="Arial" w:hint="cs"/>
          <w:sz w:val="22"/>
          <w:szCs w:val="22"/>
          <w:rtl/>
        </w:rPr>
        <w:t>התחלתי</w:t>
      </w:r>
      <w:r w:rsidRPr="00B212D3">
        <w:rPr>
          <w:rFonts w:ascii="Arial" w:hAnsi="Arial" w:cs="Arial"/>
          <w:sz w:val="22"/>
          <w:szCs w:val="22"/>
          <w:rtl/>
        </w:rPr>
        <w:t>, כאמור, הינו 102.5.</w:t>
      </w:r>
    </w:p>
    <w:p w:rsidR="00B212D3" w:rsidRPr="00B212D3" w:rsidRDefault="00B212D3" w:rsidP="00EC3BF7">
      <w:pPr>
        <w:numPr>
          <w:ilvl w:val="0"/>
          <w:numId w:val="41"/>
        </w:numPr>
        <w:spacing w:line="360" w:lineRule="auto"/>
        <w:jc w:val="both"/>
        <w:rPr>
          <w:rFonts w:ascii="Arial" w:hAnsi="Arial" w:cs="Arial"/>
          <w:sz w:val="22"/>
          <w:szCs w:val="22"/>
        </w:rPr>
      </w:pPr>
      <w:r w:rsidRPr="00B212D3">
        <w:rPr>
          <w:rFonts w:ascii="Arial" w:hAnsi="Arial" w:cs="Arial"/>
          <w:sz w:val="22"/>
          <w:szCs w:val="22"/>
          <w:rtl/>
        </w:rPr>
        <w:t xml:space="preserve">המדד </w:t>
      </w:r>
      <w:r w:rsidRPr="00B212D3">
        <w:rPr>
          <w:rFonts w:ascii="Arial" w:hAnsi="Arial" w:cs="Arial" w:hint="cs"/>
          <w:sz w:val="22"/>
          <w:szCs w:val="22"/>
          <w:rtl/>
        </w:rPr>
        <w:t xml:space="preserve">הקובע </w:t>
      </w:r>
      <w:r w:rsidRPr="00B212D3">
        <w:rPr>
          <w:rFonts w:ascii="Arial" w:hAnsi="Arial" w:cs="Arial"/>
          <w:sz w:val="22"/>
          <w:szCs w:val="22"/>
          <w:rtl/>
        </w:rPr>
        <w:t>–</w:t>
      </w:r>
      <w:r w:rsidRPr="00B212D3">
        <w:rPr>
          <w:rFonts w:ascii="Arial" w:hAnsi="Arial" w:cs="Arial" w:hint="cs"/>
          <w:sz w:val="22"/>
          <w:szCs w:val="22"/>
          <w:rtl/>
        </w:rPr>
        <w:t xml:space="preserve"> המדד </w:t>
      </w:r>
      <w:r w:rsidRPr="00B212D3">
        <w:rPr>
          <w:rFonts w:ascii="Arial" w:hAnsi="Arial" w:cs="Arial"/>
          <w:sz w:val="22"/>
          <w:szCs w:val="22"/>
          <w:rtl/>
        </w:rPr>
        <w:t>הידוע ב</w:t>
      </w:r>
      <w:r w:rsidRPr="00B212D3">
        <w:rPr>
          <w:rFonts w:ascii="Arial" w:hAnsi="Arial" w:cs="Arial" w:hint="cs"/>
          <w:sz w:val="22"/>
          <w:szCs w:val="22"/>
          <w:rtl/>
        </w:rPr>
        <w:t xml:space="preserve">תאריך </w:t>
      </w:r>
      <w:r w:rsidRPr="00B212D3">
        <w:rPr>
          <w:rFonts w:ascii="Arial" w:hAnsi="Arial" w:cs="Arial"/>
          <w:sz w:val="22"/>
          <w:szCs w:val="22"/>
          <w:rtl/>
        </w:rPr>
        <w:t>20.7.11</w:t>
      </w:r>
      <w:r w:rsidRPr="00B212D3">
        <w:rPr>
          <w:rFonts w:ascii="Arial" w:hAnsi="Arial" w:cs="Arial" w:hint="cs"/>
          <w:sz w:val="22"/>
          <w:szCs w:val="22"/>
          <w:rtl/>
        </w:rPr>
        <w:t>,</w:t>
      </w:r>
      <w:r w:rsidRPr="00B212D3">
        <w:rPr>
          <w:rFonts w:ascii="Arial" w:hAnsi="Arial" w:cs="Arial"/>
          <w:sz w:val="22"/>
          <w:szCs w:val="22"/>
          <w:rtl/>
        </w:rPr>
        <w:t xml:space="preserve"> הינו 103.7.</w:t>
      </w:r>
    </w:p>
    <w:p w:rsidR="00B212D3" w:rsidRPr="00B212D3" w:rsidRDefault="00B212D3" w:rsidP="00EC3BF7">
      <w:pPr>
        <w:numPr>
          <w:ilvl w:val="0"/>
          <w:numId w:val="41"/>
        </w:numPr>
        <w:spacing w:line="360" w:lineRule="auto"/>
        <w:jc w:val="both"/>
        <w:rPr>
          <w:rFonts w:ascii="Arial" w:hAnsi="Arial" w:cs="Arial"/>
          <w:sz w:val="22"/>
          <w:szCs w:val="22"/>
        </w:rPr>
      </w:pPr>
      <w:r w:rsidRPr="00B212D3">
        <w:rPr>
          <w:rFonts w:ascii="Arial" w:hAnsi="Arial" w:cs="Arial" w:hint="cs"/>
          <w:sz w:val="22"/>
          <w:szCs w:val="22"/>
          <w:rtl/>
        </w:rPr>
        <w:t xml:space="preserve">מקדם </w:t>
      </w:r>
      <w:r w:rsidRPr="00B212D3">
        <w:rPr>
          <w:rFonts w:ascii="Arial" w:hAnsi="Arial" w:cs="Arial"/>
          <w:sz w:val="22"/>
          <w:szCs w:val="22"/>
          <w:rtl/>
        </w:rPr>
        <w:t>השינוי במדד:</w:t>
      </w:r>
      <w:r w:rsidRPr="00B212D3">
        <w:rPr>
          <w:rFonts w:ascii="Arial" w:hAnsi="Arial" w:cs="Arial" w:hint="cs"/>
          <w:sz w:val="22"/>
          <w:szCs w:val="22"/>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B212D3">
        <w:rPr>
          <w:rFonts w:ascii="Arial" w:hAnsi="Arial" w:cs="Arial"/>
          <w:sz w:val="22"/>
          <w:szCs w:val="22"/>
          <w:rtl/>
        </w:rPr>
        <w:t xml:space="preserve"> </w:t>
      </w:r>
      <w:r w:rsidRPr="00B212D3">
        <w:rPr>
          <w:rFonts w:ascii="Arial" w:hAnsi="Arial" w:cs="Arial" w:hint="cs"/>
          <w:sz w:val="22"/>
          <w:szCs w:val="22"/>
          <w:rtl/>
        </w:rPr>
        <w:t>, כלומר עלייה של 1.17%</w:t>
      </w:r>
      <w:r w:rsidRPr="00B212D3">
        <w:rPr>
          <w:rFonts w:ascii="Arial" w:hAnsi="Arial" w:cs="Arial"/>
          <w:sz w:val="22"/>
          <w:szCs w:val="22"/>
          <w:rtl/>
        </w:rPr>
        <w:t>.</w:t>
      </w:r>
    </w:p>
    <w:p w:rsidR="00B212D3" w:rsidRPr="00B212D3" w:rsidRDefault="00B212D3" w:rsidP="00EC3BF7">
      <w:pPr>
        <w:numPr>
          <w:ilvl w:val="0"/>
          <w:numId w:val="41"/>
        </w:numPr>
        <w:spacing w:line="360" w:lineRule="auto"/>
        <w:jc w:val="both"/>
        <w:rPr>
          <w:rFonts w:ascii="Arial" w:hAnsi="Arial" w:cs="Arial"/>
          <w:sz w:val="22"/>
          <w:szCs w:val="22"/>
        </w:rPr>
      </w:pPr>
      <w:r w:rsidRPr="00B212D3">
        <w:rPr>
          <w:rFonts w:ascii="Arial" w:hAnsi="Arial" w:cs="Arial" w:hint="cs"/>
          <w:sz w:val="22"/>
          <w:szCs w:val="22"/>
          <w:rtl/>
        </w:rPr>
        <w:t xml:space="preserve">כלומר, </w:t>
      </w:r>
      <w:r w:rsidRPr="00B212D3">
        <w:rPr>
          <w:rFonts w:ascii="Arial" w:hAnsi="Arial" w:cs="Arial"/>
          <w:sz w:val="22"/>
          <w:szCs w:val="22"/>
          <w:rtl/>
        </w:rPr>
        <w:t>מוצר שעלה 178 ₪ מחירו יעלה ל- 180.08 ₪</w:t>
      </w:r>
      <w:r w:rsidRPr="00B212D3">
        <w:rPr>
          <w:rFonts w:ascii="Arial" w:hAnsi="Arial" w:cs="Arial" w:hint="cs"/>
          <w:sz w:val="22"/>
          <w:szCs w:val="22"/>
          <w:rtl/>
        </w:rPr>
        <w:t xml:space="preserve"> (הכפלנו ב- </w:t>
      </w:r>
      <w:r w:rsidRPr="00B212D3">
        <w:rPr>
          <w:rFonts w:ascii="Arial" w:hAnsi="Arial" w:cs="Arial"/>
          <w:sz w:val="22"/>
          <w:szCs w:val="22"/>
          <w:rtl/>
        </w:rPr>
        <w:t>1.0117</w:t>
      </w:r>
      <w:r w:rsidRPr="00B212D3">
        <w:rPr>
          <w:rFonts w:ascii="Arial" w:hAnsi="Arial" w:cs="Arial" w:hint="cs"/>
          <w:sz w:val="22"/>
          <w:szCs w:val="22"/>
          <w:rtl/>
        </w:rPr>
        <w:t>)</w:t>
      </w:r>
      <w:r w:rsidRPr="00B212D3">
        <w:rPr>
          <w:rFonts w:ascii="Arial" w:hAnsi="Arial" w:cs="Arial"/>
          <w:sz w:val="22"/>
          <w:szCs w:val="22"/>
          <w:rtl/>
        </w:rPr>
        <w:t>.</w:t>
      </w:r>
    </w:p>
    <w:p w:rsidR="00B212D3" w:rsidRPr="00B212D3" w:rsidRDefault="00B212D3" w:rsidP="00B212D3">
      <w:pPr>
        <w:spacing w:before="240" w:line="360" w:lineRule="auto"/>
        <w:ind w:left="-2"/>
        <w:jc w:val="both"/>
        <w:rPr>
          <w:rFonts w:ascii="Arial" w:hAnsi="Arial" w:cs="Arial"/>
          <w:b/>
          <w:bCs/>
          <w:sz w:val="22"/>
          <w:szCs w:val="22"/>
          <w:rtl/>
        </w:rPr>
      </w:pPr>
      <w:r w:rsidRPr="00B212D3">
        <w:rPr>
          <w:rFonts w:ascii="Arial" w:hAnsi="Arial" w:cs="Arial"/>
          <w:b/>
          <w:bCs/>
          <w:sz w:val="22"/>
          <w:szCs w:val="22"/>
          <w:rtl/>
        </w:rPr>
        <w:t>דוגמא ב' – שינוי במדד של מעל 4% במהלך ה- 18 החודשים</w:t>
      </w:r>
      <w:r w:rsidRPr="00B212D3">
        <w:rPr>
          <w:rFonts w:ascii="Arial" w:hAnsi="Arial" w:cs="Arial"/>
          <w:b/>
          <w:bCs/>
          <w:sz w:val="22"/>
          <w:szCs w:val="22"/>
        </w:rPr>
        <w:t xml:space="preserve"> </w:t>
      </w:r>
      <w:r w:rsidRPr="00B212D3">
        <w:rPr>
          <w:rFonts w:ascii="Arial" w:hAnsi="Arial" w:cs="Arial"/>
          <w:b/>
          <w:bCs/>
          <w:sz w:val="22"/>
          <w:szCs w:val="22"/>
          <w:rtl/>
        </w:rPr>
        <w:t>הראשונים</w:t>
      </w:r>
      <w:r w:rsidRPr="00B212D3">
        <w:rPr>
          <w:rFonts w:ascii="Arial" w:hAnsi="Arial" w:cs="Arial"/>
          <w:b/>
          <w:bCs/>
          <w:sz w:val="22"/>
          <w:szCs w:val="22"/>
        </w:rPr>
        <w:t xml:space="preserve"> </w:t>
      </w:r>
      <w:r w:rsidRPr="00B212D3">
        <w:rPr>
          <w:rFonts w:ascii="Arial" w:hAnsi="Arial" w:cs="Arial"/>
          <w:b/>
          <w:bCs/>
          <w:sz w:val="22"/>
          <w:szCs w:val="22"/>
          <w:rtl/>
        </w:rPr>
        <w:t>של</w:t>
      </w:r>
      <w:r w:rsidRPr="00B212D3">
        <w:rPr>
          <w:rFonts w:ascii="Arial" w:hAnsi="Arial" w:cs="Arial"/>
          <w:b/>
          <w:bCs/>
          <w:sz w:val="22"/>
          <w:szCs w:val="22"/>
        </w:rPr>
        <w:t xml:space="preserve"> </w:t>
      </w:r>
      <w:r w:rsidRPr="00B212D3">
        <w:rPr>
          <w:rFonts w:ascii="Arial" w:hAnsi="Arial" w:cs="Arial"/>
          <w:b/>
          <w:bCs/>
          <w:sz w:val="22"/>
          <w:szCs w:val="22"/>
          <w:rtl/>
        </w:rPr>
        <w:t>ההתקשרות:</w:t>
      </w:r>
    </w:p>
    <w:p w:rsidR="00B212D3" w:rsidRPr="00B212D3" w:rsidRDefault="00B212D3" w:rsidP="00EC3BF7">
      <w:pPr>
        <w:numPr>
          <w:ilvl w:val="0"/>
          <w:numId w:val="42"/>
        </w:numPr>
        <w:spacing w:line="360" w:lineRule="auto"/>
        <w:jc w:val="both"/>
        <w:rPr>
          <w:rFonts w:ascii="Arial" w:hAnsi="Arial" w:cs="Arial"/>
          <w:sz w:val="22"/>
          <w:szCs w:val="22"/>
        </w:rPr>
      </w:pPr>
      <w:r w:rsidRPr="00B212D3">
        <w:rPr>
          <w:rFonts w:ascii="Arial" w:hAnsi="Arial" w:cs="Arial"/>
          <w:sz w:val="22"/>
          <w:szCs w:val="22"/>
          <w:rtl/>
        </w:rPr>
        <w:t xml:space="preserve">בתאריך 15.1.2011 המדד עלה מעל </w:t>
      </w:r>
      <w:r w:rsidRPr="00B212D3">
        <w:rPr>
          <w:rFonts w:ascii="Arial" w:hAnsi="Arial" w:cs="Arial" w:hint="cs"/>
          <w:sz w:val="22"/>
          <w:szCs w:val="22"/>
          <w:rtl/>
        </w:rPr>
        <w:t xml:space="preserve"> </w:t>
      </w:r>
      <w:r w:rsidRPr="00B212D3">
        <w:rPr>
          <w:rFonts w:ascii="Arial" w:hAnsi="Arial" w:cs="Arial"/>
          <w:sz w:val="22"/>
          <w:szCs w:val="22"/>
          <w:rtl/>
        </w:rPr>
        <w:t>4%</w:t>
      </w:r>
      <w:r w:rsidRPr="00B212D3">
        <w:rPr>
          <w:rFonts w:ascii="Arial" w:hAnsi="Arial" w:cs="Arial" w:hint="cs"/>
          <w:sz w:val="22"/>
          <w:szCs w:val="22"/>
          <w:rtl/>
        </w:rPr>
        <w:t xml:space="preserve"> (יום השינוי).</w:t>
      </w:r>
    </w:p>
    <w:p w:rsidR="00B212D3" w:rsidRPr="00B212D3" w:rsidRDefault="00B212D3" w:rsidP="00EC3BF7">
      <w:pPr>
        <w:numPr>
          <w:ilvl w:val="0"/>
          <w:numId w:val="42"/>
        </w:numPr>
        <w:spacing w:line="360" w:lineRule="auto"/>
        <w:jc w:val="both"/>
        <w:rPr>
          <w:rFonts w:ascii="Arial" w:hAnsi="Arial" w:cs="Arial"/>
          <w:sz w:val="22"/>
          <w:szCs w:val="22"/>
        </w:rPr>
      </w:pPr>
      <w:r w:rsidRPr="00B212D3">
        <w:rPr>
          <w:rFonts w:ascii="Arial" w:hAnsi="Arial" w:cs="Arial"/>
          <w:sz w:val="22"/>
          <w:szCs w:val="22"/>
          <w:rtl/>
        </w:rPr>
        <w:t xml:space="preserve">בעקבות עליית המדד כאמור, נקבע מדד </w:t>
      </w:r>
      <w:r w:rsidRPr="00B212D3">
        <w:rPr>
          <w:rFonts w:ascii="Arial" w:hAnsi="Arial" w:cs="Arial" w:hint="cs"/>
          <w:sz w:val="22"/>
          <w:szCs w:val="22"/>
          <w:rtl/>
        </w:rPr>
        <w:t>התחלתי</w:t>
      </w:r>
      <w:r w:rsidRPr="00B212D3">
        <w:rPr>
          <w:rFonts w:ascii="Arial" w:hAnsi="Arial" w:cs="Arial"/>
          <w:sz w:val="22"/>
          <w:szCs w:val="22"/>
          <w:rtl/>
        </w:rPr>
        <w:t xml:space="preserve"> חדש.</w:t>
      </w:r>
    </w:p>
    <w:p w:rsidR="00B212D3" w:rsidRPr="00B212D3" w:rsidRDefault="00B212D3" w:rsidP="00EC3BF7">
      <w:pPr>
        <w:numPr>
          <w:ilvl w:val="1"/>
          <w:numId w:val="42"/>
        </w:numPr>
        <w:spacing w:line="360" w:lineRule="auto"/>
        <w:jc w:val="both"/>
        <w:rPr>
          <w:rFonts w:ascii="Arial" w:hAnsi="Arial" w:cs="Arial"/>
          <w:sz w:val="22"/>
          <w:szCs w:val="22"/>
        </w:rPr>
      </w:pPr>
      <w:r w:rsidRPr="00B212D3">
        <w:rPr>
          <w:rFonts w:ascii="Arial" w:hAnsi="Arial" w:cs="Arial"/>
          <w:sz w:val="22"/>
          <w:szCs w:val="22"/>
          <w:rtl/>
        </w:rPr>
        <w:t xml:space="preserve">מדד </w:t>
      </w:r>
      <w:r w:rsidRPr="00B212D3">
        <w:rPr>
          <w:rFonts w:ascii="Arial" w:hAnsi="Arial" w:cs="Arial" w:hint="cs"/>
          <w:sz w:val="22"/>
          <w:szCs w:val="22"/>
          <w:rtl/>
        </w:rPr>
        <w:t>התחלתי</w:t>
      </w:r>
      <w:r w:rsidRPr="00B212D3">
        <w:rPr>
          <w:rFonts w:ascii="Arial" w:hAnsi="Arial" w:cs="Arial"/>
          <w:sz w:val="22"/>
          <w:szCs w:val="22"/>
          <w:rtl/>
        </w:rPr>
        <w:t xml:space="preserve"> – המדד הידוע במועד</w:t>
      </w:r>
      <w:r w:rsidRPr="00B212D3">
        <w:rPr>
          <w:rFonts w:ascii="Arial" w:hAnsi="Arial" w:cs="Arial"/>
          <w:sz w:val="22"/>
          <w:szCs w:val="22"/>
        </w:rPr>
        <w:t xml:space="preserve"> </w:t>
      </w:r>
      <w:r w:rsidRPr="00B212D3">
        <w:rPr>
          <w:rFonts w:ascii="Arial" w:hAnsi="Arial" w:cs="Arial"/>
          <w:sz w:val="22"/>
          <w:szCs w:val="22"/>
          <w:rtl/>
        </w:rPr>
        <w:t>שבו</w:t>
      </w:r>
      <w:r w:rsidRPr="00B212D3">
        <w:rPr>
          <w:rFonts w:ascii="Arial" w:hAnsi="Arial" w:cs="Arial"/>
          <w:sz w:val="22"/>
          <w:szCs w:val="22"/>
        </w:rPr>
        <w:t xml:space="preserve"> </w:t>
      </w:r>
      <w:r w:rsidRPr="00B212D3">
        <w:rPr>
          <w:rFonts w:ascii="Arial" w:hAnsi="Arial" w:cs="Arial"/>
          <w:sz w:val="22"/>
          <w:szCs w:val="22"/>
          <w:rtl/>
        </w:rPr>
        <w:t>עבר</w:t>
      </w:r>
      <w:r w:rsidRPr="00B212D3">
        <w:rPr>
          <w:rFonts w:ascii="Arial" w:hAnsi="Arial" w:cs="Arial"/>
          <w:sz w:val="22"/>
          <w:szCs w:val="22"/>
        </w:rPr>
        <w:t xml:space="preserve"> </w:t>
      </w:r>
      <w:r w:rsidRPr="00B212D3">
        <w:rPr>
          <w:rFonts w:ascii="Arial" w:hAnsi="Arial" w:cs="Arial"/>
          <w:sz w:val="22"/>
          <w:szCs w:val="22"/>
          <w:rtl/>
        </w:rPr>
        <w:t>המדד</w:t>
      </w:r>
      <w:r w:rsidRPr="00B212D3">
        <w:rPr>
          <w:rFonts w:ascii="Arial" w:hAnsi="Arial" w:cs="Arial"/>
          <w:sz w:val="22"/>
          <w:szCs w:val="22"/>
        </w:rPr>
        <w:t xml:space="preserve"> </w:t>
      </w:r>
      <w:r w:rsidRPr="00B212D3">
        <w:rPr>
          <w:rFonts w:ascii="Arial" w:hAnsi="Arial" w:cs="Arial"/>
          <w:sz w:val="22"/>
          <w:szCs w:val="22"/>
          <w:rtl/>
        </w:rPr>
        <w:t>את</w:t>
      </w:r>
      <w:r w:rsidRPr="00B212D3">
        <w:rPr>
          <w:rFonts w:ascii="Arial" w:hAnsi="Arial" w:cs="Arial"/>
          <w:sz w:val="22"/>
          <w:szCs w:val="22"/>
        </w:rPr>
        <w:t xml:space="preserve"> 4% </w:t>
      </w:r>
      <w:r w:rsidRPr="00B212D3">
        <w:rPr>
          <w:rFonts w:ascii="Arial" w:hAnsi="Arial" w:cs="Arial"/>
          <w:sz w:val="22"/>
          <w:szCs w:val="22"/>
          <w:rtl/>
        </w:rPr>
        <w:t>ומשמש בסיס</w:t>
      </w:r>
      <w:r w:rsidRPr="00B212D3">
        <w:rPr>
          <w:rFonts w:ascii="Arial" w:hAnsi="Arial" w:cs="Arial"/>
          <w:sz w:val="22"/>
          <w:szCs w:val="22"/>
        </w:rPr>
        <w:t xml:space="preserve"> </w:t>
      </w:r>
      <w:r w:rsidRPr="00B212D3">
        <w:rPr>
          <w:rFonts w:ascii="Arial" w:hAnsi="Arial" w:cs="Arial"/>
          <w:sz w:val="22"/>
          <w:szCs w:val="22"/>
          <w:rtl/>
        </w:rPr>
        <w:t>להשוואה</w:t>
      </w:r>
      <w:r w:rsidRPr="00B212D3">
        <w:rPr>
          <w:rFonts w:ascii="Arial" w:hAnsi="Arial" w:cs="Arial"/>
          <w:sz w:val="22"/>
          <w:szCs w:val="22"/>
        </w:rPr>
        <w:t xml:space="preserve"> </w:t>
      </w:r>
      <w:r w:rsidRPr="00B212D3">
        <w:rPr>
          <w:rFonts w:ascii="Arial" w:hAnsi="Arial" w:cs="Arial"/>
          <w:sz w:val="22"/>
          <w:szCs w:val="22"/>
          <w:rtl/>
        </w:rPr>
        <w:t>בינו</w:t>
      </w:r>
      <w:r w:rsidRPr="00B212D3">
        <w:rPr>
          <w:rFonts w:ascii="Arial" w:hAnsi="Arial" w:cs="Arial"/>
          <w:sz w:val="22"/>
          <w:szCs w:val="22"/>
        </w:rPr>
        <w:t xml:space="preserve"> </w:t>
      </w:r>
      <w:r w:rsidRPr="00B212D3">
        <w:rPr>
          <w:rFonts w:ascii="Arial" w:hAnsi="Arial" w:cs="Arial"/>
          <w:sz w:val="22"/>
          <w:szCs w:val="22"/>
          <w:rtl/>
        </w:rPr>
        <w:t>ובין</w:t>
      </w:r>
      <w:r w:rsidRPr="00B212D3">
        <w:rPr>
          <w:rFonts w:ascii="Arial" w:hAnsi="Arial" w:cs="Arial"/>
          <w:sz w:val="22"/>
          <w:szCs w:val="22"/>
        </w:rPr>
        <w:t xml:space="preserve"> </w:t>
      </w:r>
      <w:r w:rsidRPr="00B212D3">
        <w:rPr>
          <w:rFonts w:ascii="Arial" w:hAnsi="Arial" w:cs="Arial"/>
          <w:sz w:val="22"/>
          <w:szCs w:val="22"/>
          <w:rtl/>
        </w:rPr>
        <w:t>המדד</w:t>
      </w:r>
      <w:r w:rsidRPr="00B212D3">
        <w:rPr>
          <w:rFonts w:ascii="Arial" w:hAnsi="Arial" w:cs="Arial"/>
          <w:sz w:val="22"/>
          <w:szCs w:val="22"/>
        </w:rPr>
        <w:t xml:space="preserve"> </w:t>
      </w:r>
      <w:r w:rsidRPr="00B212D3">
        <w:rPr>
          <w:rFonts w:ascii="Arial" w:hAnsi="Arial" w:cs="Arial"/>
          <w:sz w:val="22"/>
          <w:szCs w:val="22"/>
          <w:rtl/>
        </w:rPr>
        <w:t>הקובע – המדד הידוע ביום 15.1.2011, מדד דצמבר 2010 – לדוגמא, 103.</w:t>
      </w:r>
    </w:p>
    <w:p w:rsidR="00B212D3" w:rsidRPr="00B212D3" w:rsidRDefault="00B212D3" w:rsidP="00EC3BF7">
      <w:pPr>
        <w:numPr>
          <w:ilvl w:val="0"/>
          <w:numId w:val="42"/>
        </w:numPr>
        <w:spacing w:line="360" w:lineRule="auto"/>
        <w:jc w:val="both"/>
        <w:rPr>
          <w:rFonts w:ascii="Arial" w:hAnsi="Arial" w:cs="Arial"/>
          <w:sz w:val="22"/>
          <w:szCs w:val="22"/>
        </w:rPr>
      </w:pPr>
      <w:r w:rsidRPr="00B212D3">
        <w:rPr>
          <w:rFonts w:ascii="Arial" w:hAnsi="Arial" w:cs="Arial"/>
          <w:sz w:val="22"/>
          <w:szCs w:val="22"/>
          <w:rtl/>
        </w:rPr>
        <w:t xml:space="preserve">בהתאם לתנאי ההצמדה העדכון הראשון הינו בתאריך </w:t>
      </w:r>
      <w:r w:rsidRPr="00B212D3">
        <w:rPr>
          <w:rFonts w:ascii="Arial" w:hAnsi="Arial" w:cs="Arial" w:hint="cs"/>
          <w:sz w:val="22"/>
          <w:szCs w:val="22"/>
          <w:rtl/>
        </w:rPr>
        <w:t>15</w:t>
      </w:r>
      <w:r w:rsidRPr="00B212D3">
        <w:rPr>
          <w:rFonts w:ascii="Arial" w:hAnsi="Arial" w:cs="Arial"/>
          <w:sz w:val="22"/>
          <w:szCs w:val="22"/>
          <w:rtl/>
        </w:rPr>
        <w:t>.4.2011 (3 חודשים מהמועד</w:t>
      </w:r>
      <w:r w:rsidRPr="00B212D3">
        <w:rPr>
          <w:rFonts w:ascii="Arial" w:hAnsi="Arial" w:cs="Arial"/>
          <w:sz w:val="22"/>
          <w:szCs w:val="22"/>
        </w:rPr>
        <w:t xml:space="preserve"> </w:t>
      </w:r>
      <w:r w:rsidRPr="00B212D3">
        <w:rPr>
          <w:rFonts w:ascii="Arial" w:hAnsi="Arial" w:cs="Arial"/>
          <w:sz w:val="22"/>
          <w:szCs w:val="22"/>
          <w:rtl/>
        </w:rPr>
        <w:t>שבו</w:t>
      </w:r>
      <w:r w:rsidRPr="00B212D3">
        <w:rPr>
          <w:rFonts w:ascii="Arial" w:hAnsi="Arial" w:cs="Arial"/>
          <w:sz w:val="22"/>
          <w:szCs w:val="22"/>
        </w:rPr>
        <w:t xml:space="preserve"> </w:t>
      </w:r>
      <w:r w:rsidRPr="00B212D3">
        <w:rPr>
          <w:rFonts w:ascii="Arial" w:hAnsi="Arial" w:cs="Arial"/>
          <w:sz w:val="22"/>
          <w:szCs w:val="22"/>
          <w:rtl/>
        </w:rPr>
        <w:t>עבר</w:t>
      </w:r>
      <w:r w:rsidRPr="00B212D3">
        <w:rPr>
          <w:rFonts w:ascii="Arial" w:hAnsi="Arial" w:cs="Arial"/>
          <w:sz w:val="22"/>
          <w:szCs w:val="22"/>
        </w:rPr>
        <w:t xml:space="preserve"> </w:t>
      </w:r>
      <w:r w:rsidRPr="00B212D3">
        <w:rPr>
          <w:rFonts w:ascii="Arial" w:hAnsi="Arial" w:cs="Arial"/>
          <w:sz w:val="22"/>
          <w:szCs w:val="22"/>
          <w:rtl/>
        </w:rPr>
        <w:t>המדד</w:t>
      </w:r>
      <w:r w:rsidRPr="00B212D3">
        <w:rPr>
          <w:rFonts w:ascii="Arial" w:hAnsi="Arial" w:cs="Arial"/>
          <w:sz w:val="22"/>
          <w:szCs w:val="22"/>
        </w:rPr>
        <w:t xml:space="preserve"> </w:t>
      </w:r>
      <w:r w:rsidRPr="00B212D3">
        <w:rPr>
          <w:rFonts w:ascii="Arial" w:hAnsi="Arial" w:cs="Arial"/>
          <w:sz w:val="22"/>
          <w:szCs w:val="22"/>
          <w:rtl/>
        </w:rPr>
        <w:t xml:space="preserve">את </w:t>
      </w:r>
      <w:r w:rsidRPr="00B212D3">
        <w:rPr>
          <w:rFonts w:ascii="Arial" w:hAnsi="Arial" w:cs="Arial"/>
          <w:sz w:val="22"/>
          <w:szCs w:val="22"/>
        </w:rPr>
        <w:t>(4%</w:t>
      </w:r>
      <w:r w:rsidRPr="00B212D3">
        <w:rPr>
          <w:rFonts w:ascii="Arial" w:hAnsi="Arial" w:cs="Arial"/>
          <w:sz w:val="22"/>
          <w:szCs w:val="22"/>
          <w:rtl/>
        </w:rPr>
        <w:t>.</w:t>
      </w:r>
    </w:p>
    <w:p w:rsidR="00B212D3" w:rsidRPr="00B212D3" w:rsidRDefault="00B212D3" w:rsidP="00EC3BF7">
      <w:pPr>
        <w:numPr>
          <w:ilvl w:val="1"/>
          <w:numId w:val="42"/>
        </w:numPr>
        <w:spacing w:line="360" w:lineRule="auto"/>
        <w:jc w:val="both"/>
        <w:rPr>
          <w:rFonts w:ascii="Arial" w:hAnsi="Arial" w:cs="Arial"/>
          <w:sz w:val="22"/>
          <w:szCs w:val="22"/>
        </w:rPr>
      </w:pPr>
      <w:r w:rsidRPr="00B212D3">
        <w:rPr>
          <w:rFonts w:ascii="Arial" w:hAnsi="Arial" w:cs="Arial" w:hint="cs"/>
          <w:sz w:val="22"/>
          <w:szCs w:val="22"/>
          <w:rtl/>
        </w:rPr>
        <w:t>מדד התחלתי מעודכן, כאמור, הינו 103.</w:t>
      </w:r>
    </w:p>
    <w:p w:rsidR="00B212D3" w:rsidRPr="00B212D3" w:rsidRDefault="00B212D3" w:rsidP="00EC3BF7">
      <w:pPr>
        <w:numPr>
          <w:ilvl w:val="1"/>
          <w:numId w:val="42"/>
        </w:numPr>
        <w:spacing w:line="360" w:lineRule="auto"/>
        <w:jc w:val="both"/>
        <w:rPr>
          <w:rFonts w:ascii="Arial" w:hAnsi="Arial" w:cs="Arial"/>
          <w:sz w:val="22"/>
          <w:szCs w:val="22"/>
        </w:rPr>
      </w:pPr>
      <w:r w:rsidRPr="00B212D3">
        <w:rPr>
          <w:rFonts w:ascii="Arial" w:hAnsi="Arial" w:cs="Arial" w:hint="cs"/>
          <w:sz w:val="22"/>
          <w:szCs w:val="22"/>
          <w:rtl/>
        </w:rPr>
        <w:t xml:space="preserve">המדד הקובע - </w:t>
      </w:r>
      <w:r w:rsidRPr="00B212D3">
        <w:rPr>
          <w:rFonts w:ascii="Arial" w:hAnsi="Arial" w:cs="Arial"/>
          <w:sz w:val="22"/>
          <w:szCs w:val="22"/>
          <w:rtl/>
        </w:rPr>
        <w:t>המדד הידוע ב</w:t>
      </w:r>
      <w:r w:rsidRPr="00B212D3">
        <w:rPr>
          <w:rFonts w:ascii="Arial" w:hAnsi="Arial" w:cs="Arial" w:hint="cs"/>
          <w:sz w:val="22"/>
          <w:szCs w:val="22"/>
          <w:rtl/>
        </w:rPr>
        <w:t>תאריך 15</w:t>
      </w:r>
      <w:r w:rsidRPr="00B212D3">
        <w:rPr>
          <w:rFonts w:ascii="Arial" w:hAnsi="Arial" w:cs="Arial"/>
          <w:sz w:val="22"/>
          <w:szCs w:val="22"/>
          <w:rtl/>
        </w:rPr>
        <w:t>.4.11</w:t>
      </w:r>
      <w:r w:rsidRPr="00B212D3">
        <w:rPr>
          <w:rFonts w:ascii="Arial" w:hAnsi="Arial" w:cs="Arial" w:hint="cs"/>
          <w:sz w:val="22"/>
          <w:szCs w:val="22"/>
          <w:rtl/>
        </w:rPr>
        <w:t>,</w:t>
      </w:r>
      <w:r w:rsidRPr="00B212D3">
        <w:rPr>
          <w:rFonts w:ascii="Arial" w:hAnsi="Arial" w:cs="Arial"/>
          <w:sz w:val="22"/>
          <w:szCs w:val="22"/>
          <w:rtl/>
        </w:rPr>
        <w:t xml:space="preserve"> הינו 105.</w:t>
      </w:r>
    </w:p>
    <w:p w:rsidR="00B212D3" w:rsidRPr="00B212D3" w:rsidRDefault="00B212D3" w:rsidP="00EC3BF7">
      <w:pPr>
        <w:numPr>
          <w:ilvl w:val="1"/>
          <w:numId w:val="42"/>
        </w:numPr>
        <w:spacing w:line="360" w:lineRule="auto"/>
        <w:jc w:val="both"/>
        <w:rPr>
          <w:rFonts w:ascii="Arial" w:hAnsi="Arial" w:cs="Arial"/>
          <w:sz w:val="22"/>
          <w:szCs w:val="22"/>
        </w:rPr>
      </w:pPr>
      <w:r w:rsidRPr="00B212D3">
        <w:rPr>
          <w:rFonts w:ascii="Arial" w:hAnsi="Arial" w:cs="Arial" w:hint="cs"/>
          <w:sz w:val="22"/>
          <w:szCs w:val="22"/>
          <w:rtl/>
        </w:rPr>
        <w:t xml:space="preserve">מקדם </w:t>
      </w:r>
      <w:r w:rsidRPr="00B212D3">
        <w:rPr>
          <w:rFonts w:ascii="Arial" w:hAnsi="Arial" w:cs="Arial"/>
          <w:sz w:val="22"/>
          <w:szCs w:val="22"/>
          <w:rtl/>
        </w:rPr>
        <w:t>השינוי במדד:</w:t>
      </w:r>
      <w:r w:rsidRPr="00B212D3">
        <w:rPr>
          <w:rFonts w:ascii="Arial" w:hAnsi="Arial" w:cs="Arial"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sty m:val="p"/>
              </m:rPr>
              <w:rPr>
                <w:rFonts w:ascii="Cambria Math" w:hAnsi="Cambria Math" w:cstheme="minorBidi"/>
                <w:sz w:val="22"/>
                <w:szCs w:val="22"/>
                <w:rtl/>
              </w:rPr>
              <m:t>105</m:t>
            </m:r>
            <m:ctrlPr>
              <w:rPr>
                <w:rFonts w:ascii="Cambria Math" w:hAnsi="Cambria Math" w:cstheme="minorBidi"/>
                <w:sz w:val="22"/>
                <w:szCs w:val="22"/>
                <w:rtl/>
              </w:rPr>
            </m:ctrlPr>
          </m:num>
          <m:den>
            <m:r>
              <m:rPr>
                <m:sty m:val="p"/>
              </m:rPr>
              <w:rPr>
                <w:rFonts w:ascii="Cambria Math" w:hAnsi="Cambria Math" w:cstheme="minorBidi"/>
                <w:sz w:val="22"/>
                <w:szCs w:val="22"/>
                <w:rtl/>
              </w:rPr>
              <m:t>103</m:t>
            </m:r>
            <m:ctrlPr>
              <w:rPr>
                <w:rFonts w:ascii="Cambria Math" w:hAnsi="Cambria Math" w:cstheme="minorBidi"/>
                <w:i/>
                <w:sz w:val="22"/>
                <w:szCs w:val="22"/>
              </w:rPr>
            </m:ctrlPr>
          </m:den>
        </m:f>
        <m:r>
          <m:rPr>
            <m:sty m:val="p"/>
          </m:rPr>
          <w:rPr>
            <w:rFonts w:ascii="Cambria Math" w:hAnsi="Cambria Math" w:cstheme="minorBidi"/>
            <w:sz w:val="22"/>
            <w:szCs w:val="22"/>
            <w:rtl/>
          </w:rPr>
          <m:t>=1.</m:t>
        </m:r>
        <m:r>
          <m:rPr>
            <m:sty m:val="p"/>
          </m:rPr>
          <w:rPr>
            <w:rFonts w:ascii="Cambria Math" w:hAnsi="Cambria Math" w:cs="Arial"/>
            <w:sz w:val="22"/>
            <w:szCs w:val="22"/>
            <w:rtl/>
          </w:rPr>
          <m:t>0</m:t>
        </m:r>
        <m:r>
          <m:rPr>
            <m:sty m:val="p"/>
          </m:rPr>
          <w:rPr>
            <w:rFonts w:ascii="Cambria Math" w:hAnsi="Cambria Math" w:cstheme="minorBidi"/>
            <w:sz w:val="22"/>
            <w:szCs w:val="22"/>
            <w:rtl/>
          </w:rPr>
          <m:t>194</m:t>
        </m:r>
      </m:oMath>
      <w:r w:rsidRPr="00B212D3">
        <w:rPr>
          <w:rFonts w:ascii="Arial" w:hAnsi="Arial" w:cs="Arial" w:hint="cs"/>
          <w:sz w:val="22"/>
          <w:szCs w:val="22"/>
          <w:rtl/>
        </w:rPr>
        <w:t xml:space="preserve"> , כלומר עלייה של </w:t>
      </w:r>
      <w:r w:rsidRPr="00B212D3">
        <w:rPr>
          <w:rFonts w:ascii="Arial" w:hAnsi="Arial" w:cs="Arial"/>
          <w:sz w:val="22"/>
          <w:szCs w:val="22"/>
          <w:rtl/>
        </w:rPr>
        <w:t>1.94%.</w:t>
      </w:r>
    </w:p>
    <w:p w:rsidR="00B212D3" w:rsidRPr="00B212D3" w:rsidRDefault="00B212D3" w:rsidP="00EC3BF7">
      <w:pPr>
        <w:numPr>
          <w:ilvl w:val="0"/>
          <w:numId w:val="42"/>
        </w:numPr>
        <w:spacing w:line="360" w:lineRule="auto"/>
        <w:jc w:val="both"/>
        <w:rPr>
          <w:rFonts w:ascii="Arial" w:hAnsi="Arial" w:cs="Arial"/>
          <w:sz w:val="22"/>
          <w:szCs w:val="22"/>
        </w:rPr>
      </w:pPr>
      <w:r w:rsidRPr="00B212D3">
        <w:rPr>
          <w:rFonts w:ascii="Arial" w:hAnsi="Arial" w:cs="Arial" w:hint="cs"/>
          <w:sz w:val="22"/>
          <w:szCs w:val="22"/>
          <w:rtl/>
        </w:rPr>
        <w:t xml:space="preserve">כלומר, </w:t>
      </w:r>
      <w:r w:rsidRPr="00B212D3">
        <w:rPr>
          <w:rFonts w:ascii="Arial" w:hAnsi="Arial" w:cs="Arial"/>
          <w:sz w:val="22"/>
          <w:szCs w:val="22"/>
          <w:rtl/>
        </w:rPr>
        <w:t>מוצר שעלה 178 ₪ מחירו יעלה ל- 181.</w:t>
      </w:r>
      <w:r w:rsidRPr="00B212D3">
        <w:rPr>
          <w:rFonts w:ascii="Arial" w:hAnsi="Arial" w:cs="Arial" w:hint="cs"/>
          <w:sz w:val="22"/>
          <w:szCs w:val="22"/>
          <w:rtl/>
        </w:rPr>
        <w:t>45</w:t>
      </w:r>
      <w:r w:rsidRPr="00B212D3">
        <w:rPr>
          <w:rFonts w:ascii="Arial" w:hAnsi="Arial" w:cs="Arial"/>
          <w:sz w:val="22"/>
          <w:szCs w:val="22"/>
          <w:rtl/>
        </w:rPr>
        <w:t xml:space="preserve"> ₪</w:t>
      </w:r>
      <w:r w:rsidRPr="00B212D3">
        <w:rPr>
          <w:rFonts w:ascii="Arial" w:hAnsi="Arial" w:cs="Arial" w:hint="cs"/>
          <w:sz w:val="22"/>
          <w:szCs w:val="22"/>
          <w:rtl/>
        </w:rPr>
        <w:t xml:space="preserve"> (הכפלנו ב- 1.0194)</w:t>
      </w:r>
      <w:r w:rsidRPr="00B212D3">
        <w:rPr>
          <w:rFonts w:ascii="Arial" w:hAnsi="Arial" w:cs="Arial"/>
          <w:sz w:val="22"/>
          <w:szCs w:val="22"/>
          <w:rtl/>
        </w:rPr>
        <w:t>.</w:t>
      </w:r>
    </w:p>
    <w:p w:rsidR="00B212D3" w:rsidRPr="00B212D3" w:rsidRDefault="00B212D3" w:rsidP="00EC3BF7">
      <w:pPr>
        <w:numPr>
          <w:ilvl w:val="0"/>
          <w:numId w:val="42"/>
        </w:numPr>
        <w:spacing w:line="360" w:lineRule="auto"/>
        <w:jc w:val="both"/>
        <w:rPr>
          <w:rFonts w:ascii="Arial" w:hAnsi="Arial" w:cs="Arial"/>
          <w:sz w:val="22"/>
          <w:szCs w:val="22"/>
          <w:rtl/>
        </w:rPr>
      </w:pPr>
      <w:r w:rsidRPr="00B212D3">
        <w:rPr>
          <w:rFonts w:ascii="Arial" w:hAnsi="Arial" w:cs="Arial"/>
          <w:sz w:val="22"/>
          <w:szCs w:val="22"/>
          <w:rtl/>
        </w:rPr>
        <w:t xml:space="preserve">לאחר העדכון הראשון יתבצע עדכון מדי רבעון, קרי העדכון השני יתבצע ביום </w:t>
      </w:r>
      <w:r w:rsidRPr="00B212D3">
        <w:rPr>
          <w:rFonts w:ascii="Arial" w:hAnsi="Arial" w:cs="Arial" w:hint="cs"/>
          <w:sz w:val="22"/>
          <w:szCs w:val="22"/>
          <w:rtl/>
        </w:rPr>
        <w:t>15</w:t>
      </w:r>
      <w:r w:rsidRPr="00B212D3">
        <w:rPr>
          <w:rFonts w:ascii="Arial" w:hAnsi="Arial" w:cs="Arial"/>
          <w:sz w:val="22"/>
          <w:szCs w:val="22"/>
          <w:rtl/>
        </w:rPr>
        <w:t xml:space="preserve">.7.2011 וכך הלאה מדי כל רבעון. </w:t>
      </w:r>
      <w:bookmarkStart w:id="22" w:name="_נספח_ג_–"/>
      <w:bookmarkEnd w:id="22"/>
    </w:p>
    <w:p w:rsidR="00494873" w:rsidRPr="0015435E" w:rsidRDefault="00494873" w:rsidP="005C43A1">
      <w:pPr>
        <w:jc w:val="center"/>
        <w:rPr>
          <w:b/>
          <w:bCs/>
          <w:sz w:val="24"/>
          <w:szCs w:val="24"/>
          <w:u w:val="single"/>
          <w:rtl/>
        </w:rPr>
      </w:pPr>
      <w:bookmarkStart w:id="23" w:name="_MON_1446885006"/>
      <w:bookmarkStart w:id="24" w:name="_MON_1426585323"/>
      <w:bookmarkStart w:id="25" w:name="_MON_1437472882"/>
      <w:bookmarkStart w:id="26" w:name="_MON_1426515646"/>
      <w:bookmarkStart w:id="27" w:name="_MON_1442299073"/>
      <w:bookmarkStart w:id="28" w:name="OLE_LINK11"/>
      <w:bookmarkStart w:id="29" w:name="OLE_LINK12"/>
      <w:bookmarkEnd w:id="23"/>
      <w:bookmarkEnd w:id="24"/>
      <w:bookmarkEnd w:id="25"/>
      <w:bookmarkEnd w:id="26"/>
      <w:bookmarkEnd w:id="27"/>
      <w:r w:rsidRPr="0015435E">
        <w:rPr>
          <w:rFonts w:hint="eastAsia"/>
          <w:b/>
          <w:bCs/>
          <w:sz w:val="24"/>
          <w:szCs w:val="24"/>
          <w:u w:val="single"/>
          <w:rtl/>
        </w:rPr>
        <w:lastRenderedPageBreak/>
        <w:t>נספח</w:t>
      </w:r>
      <w:r w:rsidR="005C43A1" w:rsidRPr="0015435E">
        <w:rPr>
          <w:b/>
          <w:bCs/>
          <w:sz w:val="24"/>
          <w:szCs w:val="24"/>
          <w:u w:val="single"/>
          <w:rtl/>
        </w:rPr>
        <w:t xml:space="preserve"> ג</w:t>
      </w:r>
      <w:r w:rsidR="00FC1949">
        <w:rPr>
          <w:rFonts w:hint="cs"/>
          <w:b/>
          <w:bCs/>
          <w:sz w:val="24"/>
          <w:szCs w:val="24"/>
          <w:u w:val="single"/>
          <w:rtl/>
        </w:rPr>
        <w:t xml:space="preserve"> להסכם</w:t>
      </w:r>
      <w:r w:rsidRPr="0015435E">
        <w:rPr>
          <w:b/>
          <w:bCs/>
          <w:sz w:val="24"/>
          <w:szCs w:val="24"/>
          <w:u w:val="single"/>
          <w:rtl/>
        </w:rPr>
        <w:t xml:space="preserve"> – דרישות ביטוח</w:t>
      </w:r>
    </w:p>
    <w:p w:rsidR="00494873" w:rsidRPr="00494873" w:rsidRDefault="00494873" w:rsidP="00494873">
      <w:pPr>
        <w:spacing w:line="240" w:lineRule="exact"/>
        <w:jc w:val="center"/>
        <w:rPr>
          <w:b/>
          <w:bCs/>
          <w:sz w:val="20"/>
          <w:szCs w:val="22"/>
          <w:u w:val="single"/>
          <w:rtl/>
        </w:rPr>
      </w:pPr>
      <w:r w:rsidRPr="00494873">
        <w:rPr>
          <w:b/>
          <w:bCs/>
          <w:sz w:val="20"/>
          <w:szCs w:val="22"/>
          <w:u w:val="single"/>
          <w:rtl/>
        </w:rPr>
        <w:t xml:space="preserve">אישור על קיום ביטוחים </w:t>
      </w:r>
    </w:p>
    <w:p w:rsidR="00FC1949" w:rsidRDefault="00FC1949" w:rsidP="0015435E">
      <w:pPr>
        <w:keepNext/>
        <w:outlineLvl w:val="0"/>
        <w:rPr>
          <w:sz w:val="24"/>
          <w:szCs w:val="22"/>
          <w:rtl/>
        </w:rPr>
      </w:pPr>
    </w:p>
    <w:p w:rsidR="00494873" w:rsidRPr="00FC1949" w:rsidRDefault="00FC1949" w:rsidP="0015435E">
      <w:pPr>
        <w:keepNext/>
        <w:outlineLvl w:val="0"/>
        <w:rPr>
          <w:sz w:val="24"/>
          <w:szCs w:val="22"/>
          <w:rtl/>
        </w:rPr>
      </w:pPr>
      <w:r>
        <w:rPr>
          <w:rFonts w:hint="cs"/>
          <w:sz w:val="24"/>
          <w:szCs w:val="22"/>
          <w:rtl/>
        </w:rPr>
        <w:t xml:space="preserve">לכבוד </w:t>
      </w:r>
      <w:r w:rsidR="00494873" w:rsidRPr="00FC1949">
        <w:rPr>
          <w:sz w:val="24"/>
          <w:szCs w:val="22"/>
          <w:rtl/>
        </w:rPr>
        <w:t xml:space="preserve">משרד הבינוי והשיכון </w:t>
      </w:r>
    </w:p>
    <w:p w:rsidR="00494873" w:rsidRPr="00494873" w:rsidRDefault="00494873" w:rsidP="00494873">
      <w:pPr>
        <w:jc w:val="both"/>
        <w:rPr>
          <w:b/>
          <w:bCs/>
          <w:sz w:val="24"/>
          <w:szCs w:val="22"/>
          <w:rtl/>
        </w:rPr>
      </w:pPr>
    </w:p>
    <w:p w:rsidR="00494873" w:rsidRPr="00494873" w:rsidRDefault="00494873" w:rsidP="00494873">
      <w:pPr>
        <w:ind w:left="1440" w:hanging="720"/>
        <w:rPr>
          <w:b/>
          <w:bCs/>
          <w:sz w:val="24"/>
          <w:szCs w:val="22"/>
          <w:rtl/>
        </w:rPr>
      </w:pPr>
      <w:r w:rsidRPr="00494873">
        <w:rPr>
          <w:b/>
          <w:bCs/>
          <w:sz w:val="24"/>
          <w:szCs w:val="22"/>
          <w:rtl/>
        </w:rPr>
        <w:t>הנדון:</w:t>
      </w:r>
      <w:r w:rsidRPr="00494873">
        <w:rPr>
          <w:b/>
          <w:bCs/>
          <w:sz w:val="24"/>
          <w:szCs w:val="22"/>
          <w:rtl/>
        </w:rPr>
        <w:tab/>
        <w:t xml:space="preserve">אישור על קיום ביטוחים של ________________ (להלן: "היועץ") </w:t>
      </w:r>
    </w:p>
    <w:p w:rsidR="00494873" w:rsidRPr="00494873" w:rsidRDefault="00494873" w:rsidP="00494873">
      <w:pPr>
        <w:ind w:left="1440"/>
        <w:rPr>
          <w:b/>
          <w:bCs/>
          <w:sz w:val="24"/>
          <w:szCs w:val="22"/>
          <w:u w:val="single"/>
          <w:rtl/>
        </w:rPr>
      </w:pPr>
      <w:r w:rsidRPr="00494873">
        <w:rPr>
          <w:b/>
          <w:bCs/>
          <w:sz w:val="24"/>
          <w:szCs w:val="22"/>
          <w:u w:val="single"/>
          <w:rtl/>
        </w:rPr>
        <w:t>בגין עבודות  על פי הסכם מיום  _____________  (להלן: "השירותים")</w:t>
      </w:r>
    </w:p>
    <w:p w:rsidR="00494873" w:rsidRPr="00494873" w:rsidRDefault="00494873" w:rsidP="00494873">
      <w:pPr>
        <w:jc w:val="both"/>
        <w:rPr>
          <w:sz w:val="24"/>
          <w:szCs w:val="22"/>
          <w:rtl/>
        </w:rPr>
      </w:pPr>
    </w:p>
    <w:p w:rsidR="00494873" w:rsidRPr="00494873" w:rsidRDefault="00494873" w:rsidP="00494873">
      <w:pPr>
        <w:jc w:val="both"/>
        <w:rPr>
          <w:sz w:val="22"/>
          <w:szCs w:val="22"/>
          <w:rtl/>
        </w:rPr>
      </w:pPr>
      <w:r w:rsidRPr="00494873">
        <w:rPr>
          <w:sz w:val="22"/>
          <w:szCs w:val="22"/>
          <w:rtl/>
        </w:rPr>
        <w:t>אנו הח"מ_________________ חברה לביטוח בע"מ מצהירים בזאת כדלהלן:</w:t>
      </w:r>
    </w:p>
    <w:p w:rsidR="00494873" w:rsidRPr="00494873" w:rsidRDefault="00494873" w:rsidP="00494873">
      <w:pPr>
        <w:jc w:val="both"/>
        <w:rPr>
          <w:sz w:val="22"/>
          <w:szCs w:val="22"/>
          <w:rtl/>
        </w:rPr>
      </w:pPr>
      <w:r w:rsidRPr="00494873">
        <w:rPr>
          <w:sz w:val="22"/>
          <w:szCs w:val="22"/>
          <w:rtl/>
        </w:rPr>
        <w:t xml:space="preserve">           </w:t>
      </w:r>
    </w:p>
    <w:p w:rsidR="00494873" w:rsidRPr="00494873" w:rsidRDefault="00494873" w:rsidP="00494873">
      <w:pPr>
        <w:ind w:left="720" w:hanging="720"/>
        <w:jc w:val="both"/>
        <w:rPr>
          <w:sz w:val="22"/>
          <w:szCs w:val="22"/>
          <w:rtl/>
        </w:rPr>
      </w:pPr>
      <w:r w:rsidRPr="00494873">
        <w:rPr>
          <w:sz w:val="22"/>
          <w:szCs w:val="22"/>
          <w:rtl/>
        </w:rPr>
        <w:t>1.</w:t>
      </w:r>
      <w:r w:rsidRPr="00494873">
        <w:rPr>
          <w:sz w:val="22"/>
          <w:szCs w:val="22"/>
          <w:rtl/>
        </w:rPr>
        <w:tab/>
        <w:t>אנו ערכנו ליועץ פוליסות לביטוח בגין ביצוע השירותים ו/או כללנו את השירותים בפוליסות קיימות של היועץ, כמפורט להלן:</w:t>
      </w:r>
    </w:p>
    <w:p w:rsidR="00494873" w:rsidRPr="00494873" w:rsidRDefault="00494873" w:rsidP="00494873">
      <w:pPr>
        <w:ind w:left="720" w:hanging="720"/>
        <w:jc w:val="both"/>
        <w:rPr>
          <w:sz w:val="22"/>
          <w:szCs w:val="22"/>
          <w:rtl/>
        </w:rPr>
      </w:pPr>
    </w:p>
    <w:p w:rsidR="00494873" w:rsidRPr="00494873" w:rsidRDefault="00494873" w:rsidP="00494873">
      <w:pPr>
        <w:ind w:left="1440" w:hanging="720"/>
        <w:jc w:val="both"/>
        <w:rPr>
          <w:sz w:val="22"/>
          <w:szCs w:val="22"/>
          <w:rtl/>
        </w:rPr>
      </w:pPr>
      <w:r w:rsidRPr="00494873">
        <w:rPr>
          <w:sz w:val="22"/>
          <w:szCs w:val="22"/>
          <w:rtl/>
        </w:rPr>
        <w:t>א.</w:t>
      </w:r>
      <w:r w:rsidRPr="00494873">
        <w:rPr>
          <w:sz w:val="22"/>
          <w:szCs w:val="22"/>
          <w:rtl/>
        </w:rPr>
        <w:tab/>
        <w:t xml:space="preserve">ביטוח אחריות חוקית  כלפי הצבור ("בטוח צד שלישי"), על פי דין, בגבולות אחריות בסך: </w:t>
      </w:r>
      <w:r w:rsidRPr="00494873">
        <w:rPr>
          <w:rFonts w:hint="cs"/>
          <w:sz w:val="22"/>
          <w:szCs w:val="22"/>
          <w:rtl/>
        </w:rPr>
        <w:t>100,000</w:t>
      </w:r>
      <w:r w:rsidRPr="00494873">
        <w:rPr>
          <w:sz w:val="22"/>
          <w:szCs w:val="22"/>
          <w:rtl/>
        </w:rPr>
        <w:t xml:space="preserve"> דולר לתובע, למקרה ולתקופה.</w:t>
      </w:r>
    </w:p>
    <w:p w:rsidR="00494873" w:rsidRPr="00494873" w:rsidRDefault="00494873" w:rsidP="00494873">
      <w:pPr>
        <w:ind w:left="1440" w:hanging="1440"/>
        <w:jc w:val="both"/>
        <w:rPr>
          <w:sz w:val="22"/>
          <w:szCs w:val="22"/>
          <w:rtl/>
        </w:rPr>
      </w:pPr>
      <w:r w:rsidRPr="00494873">
        <w:rPr>
          <w:sz w:val="22"/>
          <w:szCs w:val="22"/>
          <w:rtl/>
        </w:rPr>
        <w:tab/>
      </w:r>
    </w:p>
    <w:p w:rsidR="00494873" w:rsidRPr="00494873" w:rsidRDefault="00494873" w:rsidP="005C6FF2">
      <w:pPr>
        <w:numPr>
          <w:ilvl w:val="0"/>
          <w:numId w:val="50"/>
        </w:numPr>
        <w:jc w:val="both"/>
        <w:rPr>
          <w:sz w:val="22"/>
          <w:szCs w:val="22"/>
          <w:rtl/>
        </w:rPr>
      </w:pPr>
      <w:r w:rsidRPr="00494873">
        <w:rPr>
          <w:sz w:val="22"/>
          <w:szCs w:val="22"/>
          <w:rtl/>
        </w:rPr>
        <w:t xml:space="preserve">ביטוח אחריות מקצועית על פי דין בגבולות אחריות בסך:- </w:t>
      </w:r>
    </w:p>
    <w:p w:rsidR="00494873" w:rsidRPr="00494873" w:rsidRDefault="00494873" w:rsidP="00494873">
      <w:pPr>
        <w:ind w:left="720" w:hanging="720"/>
        <w:jc w:val="both"/>
        <w:rPr>
          <w:sz w:val="22"/>
          <w:szCs w:val="22"/>
          <w:rtl/>
        </w:rPr>
      </w:pPr>
      <w:r w:rsidRPr="00494873">
        <w:rPr>
          <w:sz w:val="22"/>
          <w:szCs w:val="22"/>
          <w:rtl/>
        </w:rPr>
        <w:t xml:space="preserve">         </w:t>
      </w:r>
    </w:p>
    <w:p w:rsidR="00494873" w:rsidRPr="00494873" w:rsidRDefault="00494873" w:rsidP="00494873">
      <w:pPr>
        <w:ind w:left="720" w:hanging="720"/>
        <w:jc w:val="both"/>
        <w:rPr>
          <w:sz w:val="22"/>
          <w:szCs w:val="22"/>
          <w:rtl/>
        </w:rPr>
      </w:pPr>
      <w:r w:rsidRPr="00494873">
        <w:rPr>
          <w:sz w:val="22"/>
          <w:szCs w:val="22"/>
          <w:rtl/>
        </w:rPr>
        <w:tab/>
      </w:r>
      <w:r w:rsidRPr="00494873">
        <w:rPr>
          <w:sz w:val="22"/>
          <w:szCs w:val="22"/>
          <w:rtl/>
        </w:rPr>
        <w:tab/>
      </w:r>
      <w:r w:rsidRPr="00494873">
        <w:rPr>
          <w:rFonts w:hint="cs"/>
          <w:sz w:val="22"/>
          <w:szCs w:val="22"/>
          <w:rtl/>
        </w:rPr>
        <w:t xml:space="preserve">100,000 </w:t>
      </w:r>
      <w:r w:rsidRPr="00494873">
        <w:rPr>
          <w:sz w:val="22"/>
          <w:szCs w:val="22"/>
          <w:rtl/>
        </w:rPr>
        <w:t>דולר לתובע, למקרה ולתקופה שנתית.</w:t>
      </w:r>
    </w:p>
    <w:p w:rsidR="00494873" w:rsidRPr="00494873" w:rsidRDefault="00494873" w:rsidP="00494873">
      <w:pPr>
        <w:ind w:left="720" w:hanging="720"/>
        <w:jc w:val="both"/>
        <w:rPr>
          <w:sz w:val="22"/>
          <w:szCs w:val="22"/>
          <w:rtl/>
        </w:rPr>
      </w:pPr>
      <w:r w:rsidRPr="00494873">
        <w:rPr>
          <w:sz w:val="22"/>
          <w:szCs w:val="22"/>
          <w:rtl/>
        </w:rPr>
        <w:tab/>
      </w:r>
      <w:r w:rsidRPr="00494873">
        <w:rPr>
          <w:sz w:val="22"/>
          <w:szCs w:val="22"/>
          <w:rtl/>
        </w:rPr>
        <w:tab/>
      </w:r>
    </w:p>
    <w:p w:rsidR="00494873" w:rsidRPr="00494873" w:rsidRDefault="00494873" w:rsidP="00494873">
      <w:pPr>
        <w:ind w:left="720"/>
        <w:jc w:val="both"/>
        <w:rPr>
          <w:sz w:val="22"/>
          <w:szCs w:val="22"/>
          <w:rtl/>
        </w:rPr>
      </w:pPr>
      <w:r w:rsidRPr="00494873">
        <w:rPr>
          <w:rFonts w:hint="cs"/>
          <w:sz w:val="22"/>
          <w:szCs w:val="22"/>
          <w:rtl/>
        </w:rPr>
        <w:t>ג.</w:t>
      </w:r>
      <w:r w:rsidRPr="00494873">
        <w:rPr>
          <w:rFonts w:hint="cs"/>
          <w:sz w:val="22"/>
          <w:szCs w:val="22"/>
          <w:rtl/>
        </w:rPr>
        <w:tab/>
      </w:r>
      <w:r w:rsidRPr="00494873">
        <w:rPr>
          <w:sz w:val="22"/>
          <w:szCs w:val="22"/>
          <w:rtl/>
        </w:rPr>
        <w:t>ביטוח חבות מעבידים עבור כל העובדים, המועסקים על ידי היועץ, בגבולות אחריות בסך: לתובע</w:t>
      </w:r>
      <w:r w:rsidRPr="00494873">
        <w:rPr>
          <w:sz w:val="22"/>
          <w:szCs w:val="22"/>
          <w:rtl/>
        </w:rPr>
        <w:tab/>
        <w:t xml:space="preserve">1,500,000 דולר ו- למקרה ולתקופה 5,000,000 דולר. </w:t>
      </w:r>
      <w:r w:rsidRPr="00494873">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rsidR="00494873" w:rsidRPr="00494873" w:rsidRDefault="00494873" w:rsidP="00494873">
      <w:pPr>
        <w:ind w:left="1440"/>
        <w:jc w:val="both"/>
        <w:rPr>
          <w:sz w:val="24"/>
          <w:szCs w:val="22"/>
          <w:rtl/>
        </w:rPr>
      </w:pPr>
      <w:r w:rsidRPr="00494873">
        <w:rPr>
          <w:sz w:val="24"/>
          <w:szCs w:val="22"/>
          <w:rtl/>
        </w:rPr>
        <w:tab/>
      </w:r>
    </w:p>
    <w:p w:rsidR="00494873" w:rsidRPr="00494873" w:rsidRDefault="00494873" w:rsidP="00494873">
      <w:pPr>
        <w:ind w:left="720" w:hanging="720"/>
        <w:jc w:val="both"/>
        <w:rPr>
          <w:sz w:val="24"/>
          <w:szCs w:val="22"/>
          <w:rtl/>
        </w:rPr>
      </w:pPr>
      <w:r w:rsidRPr="00494873">
        <w:rPr>
          <w:sz w:val="24"/>
          <w:szCs w:val="22"/>
          <w:rtl/>
        </w:rPr>
        <w:t>2.</w:t>
      </w:r>
      <w:r w:rsidRPr="00494873">
        <w:rPr>
          <w:sz w:val="24"/>
          <w:szCs w:val="22"/>
          <w:rtl/>
        </w:rPr>
        <w:tab/>
        <w:t>תקופת הביטוח היא החל מ- __________ ועד______________(כולל).</w:t>
      </w:r>
    </w:p>
    <w:p w:rsidR="00494873" w:rsidRPr="00494873" w:rsidRDefault="00494873" w:rsidP="00494873">
      <w:pPr>
        <w:ind w:left="720" w:hanging="720"/>
        <w:jc w:val="both"/>
        <w:rPr>
          <w:sz w:val="24"/>
          <w:szCs w:val="22"/>
          <w:rtl/>
        </w:rPr>
      </w:pPr>
    </w:p>
    <w:p w:rsidR="00494873" w:rsidRPr="00494873" w:rsidRDefault="00494873" w:rsidP="005C6FF2">
      <w:pPr>
        <w:numPr>
          <w:ilvl w:val="0"/>
          <w:numId w:val="52"/>
        </w:numPr>
        <w:jc w:val="both"/>
        <w:rPr>
          <w:sz w:val="24"/>
          <w:szCs w:val="22"/>
          <w:rtl/>
        </w:rPr>
      </w:pPr>
      <w:r w:rsidRPr="00494873">
        <w:rPr>
          <w:sz w:val="24"/>
          <w:szCs w:val="22"/>
          <w:rtl/>
        </w:rPr>
        <w:t xml:space="preserve">למטרות הפוליסות הנ"ל "המבוטח" בפוליסות יהיה </w:t>
      </w:r>
      <w:r w:rsidRPr="00494873">
        <w:rPr>
          <w:sz w:val="24"/>
          <w:szCs w:val="22"/>
        </w:rPr>
        <w:t>–</w:t>
      </w:r>
      <w:r w:rsidRPr="00494873">
        <w:rPr>
          <w:sz w:val="24"/>
          <w:szCs w:val="22"/>
          <w:rtl/>
        </w:rPr>
        <w:t xml:space="preserve"> היועץ ו/או המזמין (הפוליסות יכסו אחריות כלשהי של המזמין ועובדיו בגין מעשיו ו/או מחדליו של היועץ בביצוע השירותים). </w:t>
      </w:r>
    </w:p>
    <w:p w:rsidR="00494873" w:rsidRPr="00494873" w:rsidRDefault="00494873" w:rsidP="00494873">
      <w:pPr>
        <w:ind w:left="720"/>
        <w:jc w:val="both"/>
        <w:rPr>
          <w:sz w:val="24"/>
          <w:szCs w:val="22"/>
          <w:rtl/>
        </w:rPr>
      </w:pPr>
    </w:p>
    <w:p w:rsidR="00494873" w:rsidRPr="00494873" w:rsidRDefault="00494873" w:rsidP="00494873">
      <w:pPr>
        <w:ind w:left="720"/>
        <w:jc w:val="both"/>
        <w:rPr>
          <w:sz w:val="24"/>
          <w:szCs w:val="22"/>
          <w:rtl/>
        </w:rPr>
      </w:pPr>
      <w:r w:rsidRPr="00494873">
        <w:rPr>
          <w:sz w:val="24"/>
          <w:szCs w:val="22"/>
          <w:rtl/>
        </w:rPr>
        <w:t xml:space="preserve">ה"מזמין" לעניין אישור זה </w:t>
      </w:r>
      <w:r w:rsidRPr="00494873">
        <w:rPr>
          <w:sz w:val="24"/>
          <w:szCs w:val="22"/>
        </w:rPr>
        <w:t>–</w:t>
      </w:r>
      <w:r w:rsidRPr="00494873">
        <w:rPr>
          <w:sz w:val="24"/>
          <w:szCs w:val="22"/>
          <w:rtl/>
        </w:rPr>
        <w:t xml:space="preserve"> משרד הבינוי והשיכון ו/או הרשות המקומית שבשמה פועל משרד הבינוי והשיכון. </w:t>
      </w:r>
    </w:p>
    <w:p w:rsidR="00494873" w:rsidRPr="00494873" w:rsidRDefault="00494873" w:rsidP="00494873">
      <w:pPr>
        <w:ind w:left="720" w:hanging="720"/>
        <w:jc w:val="both"/>
        <w:rPr>
          <w:sz w:val="24"/>
          <w:szCs w:val="22"/>
          <w:rtl/>
        </w:rPr>
      </w:pPr>
    </w:p>
    <w:p w:rsidR="00494873" w:rsidRPr="00494873" w:rsidRDefault="00494873" w:rsidP="00494873">
      <w:pPr>
        <w:ind w:left="720" w:hanging="720"/>
        <w:jc w:val="both"/>
        <w:rPr>
          <w:sz w:val="24"/>
          <w:szCs w:val="22"/>
          <w:rtl/>
        </w:rPr>
      </w:pPr>
      <w:r w:rsidRPr="00494873">
        <w:rPr>
          <w:sz w:val="24"/>
          <w:szCs w:val="22"/>
          <w:rtl/>
        </w:rPr>
        <w:t>4.</w:t>
      </w:r>
      <w:r w:rsidRPr="00494873">
        <w:rPr>
          <w:sz w:val="24"/>
          <w:szCs w:val="22"/>
          <w:rtl/>
        </w:rPr>
        <w:tab/>
        <w:t>בכל הפוליסות הנזכרות נכללים הסעיפים הבאים:</w:t>
      </w:r>
    </w:p>
    <w:p w:rsidR="00494873" w:rsidRPr="00494873" w:rsidRDefault="00494873" w:rsidP="00494873">
      <w:pPr>
        <w:ind w:left="1440" w:hanging="720"/>
        <w:jc w:val="both"/>
        <w:rPr>
          <w:sz w:val="24"/>
          <w:szCs w:val="22"/>
          <w:rtl/>
        </w:rPr>
      </w:pPr>
      <w:r w:rsidRPr="00494873">
        <w:rPr>
          <w:sz w:val="24"/>
          <w:szCs w:val="22"/>
          <w:rtl/>
        </w:rPr>
        <w:t>א.</w:t>
      </w:r>
      <w:r w:rsidRPr="00494873">
        <w:rPr>
          <w:sz w:val="24"/>
          <w:szCs w:val="22"/>
          <w:rtl/>
        </w:rPr>
        <w:tab/>
        <w:t>ביטול זכות השיבוב  ו/או התחלוף כלפי המזמין ועובדיו, למעט כלפי מי שגרם לנזק במתכוון.</w:t>
      </w:r>
    </w:p>
    <w:p w:rsidR="00494873" w:rsidRPr="00494873" w:rsidRDefault="00494873" w:rsidP="00494873">
      <w:pPr>
        <w:ind w:left="1440" w:hanging="720"/>
        <w:jc w:val="both"/>
        <w:rPr>
          <w:sz w:val="24"/>
          <w:szCs w:val="22"/>
          <w:rtl/>
        </w:rPr>
      </w:pPr>
      <w:r w:rsidRPr="00494873">
        <w:rPr>
          <w:sz w:val="24"/>
          <w:szCs w:val="22"/>
          <w:rtl/>
        </w:rPr>
        <w:t>ב.</w:t>
      </w:r>
      <w:r w:rsidRPr="00494873">
        <w:rPr>
          <w:sz w:val="24"/>
          <w:szCs w:val="22"/>
          <w:rtl/>
        </w:rPr>
        <w:tab/>
        <w:t>סעיף אחריות צולבת, אולם ביטוח אחריות מקצועית אינו מכסה את אחריות המזמין</w:t>
      </w:r>
      <w:r w:rsidRPr="00494873">
        <w:rPr>
          <w:b/>
          <w:bCs/>
          <w:sz w:val="24"/>
          <w:szCs w:val="22"/>
          <w:rtl/>
        </w:rPr>
        <w:t xml:space="preserve"> </w:t>
      </w:r>
      <w:r w:rsidRPr="00494873">
        <w:rPr>
          <w:sz w:val="24"/>
          <w:szCs w:val="22"/>
          <w:rtl/>
        </w:rPr>
        <w:t>כלפי היועץ.</w:t>
      </w:r>
    </w:p>
    <w:p w:rsidR="00494873" w:rsidRPr="00494873" w:rsidRDefault="00494873" w:rsidP="005C6FF2">
      <w:pPr>
        <w:numPr>
          <w:ilvl w:val="0"/>
          <w:numId w:val="50"/>
        </w:numPr>
        <w:jc w:val="both"/>
        <w:rPr>
          <w:sz w:val="24"/>
          <w:szCs w:val="22"/>
          <w:rtl/>
        </w:rPr>
      </w:pPr>
      <w:r w:rsidRPr="00494873">
        <w:rPr>
          <w:sz w:val="24"/>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494873" w:rsidRPr="00494873" w:rsidRDefault="00494873" w:rsidP="005C6FF2">
      <w:pPr>
        <w:numPr>
          <w:ilvl w:val="0"/>
          <w:numId w:val="50"/>
        </w:numPr>
        <w:jc w:val="both"/>
        <w:rPr>
          <w:sz w:val="24"/>
          <w:szCs w:val="22"/>
          <w:rtl/>
        </w:rPr>
      </w:pPr>
      <w:r w:rsidRPr="00494873">
        <w:rPr>
          <w:sz w:val="24"/>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rsidR="00494873" w:rsidRPr="00494873" w:rsidRDefault="00494873" w:rsidP="005C6FF2">
      <w:pPr>
        <w:numPr>
          <w:ilvl w:val="0"/>
          <w:numId w:val="50"/>
        </w:numPr>
        <w:jc w:val="both"/>
        <w:rPr>
          <w:sz w:val="24"/>
          <w:szCs w:val="22"/>
          <w:rtl/>
        </w:rPr>
      </w:pPr>
      <w:r w:rsidRPr="00494873">
        <w:rPr>
          <w:sz w:val="24"/>
          <w:szCs w:val="22"/>
          <w:rtl/>
        </w:rPr>
        <w:t>הודעות למזמין על-פי אישור זה ימסרו למשרד הבינוי והשיכון בלבד.</w:t>
      </w:r>
    </w:p>
    <w:p w:rsidR="00494873" w:rsidRPr="00494873" w:rsidRDefault="00494873" w:rsidP="00494873">
      <w:pPr>
        <w:ind w:left="720"/>
        <w:jc w:val="both"/>
        <w:rPr>
          <w:sz w:val="24"/>
          <w:szCs w:val="22"/>
          <w:rtl/>
        </w:rPr>
      </w:pPr>
    </w:p>
    <w:p w:rsidR="00494873" w:rsidRPr="00494873" w:rsidRDefault="00494873" w:rsidP="00494873">
      <w:pPr>
        <w:spacing w:line="360" w:lineRule="auto"/>
        <w:jc w:val="both"/>
        <w:rPr>
          <w:sz w:val="24"/>
          <w:szCs w:val="22"/>
          <w:rtl/>
        </w:rPr>
      </w:pPr>
      <w:r w:rsidRPr="00494873">
        <w:rPr>
          <w:sz w:val="24"/>
          <w:szCs w:val="22"/>
          <w:rtl/>
        </w:rPr>
        <w:t>5.</w:t>
      </w:r>
      <w:r w:rsidRPr="00494873">
        <w:rPr>
          <w:sz w:val="24"/>
          <w:szCs w:val="22"/>
          <w:rtl/>
        </w:rPr>
        <w:tab/>
        <w:t>תנאים מיוחדים לעניין ביטוח אחריות מקצועית: -</w:t>
      </w:r>
    </w:p>
    <w:p w:rsidR="00494873" w:rsidRPr="00494873" w:rsidRDefault="00494873" w:rsidP="00494873">
      <w:pPr>
        <w:ind w:left="2160" w:hanging="720"/>
        <w:jc w:val="both"/>
        <w:rPr>
          <w:sz w:val="24"/>
          <w:szCs w:val="22"/>
          <w:rtl/>
        </w:rPr>
      </w:pPr>
      <w:r w:rsidRPr="00494873">
        <w:rPr>
          <w:sz w:val="24"/>
          <w:szCs w:val="22"/>
          <w:rtl/>
        </w:rPr>
        <w:t>(1.)</w:t>
      </w:r>
      <w:r w:rsidRPr="00494873">
        <w:rPr>
          <w:sz w:val="24"/>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494873" w:rsidRPr="00494873" w:rsidRDefault="00494873" w:rsidP="00494873">
      <w:pPr>
        <w:ind w:left="2160" w:hanging="720"/>
        <w:jc w:val="both"/>
        <w:rPr>
          <w:sz w:val="24"/>
          <w:szCs w:val="22"/>
          <w:rtl/>
        </w:rPr>
      </w:pPr>
      <w:r w:rsidRPr="00494873">
        <w:rPr>
          <w:sz w:val="24"/>
          <w:szCs w:val="22"/>
          <w:rtl/>
        </w:rPr>
        <w:t>(2.)</w:t>
      </w:r>
      <w:r w:rsidRPr="00494873">
        <w:rPr>
          <w:sz w:val="24"/>
          <w:szCs w:val="22"/>
          <w:rtl/>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w:t>
      </w:r>
      <w:r w:rsidRPr="00494873">
        <w:rPr>
          <w:sz w:val="24"/>
          <w:szCs w:val="22"/>
          <w:rtl/>
        </w:rPr>
        <w:lastRenderedPageBreak/>
        <w:t>קרות מקרה ביטוח לרבות הודעה על נסיבות העלולות להוות בעתיד עילה להגשת תביעה נגד היועץ בעתיד.</w:t>
      </w:r>
    </w:p>
    <w:p w:rsidR="00494873" w:rsidRPr="00494873" w:rsidRDefault="00494873" w:rsidP="00494873">
      <w:pPr>
        <w:ind w:left="2160" w:hanging="720"/>
        <w:jc w:val="both"/>
        <w:rPr>
          <w:sz w:val="24"/>
          <w:szCs w:val="22"/>
          <w:rtl/>
        </w:rPr>
      </w:pPr>
      <w:r w:rsidRPr="00494873">
        <w:rPr>
          <w:sz w:val="24"/>
          <w:szCs w:val="22"/>
          <w:rtl/>
        </w:rPr>
        <w:t>(3.)</w:t>
      </w:r>
      <w:r w:rsidRPr="00494873">
        <w:rPr>
          <w:sz w:val="24"/>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494873" w:rsidRPr="00494873" w:rsidRDefault="00494873" w:rsidP="00494873">
      <w:pPr>
        <w:ind w:left="2160" w:hanging="720"/>
        <w:jc w:val="both"/>
        <w:rPr>
          <w:sz w:val="24"/>
          <w:szCs w:val="22"/>
          <w:rtl/>
        </w:rPr>
      </w:pPr>
      <w:r w:rsidRPr="00494873">
        <w:rPr>
          <w:sz w:val="24"/>
          <w:szCs w:val="22"/>
          <w:rtl/>
        </w:rPr>
        <w:t>(4.)</w:t>
      </w:r>
      <w:r w:rsidRPr="00494873">
        <w:rPr>
          <w:sz w:val="24"/>
          <w:szCs w:val="22"/>
          <w:rtl/>
        </w:rPr>
        <w:tab/>
        <w:t>הביטוח כולל כיסוי רטרואקטיבי מהמועד בו החל היועץ בביצוע השירותים עבור המזמין.</w:t>
      </w:r>
    </w:p>
    <w:p w:rsidR="00494873" w:rsidRPr="00494873" w:rsidRDefault="00494873" w:rsidP="005C6FF2">
      <w:pPr>
        <w:numPr>
          <w:ilvl w:val="0"/>
          <w:numId w:val="53"/>
        </w:numPr>
        <w:jc w:val="both"/>
        <w:rPr>
          <w:sz w:val="24"/>
          <w:szCs w:val="22"/>
          <w:rtl/>
        </w:rPr>
      </w:pPr>
      <w:r w:rsidRPr="00494873">
        <w:rPr>
          <w:sz w:val="24"/>
          <w:szCs w:val="22"/>
          <w:rtl/>
        </w:rPr>
        <w:t>ההשתתפות העצמית של היועץ בגין מקרה ביטוח אחד או סדרה של מקרי ביטוח הנובעים מסיבה מקורית אחת אינה עולה על 10,000 $.</w:t>
      </w:r>
    </w:p>
    <w:p w:rsidR="00494873" w:rsidRPr="00494873" w:rsidRDefault="00494873" w:rsidP="005C6FF2">
      <w:pPr>
        <w:numPr>
          <w:ilvl w:val="0"/>
          <w:numId w:val="53"/>
        </w:numPr>
        <w:jc w:val="both"/>
        <w:rPr>
          <w:sz w:val="24"/>
          <w:szCs w:val="22"/>
          <w:rtl/>
        </w:rPr>
      </w:pPr>
      <w:r w:rsidRPr="00494873">
        <w:rPr>
          <w:sz w:val="24"/>
          <w:szCs w:val="22"/>
          <w:rtl/>
        </w:rPr>
        <w:t>פוליסת הביטוח אינה מחריגה אחריות הנובעת מאי יושר של עובדי היועץ, חריגה מסמכות ביודעין של עובדי היועץ, מעשה במתכוון מצד עובדי היועץ.</w:t>
      </w:r>
    </w:p>
    <w:p w:rsidR="00494873" w:rsidRPr="00494873" w:rsidRDefault="00494873" w:rsidP="005C6FF2">
      <w:pPr>
        <w:numPr>
          <w:ilvl w:val="0"/>
          <w:numId w:val="53"/>
        </w:numPr>
        <w:jc w:val="both"/>
        <w:rPr>
          <w:sz w:val="24"/>
          <w:szCs w:val="22"/>
          <w:rtl/>
        </w:rPr>
      </w:pPr>
      <w:r w:rsidRPr="00494873">
        <w:rPr>
          <w:sz w:val="24"/>
          <w:szCs w:val="22"/>
          <w:rtl/>
        </w:rPr>
        <w:t>פוליסת הביטוח אינה מחריגה אחריות הנובעת מאובדן מסמכים ו/או אמצעי מידע אחרים שנמסרו ליועץ.</w:t>
      </w:r>
    </w:p>
    <w:p w:rsidR="00494873" w:rsidRPr="00494873" w:rsidRDefault="00494873" w:rsidP="00494873">
      <w:pPr>
        <w:ind w:left="720" w:hanging="720"/>
        <w:jc w:val="both"/>
        <w:rPr>
          <w:sz w:val="24"/>
          <w:szCs w:val="22"/>
          <w:rtl/>
        </w:rPr>
      </w:pPr>
    </w:p>
    <w:p w:rsidR="00494873" w:rsidRPr="00494873" w:rsidRDefault="00494873" w:rsidP="005C6FF2">
      <w:pPr>
        <w:numPr>
          <w:ilvl w:val="0"/>
          <w:numId w:val="51"/>
        </w:numPr>
        <w:jc w:val="both"/>
        <w:rPr>
          <w:sz w:val="24"/>
          <w:szCs w:val="22"/>
          <w:rtl/>
        </w:rPr>
      </w:pPr>
      <w:r w:rsidRPr="00494873">
        <w:rPr>
          <w:sz w:val="24"/>
          <w:szCs w:val="22"/>
          <w:rtl/>
        </w:rPr>
        <w:t>היועץ לבדו אחראי לתשלום דמי הבטוח עבור כל הפוליסות  ולתשלום ההשתתפויות העצמיות הקבועות בהן.</w:t>
      </w:r>
    </w:p>
    <w:p w:rsidR="00494873" w:rsidRPr="00494873" w:rsidRDefault="00494873" w:rsidP="00494873">
      <w:pPr>
        <w:jc w:val="both"/>
        <w:rPr>
          <w:sz w:val="24"/>
          <w:szCs w:val="22"/>
          <w:rtl/>
        </w:rPr>
      </w:pPr>
    </w:p>
    <w:p w:rsidR="00494873" w:rsidRPr="00494873" w:rsidRDefault="00494873" w:rsidP="005C6FF2">
      <w:pPr>
        <w:numPr>
          <w:ilvl w:val="0"/>
          <w:numId w:val="51"/>
        </w:numPr>
        <w:jc w:val="both"/>
        <w:rPr>
          <w:sz w:val="24"/>
          <w:szCs w:val="22"/>
          <w:rtl/>
        </w:rPr>
      </w:pPr>
      <w:r w:rsidRPr="00494873">
        <w:rPr>
          <w:sz w:val="24"/>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494873">
        <w:rPr>
          <w:sz w:val="24"/>
          <w:szCs w:val="22"/>
        </w:rPr>
        <w:t>–</w:t>
      </w:r>
      <w:r w:rsidRPr="00494873">
        <w:rPr>
          <w:sz w:val="24"/>
          <w:szCs w:val="22"/>
          <w:rtl/>
        </w:rPr>
        <w:t xml:space="preserve"> 1981, ולמען הסר ספק אנו מוותרים על טענה של ביטוח כפל כלפי המזמין וכלפי מבטחיו.</w:t>
      </w:r>
    </w:p>
    <w:p w:rsidR="00494873" w:rsidRPr="00494873" w:rsidRDefault="00494873" w:rsidP="00494873">
      <w:pPr>
        <w:jc w:val="both"/>
        <w:rPr>
          <w:sz w:val="24"/>
          <w:szCs w:val="22"/>
        </w:rPr>
      </w:pPr>
    </w:p>
    <w:p w:rsidR="00494873" w:rsidRPr="00494873" w:rsidRDefault="00494873" w:rsidP="005C6FF2">
      <w:pPr>
        <w:numPr>
          <w:ilvl w:val="0"/>
          <w:numId w:val="51"/>
        </w:numPr>
        <w:jc w:val="both"/>
        <w:rPr>
          <w:sz w:val="24"/>
          <w:szCs w:val="22"/>
          <w:rtl/>
        </w:rPr>
      </w:pPr>
      <w:r w:rsidRPr="00494873">
        <w:rPr>
          <w:sz w:val="24"/>
          <w:szCs w:val="22"/>
          <w:rtl/>
        </w:rPr>
        <w:t xml:space="preserve"> הביטוחים המפורטים באישור זה הינם בהתאם לתנאי הפוליסות המקוריות עד כמה שלא שונו באישור זה.</w:t>
      </w:r>
    </w:p>
    <w:p w:rsidR="00494873" w:rsidRPr="00494873" w:rsidRDefault="00494873" w:rsidP="00494873">
      <w:pPr>
        <w:jc w:val="both"/>
        <w:rPr>
          <w:sz w:val="24"/>
          <w:szCs w:val="22"/>
        </w:rPr>
      </w:pPr>
    </w:p>
    <w:p w:rsidR="00494873" w:rsidRPr="00494873" w:rsidRDefault="00494873" w:rsidP="005C6FF2">
      <w:pPr>
        <w:numPr>
          <w:ilvl w:val="0"/>
          <w:numId w:val="51"/>
        </w:numPr>
        <w:jc w:val="both"/>
        <w:rPr>
          <w:sz w:val="24"/>
          <w:szCs w:val="22"/>
          <w:rtl/>
        </w:rPr>
      </w:pPr>
      <w:r w:rsidRPr="00494873">
        <w:rPr>
          <w:sz w:val="24"/>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494873" w:rsidRPr="00494873" w:rsidRDefault="00494873" w:rsidP="00494873">
      <w:pPr>
        <w:ind w:left="720" w:hanging="720"/>
        <w:jc w:val="both"/>
        <w:rPr>
          <w:sz w:val="24"/>
          <w:szCs w:val="22"/>
          <w:rtl/>
        </w:rPr>
      </w:pPr>
    </w:p>
    <w:p w:rsidR="00494873" w:rsidRPr="00494873" w:rsidRDefault="00494873" w:rsidP="00494873">
      <w:pPr>
        <w:ind w:left="720"/>
        <w:jc w:val="both"/>
        <w:rPr>
          <w:sz w:val="24"/>
          <w:szCs w:val="22"/>
          <w:rtl/>
        </w:rPr>
      </w:pPr>
      <w:r w:rsidRPr="00494873">
        <w:rPr>
          <w:sz w:val="24"/>
          <w:szCs w:val="22"/>
          <w:rtl/>
        </w:rPr>
        <w:t xml:space="preserve">       _____________</w:t>
      </w:r>
      <w:r w:rsidRPr="00494873">
        <w:rPr>
          <w:sz w:val="24"/>
          <w:szCs w:val="22"/>
          <w:rtl/>
        </w:rPr>
        <w:tab/>
      </w:r>
      <w:r w:rsidRPr="00494873">
        <w:rPr>
          <w:sz w:val="24"/>
          <w:szCs w:val="22"/>
          <w:rtl/>
        </w:rPr>
        <w:tab/>
      </w:r>
      <w:r w:rsidRPr="00494873">
        <w:rPr>
          <w:sz w:val="24"/>
          <w:szCs w:val="22"/>
          <w:rtl/>
        </w:rPr>
        <w:tab/>
      </w:r>
      <w:r w:rsidRPr="00494873">
        <w:rPr>
          <w:sz w:val="24"/>
          <w:szCs w:val="22"/>
          <w:rtl/>
        </w:rPr>
        <w:tab/>
      </w:r>
      <w:r w:rsidRPr="00494873">
        <w:rPr>
          <w:sz w:val="24"/>
          <w:szCs w:val="22"/>
          <w:rtl/>
        </w:rPr>
        <w:tab/>
        <w:t xml:space="preserve">         ________________</w:t>
      </w:r>
    </w:p>
    <w:p w:rsidR="00494873" w:rsidRPr="00494873" w:rsidRDefault="00494873" w:rsidP="00494873">
      <w:pPr>
        <w:ind w:left="720" w:firstLine="720"/>
        <w:jc w:val="both"/>
        <w:rPr>
          <w:sz w:val="24"/>
          <w:szCs w:val="22"/>
          <w:rtl/>
        </w:rPr>
      </w:pPr>
      <w:r w:rsidRPr="00494873">
        <w:rPr>
          <w:sz w:val="24"/>
          <w:szCs w:val="22"/>
          <w:rtl/>
        </w:rPr>
        <w:t xml:space="preserve">תאריך </w:t>
      </w:r>
      <w:r w:rsidRPr="00494873">
        <w:rPr>
          <w:sz w:val="24"/>
          <w:szCs w:val="22"/>
          <w:rtl/>
        </w:rPr>
        <w:tab/>
      </w:r>
      <w:r w:rsidRPr="00494873">
        <w:rPr>
          <w:sz w:val="24"/>
          <w:szCs w:val="22"/>
          <w:rtl/>
        </w:rPr>
        <w:tab/>
        <w:t xml:space="preserve">                </w:t>
      </w:r>
      <w:r w:rsidRPr="00494873">
        <w:rPr>
          <w:sz w:val="24"/>
          <w:szCs w:val="22"/>
          <w:rtl/>
        </w:rPr>
        <w:tab/>
        <w:t xml:space="preserve">                                     </w:t>
      </w:r>
      <w:r w:rsidRPr="00494873">
        <w:rPr>
          <w:rFonts w:hint="cs"/>
          <w:sz w:val="24"/>
          <w:szCs w:val="22"/>
          <w:rtl/>
        </w:rPr>
        <w:t xml:space="preserve">  </w:t>
      </w:r>
      <w:r w:rsidRPr="00494873">
        <w:rPr>
          <w:sz w:val="24"/>
          <w:szCs w:val="22"/>
          <w:rtl/>
        </w:rPr>
        <w:t>חתימת חברת הביטוח</w:t>
      </w:r>
      <w:r w:rsidRPr="00494873">
        <w:rPr>
          <w:sz w:val="24"/>
          <w:szCs w:val="22"/>
          <w:rtl/>
        </w:rPr>
        <w:tab/>
      </w:r>
    </w:p>
    <w:p w:rsidR="00494873" w:rsidRPr="00494873" w:rsidRDefault="00494873" w:rsidP="00494873">
      <w:pPr>
        <w:spacing w:line="360" w:lineRule="auto"/>
        <w:ind w:left="720" w:hanging="720"/>
        <w:jc w:val="both"/>
        <w:rPr>
          <w:sz w:val="24"/>
          <w:szCs w:val="22"/>
          <w:rtl/>
        </w:rPr>
      </w:pPr>
      <w:r w:rsidRPr="00494873">
        <w:rPr>
          <w:sz w:val="24"/>
          <w:szCs w:val="22"/>
          <w:u w:val="single"/>
          <w:rtl/>
        </w:rPr>
        <w:t>רשימת הפוליסות:</w:t>
      </w:r>
    </w:p>
    <w:p w:rsidR="00494873" w:rsidRPr="00494873" w:rsidRDefault="00494873" w:rsidP="00494873">
      <w:pPr>
        <w:ind w:left="720" w:hanging="720"/>
        <w:jc w:val="both"/>
        <w:rPr>
          <w:sz w:val="24"/>
          <w:szCs w:val="22"/>
          <w:rtl/>
        </w:rPr>
      </w:pPr>
      <w:r w:rsidRPr="00494873">
        <w:rPr>
          <w:sz w:val="24"/>
          <w:szCs w:val="22"/>
          <w:rtl/>
        </w:rPr>
        <w:t>פוליסת אחריות חוקית כלפי הציבור</w:t>
      </w:r>
      <w:r w:rsidRPr="00494873">
        <w:rPr>
          <w:sz w:val="24"/>
          <w:szCs w:val="22"/>
          <w:rtl/>
        </w:rPr>
        <w:tab/>
        <w:t>__________________</w:t>
      </w:r>
    </w:p>
    <w:p w:rsidR="00494873" w:rsidRPr="00494873" w:rsidRDefault="00494873" w:rsidP="00494873">
      <w:pPr>
        <w:ind w:left="720" w:hanging="720"/>
        <w:jc w:val="both"/>
        <w:rPr>
          <w:sz w:val="24"/>
          <w:szCs w:val="22"/>
          <w:rtl/>
        </w:rPr>
      </w:pPr>
      <w:r w:rsidRPr="00494873">
        <w:rPr>
          <w:sz w:val="24"/>
          <w:szCs w:val="22"/>
          <w:rtl/>
        </w:rPr>
        <w:t>פוליסה לאחריות מקצועית</w:t>
      </w:r>
      <w:r w:rsidRPr="00494873">
        <w:rPr>
          <w:sz w:val="24"/>
          <w:szCs w:val="22"/>
          <w:rtl/>
        </w:rPr>
        <w:tab/>
      </w:r>
      <w:r w:rsidRPr="00494873">
        <w:rPr>
          <w:sz w:val="24"/>
          <w:szCs w:val="22"/>
          <w:rtl/>
        </w:rPr>
        <w:tab/>
        <w:t>__________________</w:t>
      </w:r>
    </w:p>
    <w:p w:rsidR="00494873" w:rsidRPr="00494873" w:rsidRDefault="00494873" w:rsidP="00494873">
      <w:pPr>
        <w:ind w:left="720" w:hanging="720"/>
        <w:jc w:val="both"/>
        <w:rPr>
          <w:sz w:val="24"/>
          <w:szCs w:val="22"/>
          <w:rtl/>
        </w:rPr>
      </w:pPr>
      <w:r w:rsidRPr="00494873">
        <w:rPr>
          <w:sz w:val="24"/>
          <w:szCs w:val="22"/>
          <w:rtl/>
        </w:rPr>
        <w:t>פוליסת חבות מעבידים</w:t>
      </w:r>
      <w:r w:rsidRPr="00494873">
        <w:rPr>
          <w:sz w:val="24"/>
          <w:szCs w:val="22"/>
          <w:rtl/>
        </w:rPr>
        <w:tab/>
      </w:r>
      <w:r w:rsidRPr="00494873">
        <w:rPr>
          <w:sz w:val="24"/>
          <w:szCs w:val="22"/>
          <w:rtl/>
        </w:rPr>
        <w:tab/>
        <w:t>__________________</w:t>
      </w:r>
    </w:p>
    <w:p w:rsidR="00494873" w:rsidRPr="00494873" w:rsidRDefault="00494873" w:rsidP="00494873">
      <w:pPr>
        <w:spacing w:line="360" w:lineRule="auto"/>
        <w:ind w:left="720" w:hanging="720"/>
        <w:jc w:val="both"/>
        <w:rPr>
          <w:sz w:val="24"/>
          <w:szCs w:val="22"/>
          <w:rtl/>
        </w:rPr>
      </w:pPr>
      <w:r w:rsidRPr="00494873">
        <w:rPr>
          <w:sz w:val="24"/>
          <w:szCs w:val="22"/>
          <w:rtl/>
        </w:rPr>
        <w:t>פרטי סוכן הביטוח:</w:t>
      </w:r>
    </w:p>
    <w:p w:rsidR="00494873" w:rsidRPr="00494873" w:rsidRDefault="00494873" w:rsidP="00494873">
      <w:pPr>
        <w:spacing w:line="360" w:lineRule="auto"/>
        <w:ind w:left="720" w:hanging="720"/>
        <w:jc w:val="both"/>
        <w:rPr>
          <w:sz w:val="24"/>
          <w:szCs w:val="22"/>
          <w:rtl/>
        </w:rPr>
      </w:pPr>
      <w:r w:rsidRPr="00494873">
        <w:rPr>
          <w:sz w:val="24"/>
          <w:szCs w:val="22"/>
          <w:rtl/>
        </w:rPr>
        <w:t>שם_______________________ כתובת ____________________טלפון _____________</w:t>
      </w:r>
    </w:p>
    <w:p w:rsidR="00494873" w:rsidRPr="00494873" w:rsidRDefault="00494873" w:rsidP="00494873">
      <w:pPr>
        <w:spacing w:line="360" w:lineRule="auto"/>
        <w:ind w:left="720" w:hanging="720"/>
        <w:jc w:val="both"/>
        <w:rPr>
          <w:b/>
          <w:bCs/>
          <w:sz w:val="24"/>
          <w:szCs w:val="22"/>
          <w:u w:val="single"/>
          <w:rtl/>
        </w:rPr>
      </w:pPr>
      <w:r w:rsidRPr="00494873">
        <w:rPr>
          <w:b/>
          <w:bCs/>
          <w:sz w:val="24"/>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494873" w:rsidRPr="00494873" w:rsidTr="007C40CF">
        <w:tc>
          <w:tcPr>
            <w:tcW w:w="617" w:type="dxa"/>
          </w:tcPr>
          <w:p w:rsidR="00494873" w:rsidRPr="00494873" w:rsidRDefault="00494873" w:rsidP="00494873">
            <w:pPr>
              <w:spacing w:line="360" w:lineRule="auto"/>
              <w:jc w:val="both"/>
              <w:rPr>
                <w:b/>
                <w:bCs/>
                <w:sz w:val="24"/>
                <w:szCs w:val="22"/>
                <w:u w:val="single"/>
                <w:rtl/>
              </w:rPr>
            </w:pPr>
            <w:r w:rsidRPr="00494873">
              <w:rPr>
                <w:b/>
                <w:bCs/>
                <w:sz w:val="24"/>
                <w:szCs w:val="22"/>
                <w:u w:val="single"/>
                <w:rtl/>
              </w:rPr>
              <w:t>מס'</w:t>
            </w:r>
          </w:p>
        </w:tc>
        <w:tc>
          <w:tcPr>
            <w:tcW w:w="1843" w:type="dxa"/>
          </w:tcPr>
          <w:p w:rsidR="00494873" w:rsidRPr="00494873" w:rsidRDefault="00494873" w:rsidP="00494873">
            <w:pPr>
              <w:spacing w:line="360" w:lineRule="auto"/>
              <w:jc w:val="both"/>
              <w:rPr>
                <w:b/>
                <w:bCs/>
                <w:sz w:val="24"/>
                <w:szCs w:val="22"/>
                <w:u w:val="single"/>
                <w:rtl/>
              </w:rPr>
            </w:pPr>
            <w:r w:rsidRPr="00494873">
              <w:rPr>
                <w:b/>
                <w:bCs/>
                <w:sz w:val="24"/>
                <w:szCs w:val="22"/>
                <w:u w:val="single"/>
                <w:rtl/>
              </w:rPr>
              <w:t>מתאריך</w:t>
            </w:r>
          </w:p>
        </w:tc>
        <w:tc>
          <w:tcPr>
            <w:tcW w:w="1843" w:type="dxa"/>
          </w:tcPr>
          <w:p w:rsidR="00494873" w:rsidRPr="00494873" w:rsidRDefault="00494873" w:rsidP="00494873">
            <w:pPr>
              <w:spacing w:line="360" w:lineRule="auto"/>
              <w:jc w:val="both"/>
              <w:rPr>
                <w:b/>
                <w:bCs/>
                <w:sz w:val="24"/>
                <w:szCs w:val="22"/>
                <w:u w:val="single"/>
                <w:rtl/>
              </w:rPr>
            </w:pPr>
            <w:r w:rsidRPr="00494873">
              <w:rPr>
                <w:b/>
                <w:bCs/>
                <w:sz w:val="24"/>
                <w:szCs w:val="22"/>
                <w:u w:val="single"/>
                <w:rtl/>
              </w:rPr>
              <w:t>עד תאריך</w:t>
            </w:r>
          </w:p>
        </w:tc>
        <w:tc>
          <w:tcPr>
            <w:tcW w:w="4217" w:type="dxa"/>
          </w:tcPr>
          <w:p w:rsidR="00494873" w:rsidRPr="00494873" w:rsidRDefault="00494873" w:rsidP="005C6FF2">
            <w:pPr>
              <w:keepNext/>
              <w:numPr>
                <w:ilvl w:val="0"/>
                <w:numId w:val="49"/>
              </w:numPr>
              <w:ind w:left="1080"/>
              <w:outlineLvl w:val="6"/>
              <w:rPr>
                <w:b/>
                <w:bCs/>
                <w:sz w:val="24"/>
                <w:szCs w:val="22"/>
                <w:rtl/>
              </w:rPr>
            </w:pPr>
            <w:r w:rsidRPr="00494873">
              <w:rPr>
                <w:sz w:val="24"/>
                <w:szCs w:val="22"/>
                <w:rtl/>
              </w:rPr>
              <w:t>חתימה וחותמת חברת הביטוח</w:t>
            </w:r>
          </w:p>
        </w:tc>
      </w:tr>
      <w:tr w:rsidR="00494873" w:rsidRPr="00494873" w:rsidTr="007C40CF">
        <w:tc>
          <w:tcPr>
            <w:tcW w:w="617" w:type="dxa"/>
          </w:tcPr>
          <w:p w:rsidR="00494873" w:rsidRPr="00494873" w:rsidRDefault="00494873" w:rsidP="00494873">
            <w:pPr>
              <w:spacing w:line="360" w:lineRule="auto"/>
              <w:jc w:val="both"/>
              <w:rPr>
                <w:b/>
                <w:bCs/>
                <w:sz w:val="24"/>
                <w:szCs w:val="22"/>
                <w:u w:val="single"/>
                <w:rtl/>
              </w:rPr>
            </w:pPr>
          </w:p>
        </w:tc>
        <w:tc>
          <w:tcPr>
            <w:tcW w:w="1843" w:type="dxa"/>
          </w:tcPr>
          <w:p w:rsidR="00494873" w:rsidRPr="00494873" w:rsidRDefault="00494873" w:rsidP="00494873">
            <w:pPr>
              <w:spacing w:line="360" w:lineRule="auto"/>
              <w:jc w:val="both"/>
              <w:rPr>
                <w:b/>
                <w:bCs/>
                <w:sz w:val="24"/>
                <w:szCs w:val="22"/>
                <w:u w:val="single"/>
                <w:rtl/>
              </w:rPr>
            </w:pPr>
          </w:p>
        </w:tc>
        <w:tc>
          <w:tcPr>
            <w:tcW w:w="1843" w:type="dxa"/>
          </w:tcPr>
          <w:p w:rsidR="00494873" w:rsidRPr="00494873" w:rsidRDefault="00494873" w:rsidP="00494873">
            <w:pPr>
              <w:spacing w:line="360" w:lineRule="auto"/>
              <w:jc w:val="both"/>
              <w:rPr>
                <w:b/>
                <w:bCs/>
                <w:sz w:val="24"/>
                <w:szCs w:val="22"/>
                <w:u w:val="single"/>
                <w:rtl/>
              </w:rPr>
            </w:pPr>
          </w:p>
        </w:tc>
        <w:tc>
          <w:tcPr>
            <w:tcW w:w="4217" w:type="dxa"/>
          </w:tcPr>
          <w:p w:rsidR="00494873" w:rsidRPr="00494873" w:rsidRDefault="00494873" w:rsidP="00494873">
            <w:pPr>
              <w:jc w:val="center"/>
              <w:rPr>
                <w:b/>
                <w:bCs/>
                <w:sz w:val="24"/>
                <w:szCs w:val="22"/>
                <w:u w:val="single"/>
                <w:rtl/>
              </w:rPr>
            </w:pPr>
          </w:p>
        </w:tc>
      </w:tr>
      <w:tr w:rsidR="00494873" w:rsidRPr="00494873" w:rsidTr="007C40CF">
        <w:tc>
          <w:tcPr>
            <w:tcW w:w="617" w:type="dxa"/>
          </w:tcPr>
          <w:p w:rsidR="00494873" w:rsidRPr="00494873" w:rsidRDefault="00494873" w:rsidP="00494873">
            <w:pPr>
              <w:spacing w:line="360" w:lineRule="auto"/>
              <w:jc w:val="both"/>
              <w:rPr>
                <w:b/>
                <w:bCs/>
                <w:sz w:val="24"/>
                <w:szCs w:val="22"/>
                <w:u w:val="single"/>
                <w:rtl/>
              </w:rPr>
            </w:pPr>
          </w:p>
        </w:tc>
        <w:tc>
          <w:tcPr>
            <w:tcW w:w="1843" w:type="dxa"/>
          </w:tcPr>
          <w:p w:rsidR="00494873" w:rsidRPr="00494873" w:rsidRDefault="00494873" w:rsidP="00494873">
            <w:pPr>
              <w:spacing w:line="360" w:lineRule="auto"/>
              <w:jc w:val="both"/>
              <w:rPr>
                <w:b/>
                <w:bCs/>
                <w:sz w:val="24"/>
                <w:szCs w:val="22"/>
                <w:u w:val="single"/>
                <w:rtl/>
              </w:rPr>
            </w:pPr>
          </w:p>
        </w:tc>
        <w:tc>
          <w:tcPr>
            <w:tcW w:w="1843" w:type="dxa"/>
          </w:tcPr>
          <w:p w:rsidR="00494873" w:rsidRPr="00494873" w:rsidRDefault="00494873" w:rsidP="00494873">
            <w:pPr>
              <w:spacing w:line="360" w:lineRule="auto"/>
              <w:jc w:val="both"/>
              <w:rPr>
                <w:b/>
                <w:bCs/>
                <w:sz w:val="24"/>
                <w:szCs w:val="22"/>
                <w:u w:val="single"/>
                <w:rtl/>
              </w:rPr>
            </w:pPr>
          </w:p>
        </w:tc>
        <w:tc>
          <w:tcPr>
            <w:tcW w:w="4217" w:type="dxa"/>
          </w:tcPr>
          <w:p w:rsidR="00494873" w:rsidRPr="00494873" w:rsidRDefault="00494873" w:rsidP="00494873">
            <w:pPr>
              <w:jc w:val="center"/>
              <w:rPr>
                <w:b/>
                <w:bCs/>
                <w:sz w:val="24"/>
                <w:szCs w:val="22"/>
                <w:u w:val="single"/>
                <w:rtl/>
              </w:rPr>
            </w:pPr>
          </w:p>
        </w:tc>
      </w:tr>
    </w:tbl>
    <w:p w:rsidR="004E2FFF" w:rsidRPr="0015435E" w:rsidRDefault="004E2FFF" w:rsidP="0015435E">
      <w:pPr>
        <w:bidi w:val="0"/>
        <w:jc w:val="center"/>
        <w:rPr>
          <w:b/>
          <w:bCs/>
          <w:sz w:val="24"/>
          <w:szCs w:val="24"/>
          <w:u w:val="single"/>
        </w:rPr>
      </w:pPr>
      <w:bookmarkStart w:id="30" w:name="_MON_1437472927"/>
      <w:bookmarkEnd w:id="28"/>
      <w:bookmarkEnd w:id="29"/>
      <w:bookmarkEnd w:id="30"/>
    </w:p>
    <w:p w:rsidR="00494873" w:rsidRPr="0015435E" w:rsidRDefault="00494873" w:rsidP="0015435E">
      <w:pPr>
        <w:jc w:val="center"/>
        <w:rPr>
          <w:b/>
          <w:bCs/>
          <w:sz w:val="24"/>
          <w:szCs w:val="24"/>
          <w:u w:val="single"/>
          <w:rtl/>
        </w:rPr>
      </w:pPr>
      <w:bookmarkStart w:id="31" w:name="_MON_1437472984"/>
      <w:bookmarkEnd w:id="31"/>
      <w:r w:rsidRPr="0015435E">
        <w:rPr>
          <w:rFonts w:hint="eastAsia"/>
          <w:b/>
          <w:bCs/>
          <w:sz w:val="24"/>
          <w:szCs w:val="24"/>
          <w:u w:val="single"/>
          <w:rtl/>
        </w:rPr>
        <w:t>נספח</w:t>
      </w:r>
      <w:r w:rsidRPr="0015435E">
        <w:rPr>
          <w:b/>
          <w:bCs/>
          <w:sz w:val="24"/>
          <w:szCs w:val="24"/>
          <w:u w:val="single"/>
          <w:rtl/>
        </w:rPr>
        <w:t xml:space="preserve"> </w:t>
      </w:r>
      <w:r w:rsidR="005C43A1" w:rsidRPr="0015435E">
        <w:rPr>
          <w:rFonts w:hint="eastAsia"/>
          <w:b/>
          <w:bCs/>
          <w:sz w:val="24"/>
          <w:szCs w:val="24"/>
          <w:u w:val="single"/>
          <w:rtl/>
        </w:rPr>
        <w:t>ד</w:t>
      </w:r>
      <w:r w:rsidRPr="0015435E">
        <w:rPr>
          <w:b/>
          <w:bCs/>
          <w:sz w:val="24"/>
          <w:szCs w:val="24"/>
          <w:u w:val="single"/>
          <w:rtl/>
        </w:rPr>
        <w:t xml:space="preserve">' </w:t>
      </w:r>
      <w:r w:rsidR="00FC1949">
        <w:rPr>
          <w:rFonts w:hint="cs"/>
          <w:b/>
          <w:bCs/>
          <w:sz w:val="24"/>
          <w:szCs w:val="24"/>
          <w:u w:val="single"/>
          <w:rtl/>
        </w:rPr>
        <w:t xml:space="preserve">להסכם </w:t>
      </w:r>
      <w:r w:rsidRPr="0015435E">
        <w:rPr>
          <w:b/>
          <w:bCs/>
          <w:sz w:val="24"/>
          <w:szCs w:val="24"/>
          <w:u w:val="single"/>
          <w:rtl/>
        </w:rPr>
        <w:t>– ערבות ביצוע</w:t>
      </w:r>
    </w:p>
    <w:p w:rsidR="00494873" w:rsidRPr="00494873" w:rsidRDefault="00494873" w:rsidP="00494873">
      <w:pPr>
        <w:rPr>
          <w:sz w:val="24"/>
          <w:szCs w:val="24"/>
          <w:rtl/>
        </w:rPr>
      </w:pPr>
    </w:p>
    <w:p w:rsidR="00494873" w:rsidRPr="00494873" w:rsidRDefault="00494873" w:rsidP="00494873">
      <w:pPr>
        <w:spacing w:line="276" w:lineRule="auto"/>
        <w:jc w:val="both"/>
        <w:rPr>
          <w:rFonts w:ascii="Arial" w:hAnsi="Arial"/>
          <w:b/>
          <w:bCs/>
          <w:sz w:val="22"/>
          <w:szCs w:val="22"/>
          <w:u w:val="single"/>
          <w:rtl/>
        </w:rPr>
      </w:pPr>
      <w:r w:rsidRPr="00494873">
        <w:rPr>
          <w:rFonts w:ascii="Arial" w:hAnsi="Arial" w:hint="cs"/>
          <w:b/>
          <w:bCs/>
          <w:sz w:val="22"/>
          <w:szCs w:val="22"/>
          <w:u w:val="single"/>
          <w:rtl/>
        </w:rPr>
        <w:t xml:space="preserve">טופס ערבות ביצוע </w:t>
      </w:r>
    </w:p>
    <w:p w:rsidR="00494873" w:rsidRPr="00494873" w:rsidRDefault="00494873" w:rsidP="00494873">
      <w:pPr>
        <w:spacing w:line="276" w:lineRule="auto"/>
        <w:jc w:val="both"/>
        <w:rPr>
          <w:rFonts w:ascii="Arial" w:hAnsi="Arial"/>
          <w:sz w:val="22"/>
          <w:szCs w:val="22"/>
          <w:rtl/>
        </w:rPr>
      </w:pP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שם הבנק/חברת הביטוח 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מס' הטלפון ________________________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מס' הפקס: ________________________</w:t>
      </w:r>
    </w:p>
    <w:p w:rsidR="00494873" w:rsidRPr="00494873" w:rsidRDefault="00494873" w:rsidP="00494873">
      <w:pPr>
        <w:spacing w:line="276" w:lineRule="auto"/>
        <w:jc w:val="both"/>
        <w:rPr>
          <w:rFonts w:ascii="Arial" w:hAnsi="Arial"/>
          <w:sz w:val="22"/>
          <w:szCs w:val="22"/>
        </w:rPr>
      </w:pPr>
    </w:p>
    <w:p w:rsidR="00494873" w:rsidRPr="00494873" w:rsidRDefault="00494873" w:rsidP="00494873">
      <w:pPr>
        <w:spacing w:line="276" w:lineRule="auto"/>
        <w:jc w:val="center"/>
        <w:rPr>
          <w:rFonts w:ascii="Arial" w:hAnsi="Arial"/>
          <w:b/>
          <w:bCs/>
          <w:sz w:val="22"/>
          <w:szCs w:val="22"/>
          <w:u w:val="single"/>
        </w:rPr>
      </w:pPr>
      <w:r w:rsidRPr="00494873">
        <w:rPr>
          <w:rFonts w:ascii="Arial" w:hAnsi="Arial"/>
          <w:b/>
          <w:bCs/>
          <w:sz w:val="22"/>
          <w:szCs w:val="22"/>
          <w:u w:val="single"/>
          <w:rtl/>
        </w:rPr>
        <w:t>כתב ערבות</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לכבוד </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ממשלת ישראל </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באמצעות משרד ____________</w:t>
      </w:r>
    </w:p>
    <w:p w:rsidR="00494873" w:rsidRPr="00494873" w:rsidRDefault="00494873" w:rsidP="00494873">
      <w:pPr>
        <w:spacing w:line="276" w:lineRule="auto"/>
        <w:jc w:val="both"/>
        <w:rPr>
          <w:rFonts w:ascii="Arial" w:hAnsi="Arial"/>
          <w:sz w:val="22"/>
          <w:szCs w:val="22"/>
        </w:rPr>
      </w:pPr>
      <w:r w:rsidRPr="00494873">
        <w:rPr>
          <w:rFonts w:ascii="Arial" w:hAnsi="Arial"/>
          <w:b/>
          <w:bCs/>
          <w:sz w:val="22"/>
          <w:szCs w:val="22"/>
          <w:rtl/>
        </w:rPr>
        <w:t>הנדון: ערבות מס'</w:t>
      </w:r>
      <w:r w:rsidRPr="00494873">
        <w:rPr>
          <w:rFonts w:ascii="Arial" w:hAnsi="Arial"/>
          <w:sz w:val="22"/>
          <w:szCs w:val="22"/>
          <w:rtl/>
        </w:rPr>
        <w:t>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אנו ערבים בזה כלפיכם לסילוק כל סכום עד לסך ______________________________________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(במילים _________________________________________________________________)</w:t>
      </w:r>
    </w:p>
    <w:p w:rsidR="00494873" w:rsidRPr="00494873" w:rsidRDefault="00494873" w:rsidP="005C43A1">
      <w:pPr>
        <w:spacing w:line="276" w:lineRule="auto"/>
        <w:rPr>
          <w:rFonts w:ascii="Arial" w:hAnsi="Arial"/>
          <w:sz w:val="22"/>
          <w:szCs w:val="22"/>
        </w:rPr>
      </w:pPr>
      <w:r w:rsidRPr="00494873">
        <w:rPr>
          <w:rFonts w:ascii="Arial" w:hAnsi="Arial"/>
          <w:sz w:val="22"/>
          <w:szCs w:val="22"/>
          <w:rtl/>
        </w:rPr>
        <w:t>שיוצמד למדד</w:t>
      </w:r>
      <w:r w:rsidRPr="00494873">
        <w:rPr>
          <w:rFonts w:ascii="Arial" w:hAnsi="Arial" w:hint="cs"/>
          <w:sz w:val="22"/>
          <w:szCs w:val="22"/>
          <w:rtl/>
        </w:rPr>
        <w:t xml:space="preserve"> המחירים לצרכן </w:t>
      </w:r>
      <w:r w:rsidRPr="00494873">
        <w:rPr>
          <w:rFonts w:ascii="Arial" w:hAnsi="Arial"/>
          <w:sz w:val="22"/>
          <w:szCs w:val="22"/>
          <w:rtl/>
        </w:rPr>
        <w:t xml:space="preserve">) _____________________________ </w:t>
      </w:r>
      <w:r w:rsidRPr="00494873">
        <w:rPr>
          <w:rFonts w:ascii="Arial" w:hAnsi="Arial" w:hint="cs"/>
          <w:sz w:val="22"/>
          <w:szCs w:val="22"/>
          <w:rtl/>
        </w:rPr>
        <w:t xml:space="preserve"> </w:t>
      </w:r>
      <w:r w:rsidRPr="00494873">
        <w:rPr>
          <w:rFonts w:ascii="Arial" w:hAnsi="Arial"/>
          <w:sz w:val="22"/>
          <w:szCs w:val="22"/>
          <w:rtl/>
        </w:rPr>
        <w:t>מתאריך _________________________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                                                                                                  (תאריך תחילת תוקף הערבות)</w:t>
      </w:r>
    </w:p>
    <w:p w:rsidR="00494873" w:rsidRPr="00494873" w:rsidRDefault="00494873" w:rsidP="00494873">
      <w:pPr>
        <w:spacing w:line="276" w:lineRule="auto"/>
        <w:jc w:val="both"/>
        <w:rPr>
          <w:rFonts w:ascii="Arial" w:hAnsi="Arial"/>
          <w:sz w:val="22"/>
          <w:szCs w:val="22"/>
          <w:rtl/>
        </w:rPr>
      </w:pP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אשר תדרשו מאת: ____________________________________________(להלן "החייב") בקשר</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עם הזמנה/חוזה _____________________________________________________________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ערבות זו תהיה בתוקף מתאריך ______________ עד תאריך  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דרישה על פי ערבות זו יש להפנות לסניף הבנק/חב' הביטוח שכתובתו__________________________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                                                                                                             שם הבנק/חב' הביטוח</w:t>
      </w:r>
    </w:p>
    <w:p w:rsidR="00494873" w:rsidRPr="00494873" w:rsidRDefault="00494873" w:rsidP="00494873">
      <w:pPr>
        <w:spacing w:line="276" w:lineRule="auto"/>
        <w:jc w:val="both"/>
        <w:rPr>
          <w:rFonts w:ascii="Arial" w:hAnsi="Arial"/>
          <w:sz w:val="22"/>
          <w:szCs w:val="22"/>
        </w:rPr>
      </w:pPr>
    </w:p>
    <w:p w:rsidR="00494873" w:rsidRPr="00494873" w:rsidRDefault="00494873" w:rsidP="00494873">
      <w:pPr>
        <w:spacing w:line="276" w:lineRule="auto"/>
        <w:jc w:val="both"/>
        <w:rPr>
          <w:rFonts w:ascii="Arial" w:hAnsi="Arial"/>
          <w:sz w:val="22"/>
          <w:szCs w:val="22"/>
          <w:rtl/>
        </w:rPr>
      </w:pPr>
      <w:r w:rsidRPr="00494873">
        <w:rPr>
          <w:rFonts w:ascii="Arial" w:hAnsi="Arial"/>
          <w:sz w:val="22"/>
          <w:szCs w:val="22"/>
          <w:rtl/>
        </w:rPr>
        <w:t>______________________________      __________________________________</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                  מס' הבנק ומס' הסניף                                         כתובת סניף הבנק/חברת הביטוח </w:t>
      </w:r>
    </w:p>
    <w:p w:rsidR="00494873" w:rsidRPr="00494873" w:rsidRDefault="00494873" w:rsidP="00494873">
      <w:pPr>
        <w:spacing w:line="276" w:lineRule="auto"/>
        <w:jc w:val="both"/>
        <w:rPr>
          <w:rFonts w:ascii="Arial" w:hAnsi="Arial"/>
          <w:sz w:val="22"/>
          <w:szCs w:val="22"/>
        </w:rPr>
      </w:pPr>
    </w:p>
    <w:p w:rsidR="00494873" w:rsidRPr="00494873" w:rsidRDefault="00494873" w:rsidP="00494873">
      <w:pPr>
        <w:spacing w:line="276" w:lineRule="auto"/>
        <w:jc w:val="both"/>
        <w:rPr>
          <w:rFonts w:ascii="Arial" w:hAnsi="Arial"/>
          <w:sz w:val="22"/>
          <w:szCs w:val="22"/>
          <w:rtl/>
        </w:rPr>
      </w:pPr>
      <w:r w:rsidRPr="00494873">
        <w:rPr>
          <w:rFonts w:ascii="Arial" w:hAnsi="Arial"/>
          <w:sz w:val="22"/>
          <w:szCs w:val="22"/>
          <w:rtl/>
        </w:rPr>
        <w:t>ערבות זו אינה ניתנת להעברה</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________________                       ________________                       ________________                  </w:t>
      </w:r>
    </w:p>
    <w:p w:rsidR="00494873" w:rsidRPr="00494873" w:rsidRDefault="00494873" w:rsidP="00494873">
      <w:pPr>
        <w:spacing w:line="276" w:lineRule="auto"/>
        <w:jc w:val="both"/>
        <w:rPr>
          <w:rFonts w:ascii="Arial" w:hAnsi="Arial"/>
          <w:sz w:val="22"/>
          <w:szCs w:val="22"/>
        </w:rPr>
      </w:pPr>
      <w:r w:rsidRPr="00494873">
        <w:rPr>
          <w:rFonts w:ascii="Arial" w:hAnsi="Arial"/>
          <w:sz w:val="22"/>
          <w:szCs w:val="22"/>
          <w:rtl/>
        </w:rPr>
        <w:t xml:space="preserve">          תאריך                                                  שם מלא                                         חתימה וחותמת </w:t>
      </w:r>
    </w:p>
    <w:p w:rsidR="00494873" w:rsidRPr="00494873" w:rsidRDefault="00494873" w:rsidP="00494873">
      <w:pPr>
        <w:spacing w:line="276" w:lineRule="auto"/>
        <w:jc w:val="both"/>
        <w:rPr>
          <w:rFonts w:ascii="Arial" w:hAnsi="Arial"/>
          <w:sz w:val="22"/>
          <w:szCs w:val="22"/>
          <w:rtl/>
        </w:rPr>
      </w:pPr>
    </w:p>
    <w:p w:rsidR="00494873" w:rsidRDefault="00494873" w:rsidP="00494873">
      <w:pPr>
        <w:spacing w:line="360" w:lineRule="auto"/>
        <w:rPr>
          <w:rFonts w:ascii="Arial" w:hAnsi="Arial"/>
          <w:b/>
          <w:bCs/>
          <w:color w:val="FF0000"/>
          <w:sz w:val="22"/>
          <w:szCs w:val="22"/>
          <w:u w:val="single"/>
          <w:rtl/>
        </w:rPr>
      </w:pPr>
    </w:p>
    <w:p w:rsidR="005C43A1" w:rsidRDefault="005C43A1" w:rsidP="00494873">
      <w:pPr>
        <w:spacing w:line="360" w:lineRule="auto"/>
        <w:rPr>
          <w:rFonts w:ascii="Arial" w:hAnsi="Arial"/>
          <w:b/>
          <w:bCs/>
          <w:color w:val="FF0000"/>
          <w:sz w:val="22"/>
          <w:szCs w:val="22"/>
          <w:u w:val="single"/>
          <w:rtl/>
        </w:rPr>
      </w:pPr>
    </w:p>
    <w:p w:rsidR="005C43A1" w:rsidRDefault="005C43A1" w:rsidP="00494873">
      <w:pPr>
        <w:spacing w:line="360" w:lineRule="auto"/>
        <w:rPr>
          <w:rFonts w:ascii="Arial" w:hAnsi="Arial"/>
          <w:b/>
          <w:bCs/>
          <w:color w:val="FF0000"/>
          <w:sz w:val="22"/>
          <w:szCs w:val="22"/>
          <w:u w:val="single"/>
          <w:rtl/>
        </w:rPr>
      </w:pPr>
    </w:p>
    <w:p w:rsidR="005C43A1" w:rsidRDefault="005C43A1" w:rsidP="00494873">
      <w:pPr>
        <w:spacing w:line="360" w:lineRule="auto"/>
        <w:rPr>
          <w:rFonts w:ascii="Arial" w:hAnsi="Arial"/>
          <w:b/>
          <w:bCs/>
          <w:color w:val="FF0000"/>
          <w:sz w:val="22"/>
          <w:szCs w:val="22"/>
          <w:u w:val="single"/>
          <w:rtl/>
        </w:rPr>
      </w:pPr>
    </w:p>
    <w:p w:rsidR="005C43A1" w:rsidRDefault="005C43A1" w:rsidP="00494873">
      <w:pPr>
        <w:spacing w:line="360" w:lineRule="auto"/>
        <w:rPr>
          <w:rFonts w:ascii="Arial" w:hAnsi="Arial"/>
          <w:b/>
          <w:bCs/>
          <w:color w:val="FF0000"/>
          <w:sz w:val="22"/>
          <w:szCs w:val="22"/>
          <w:u w:val="single"/>
          <w:rtl/>
        </w:rPr>
      </w:pPr>
    </w:p>
    <w:p w:rsidR="005C43A1" w:rsidRDefault="005C43A1" w:rsidP="00494873">
      <w:pPr>
        <w:spacing w:line="360" w:lineRule="auto"/>
        <w:rPr>
          <w:rFonts w:ascii="Arial" w:hAnsi="Arial"/>
          <w:b/>
          <w:bCs/>
          <w:color w:val="FF0000"/>
          <w:sz w:val="22"/>
          <w:szCs w:val="22"/>
          <w:u w:val="single"/>
          <w:rtl/>
        </w:rPr>
      </w:pPr>
    </w:p>
    <w:p w:rsidR="00A25BAE" w:rsidRDefault="00A25BAE" w:rsidP="00494873">
      <w:pPr>
        <w:spacing w:line="360" w:lineRule="auto"/>
        <w:rPr>
          <w:rFonts w:ascii="Arial" w:hAnsi="Arial"/>
          <w:b/>
          <w:bCs/>
          <w:color w:val="FF0000"/>
          <w:sz w:val="22"/>
          <w:szCs w:val="22"/>
          <w:u w:val="single"/>
          <w:rtl/>
        </w:rPr>
      </w:pPr>
    </w:p>
    <w:p w:rsidR="005C43A1" w:rsidRDefault="005C43A1" w:rsidP="00494873">
      <w:pPr>
        <w:spacing w:line="360" w:lineRule="auto"/>
        <w:rPr>
          <w:rFonts w:ascii="Arial" w:hAnsi="Arial"/>
          <w:b/>
          <w:bCs/>
          <w:color w:val="FF0000"/>
          <w:sz w:val="22"/>
          <w:szCs w:val="22"/>
          <w:u w:val="single"/>
          <w:rtl/>
        </w:rPr>
      </w:pPr>
    </w:p>
    <w:p w:rsidR="00C339F2" w:rsidRDefault="00C339F2" w:rsidP="00494873">
      <w:pPr>
        <w:spacing w:line="360" w:lineRule="auto"/>
        <w:rPr>
          <w:rFonts w:ascii="Arial" w:hAnsi="Arial"/>
          <w:b/>
          <w:bCs/>
          <w:color w:val="FF0000"/>
          <w:sz w:val="22"/>
          <w:szCs w:val="22"/>
          <w:u w:val="single"/>
          <w:rtl/>
        </w:rPr>
      </w:pPr>
    </w:p>
    <w:p w:rsidR="00C339F2" w:rsidRDefault="00C339F2" w:rsidP="00494873">
      <w:pPr>
        <w:spacing w:line="360" w:lineRule="auto"/>
        <w:rPr>
          <w:rFonts w:ascii="Arial" w:hAnsi="Arial"/>
          <w:b/>
          <w:bCs/>
          <w:color w:val="FF0000"/>
          <w:sz w:val="22"/>
          <w:szCs w:val="22"/>
          <w:u w:val="single"/>
          <w:rtl/>
        </w:rPr>
      </w:pPr>
    </w:p>
    <w:p w:rsidR="00C339F2" w:rsidRDefault="00C339F2" w:rsidP="00494873">
      <w:pPr>
        <w:spacing w:line="360" w:lineRule="auto"/>
        <w:rPr>
          <w:rFonts w:ascii="Arial" w:hAnsi="Arial"/>
          <w:b/>
          <w:bCs/>
          <w:color w:val="FF0000"/>
          <w:sz w:val="22"/>
          <w:szCs w:val="22"/>
          <w:u w:val="single"/>
          <w:rtl/>
        </w:rPr>
      </w:pPr>
    </w:p>
    <w:p w:rsidR="00A25BAE" w:rsidRPr="0015435E" w:rsidRDefault="00A25BAE" w:rsidP="00A25BAE">
      <w:pPr>
        <w:jc w:val="center"/>
        <w:rPr>
          <w:b/>
          <w:bCs/>
          <w:sz w:val="24"/>
          <w:szCs w:val="24"/>
          <w:u w:val="single"/>
          <w:rtl/>
        </w:rPr>
      </w:pPr>
      <w:r w:rsidRPr="0015435E">
        <w:rPr>
          <w:rFonts w:hint="eastAsia"/>
          <w:b/>
          <w:bCs/>
          <w:sz w:val="24"/>
          <w:szCs w:val="24"/>
          <w:u w:val="single"/>
          <w:rtl/>
        </w:rPr>
        <w:lastRenderedPageBreak/>
        <w:t>נספח</w:t>
      </w:r>
      <w:r w:rsidRPr="0015435E">
        <w:rPr>
          <w:b/>
          <w:bCs/>
          <w:sz w:val="24"/>
          <w:szCs w:val="24"/>
          <w:u w:val="single"/>
          <w:rtl/>
        </w:rPr>
        <w:t xml:space="preserve"> </w:t>
      </w:r>
      <w:r w:rsidRPr="0015435E">
        <w:rPr>
          <w:rFonts w:hint="eastAsia"/>
          <w:b/>
          <w:bCs/>
          <w:sz w:val="24"/>
          <w:szCs w:val="24"/>
          <w:u w:val="single"/>
          <w:rtl/>
        </w:rPr>
        <w:t>ה</w:t>
      </w:r>
      <w:r w:rsidRPr="0015435E">
        <w:rPr>
          <w:b/>
          <w:bCs/>
          <w:sz w:val="24"/>
          <w:szCs w:val="24"/>
          <w:u w:val="single"/>
          <w:rtl/>
        </w:rPr>
        <w:t>'</w:t>
      </w:r>
      <w:r w:rsidR="00FC1949" w:rsidRPr="0015435E">
        <w:rPr>
          <w:b/>
          <w:bCs/>
          <w:sz w:val="24"/>
          <w:szCs w:val="24"/>
          <w:u w:val="single"/>
          <w:rtl/>
        </w:rPr>
        <w:t xml:space="preserve"> להסכם</w:t>
      </w:r>
    </w:p>
    <w:p w:rsidR="00A25BAE" w:rsidRPr="00C9196A" w:rsidRDefault="00A25BAE" w:rsidP="00A25BAE">
      <w:pPr>
        <w:jc w:val="center"/>
        <w:rPr>
          <w:b/>
          <w:bCs/>
          <w:szCs w:val="28"/>
          <w:rtl/>
        </w:rPr>
      </w:pPr>
    </w:p>
    <w:p w:rsidR="00A25BAE" w:rsidRPr="00C9196A" w:rsidRDefault="00A25BAE" w:rsidP="00A25BAE">
      <w:pPr>
        <w:jc w:val="center"/>
        <w:rPr>
          <w:rFonts w:ascii="Arial" w:hAnsi="Arial"/>
          <w:bCs/>
          <w:sz w:val="28"/>
          <w:szCs w:val="28"/>
          <w:u w:val="single"/>
        </w:rPr>
      </w:pPr>
      <w:r w:rsidRPr="00C9196A">
        <w:rPr>
          <w:rFonts w:ascii="Arial" w:hAnsi="Arial"/>
          <w:bCs/>
          <w:i/>
          <w:sz w:val="28"/>
          <w:szCs w:val="28"/>
          <w:u w:val="single"/>
          <w:rtl/>
        </w:rPr>
        <w:t>הצהר</w:t>
      </w:r>
      <w:r w:rsidRPr="00C9196A">
        <w:rPr>
          <w:rFonts w:ascii="Arial" w:hAnsi="Arial" w:hint="cs"/>
          <w:bCs/>
          <w:i/>
          <w:sz w:val="28"/>
          <w:szCs w:val="28"/>
          <w:u w:val="single"/>
          <w:rtl/>
        </w:rPr>
        <w:t xml:space="preserve">ה </w:t>
      </w:r>
      <w:r w:rsidRPr="00C9196A">
        <w:rPr>
          <w:rFonts w:ascii="Arial" w:hAnsi="Arial"/>
          <w:bCs/>
          <w:i/>
          <w:sz w:val="28"/>
          <w:szCs w:val="28"/>
          <w:u w:val="single"/>
          <w:rtl/>
        </w:rPr>
        <w:t>לשמירה על סודיות</w:t>
      </w:r>
    </w:p>
    <w:p w:rsidR="00A25BAE" w:rsidRPr="00C9196A" w:rsidRDefault="00A25BAE" w:rsidP="00A25BAE">
      <w:pPr>
        <w:jc w:val="center"/>
        <w:rPr>
          <w:rFonts w:ascii="Arial" w:hAnsi="Arial"/>
          <w:b/>
          <w:bCs/>
          <w:sz w:val="22"/>
          <w:szCs w:val="22"/>
          <w:u w:val="single"/>
        </w:rPr>
      </w:pPr>
    </w:p>
    <w:p w:rsidR="00A25BAE" w:rsidRPr="00C9196A" w:rsidRDefault="00A25BAE" w:rsidP="00A25BAE">
      <w:pPr>
        <w:jc w:val="center"/>
        <w:rPr>
          <w:rFonts w:ascii="Arial" w:hAnsi="Arial"/>
          <w:sz w:val="24"/>
          <w:szCs w:val="24"/>
          <w:rtl/>
        </w:rPr>
      </w:pPr>
      <w:r w:rsidRPr="00C9196A">
        <w:rPr>
          <w:rFonts w:ascii="Arial" w:hAnsi="Arial"/>
          <w:sz w:val="24"/>
          <w:szCs w:val="24"/>
          <w:rtl/>
        </w:rPr>
        <w:t>שנערכה ונחתמה ב______ ביום ____ בחודש _____ שנת_______</w:t>
      </w:r>
    </w:p>
    <w:p w:rsidR="00A25BAE" w:rsidRPr="00C9196A" w:rsidRDefault="00A25BAE" w:rsidP="00A25BAE">
      <w:pPr>
        <w:jc w:val="both"/>
        <w:rPr>
          <w:rFonts w:ascii="Arial" w:hAnsi="Arial"/>
          <w:sz w:val="24"/>
          <w:szCs w:val="24"/>
          <w:rtl/>
        </w:rPr>
      </w:pP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על ידי _______________________</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ת.ז. _________________________</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מכתובת ______________________</w:t>
      </w:r>
    </w:p>
    <w:p w:rsidR="00A25BAE" w:rsidRPr="00C9196A" w:rsidRDefault="00A25BAE" w:rsidP="00A25BAE">
      <w:pPr>
        <w:spacing w:line="360" w:lineRule="auto"/>
        <w:jc w:val="both"/>
        <w:rPr>
          <w:rFonts w:ascii="Arial" w:hAnsi="Arial"/>
          <w:sz w:val="24"/>
          <w:szCs w:val="24"/>
          <w:rtl/>
        </w:rPr>
      </w:pPr>
      <w:r w:rsidRPr="00C9196A">
        <w:rPr>
          <w:rFonts w:ascii="Arial" w:hAnsi="Arial"/>
          <w:b/>
          <w:bCs/>
          <w:sz w:val="24"/>
          <w:szCs w:val="24"/>
          <w:rtl/>
        </w:rPr>
        <w:t>הואיל</w:t>
      </w:r>
      <w:r w:rsidRPr="00C9196A">
        <w:rPr>
          <w:rFonts w:ascii="Arial" w:hAnsi="Arial"/>
          <w:sz w:val="24"/>
          <w:szCs w:val="24"/>
          <w:rtl/>
        </w:rPr>
        <w:tab/>
        <w:t>וממשלת ישראל בשם מדינת ישראל מקבלת את השירותים</w:t>
      </w:r>
      <w:r w:rsidRPr="00C9196A">
        <w:rPr>
          <w:rFonts w:ascii="Arial" w:hAnsi="Arial"/>
          <w:sz w:val="24"/>
          <w:szCs w:val="24"/>
        </w:rPr>
        <w:t>/</w:t>
      </w:r>
      <w:r w:rsidRPr="00C9196A">
        <w:rPr>
          <w:rFonts w:ascii="Arial" w:hAnsi="Arial"/>
          <w:sz w:val="24"/>
          <w:szCs w:val="24"/>
          <w:rtl/>
        </w:rPr>
        <w:t>הטובין כהגדרתם להלן;</w:t>
      </w:r>
    </w:p>
    <w:p w:rsidR="00A25BAE" w:rsidRPr="00C9196A" w:rsidRDefault="00A25BAE" w:rsidP="00A25BAE">
      <w:pPr>
        <w:spacing w:line="360" w:lineRule="auto"/>
        <w:jc w:val="both"/>
        <w:rPr>
          <w:rFonts w:ascii="Arial" w:hAnsi="Arial"/>
          <w:sz w:val="24"/>
          <w:szCs w:val="24"/>
          <w:rtl/>
        </w:rPr>
      </w:pPr>
      <w:r w:rsidRPr="00C9196A">
        <w:rPr>
          <w:rFonts w:ascii="Arial" w:hAnsi="Arial"/>
          <w:b/>
          <w:bCs/>
          <w:sz w:val="24"/>
          <w:szCs w:val="24"/>
          <w:rtl/>
        </w:rPr>
        <w:t>והואיל</w:t>
      </w:r>
      <w:r w:rsidRPr="00C9196A">
        <w:rPr>
          <w:rFonts w:ascii="Arial" w:hAnsi="Arial"/>
          <w:sz w:val="24"/>
          <w:szCs w:val="24"/>
          <w:rtl/>
        </w:rPr>
        <w:t xml:space="preserve"> והנני מועסק בקשר למתן השירותים</w:t>
      </w:r>
      <w:r w:rsidRPr="00C9196A">
        <w:rPr>
          <w:rFonts w:ascii="Arial" w:hAnsi="Arial"/>
          <w:sz w:val="24"/>
          <w:szCs w:val="24"/>
        </w:rPr>
        <w:t>/</w:t>
      </w:r>
      <w:r w:rsidRPr="00C9196A">
        <w:rPr>
          <w:rFonts w:ascii="Arial" w:hAnsi="Arial"/>
          <w:sz w:val="24"/>
          <w:szCs w:val="24"/>
          <w:rtl/>
        </w:rPr>
        <w:t>הספקת הטובין;</w:t>
      </w:r>
    </w:p>
    <w:p w:rsidR="00A25BAE" w:rsidRPr="00C9196A" w:rsidRDefault="00A25BAE" w:rsidP="00A25BAE">
      <w:pPr>
        <w:spacing w:line="360" w:lineRule="auto"/>
        <w:jc w:val="both"/>
        <w:rPr>
          <w:rFonts w:ascii="Arial" w:hAnsi="Arial"/>
          <w:sz w:val="24"/>
          <w:szCs w:val="24"/>
          <w:rtl/>
        </w:rPr>
      </w:pPr>
      <w:r w:rsidRPr="00C9196A">
        <w:rPr>
          <w:rFonts w:ascii="Arial" w:hAnsi="Arial"/>
          <w:b/>
          <w:bCs/>
          <w:sz w:val="24"/>
          <w:szCs w:val="24"/>
          <w:rtl/>
        </w:rPr>
        <w:t>והואיל</w:t>
      </w:r>
      <w:r w:rsidRPr="00C9196A">
        <w:rPr>
          <w:rFonts w:ascii="Arial" w:hAnsi="Arial"/>
          <w:sz w:val="24"/>
          <w:szCs w:val="24"/>
          <w:rtl/>
        </w:rPr>
        <w:t xml:space="preserve"> והנני עשוי להיחשף לסודות מקצועיים עליהם מעוניינת מדינת ישראל להגן;</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לפיכך הנני מתחייב כלפי מדינת ישראל כדלקמן:</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1.</w:t>
      </w:r>
      <w:r w:rsidRPr="00C9196A">
        <w:rPr>
          <w:rFonts w:ascii="Arial" w:hAnsi="Arial"/>
          <w:sz w:val="24"/>
          <w:szCs w:val="24"/>
          <w:rtl/>
        </w:rPr>
        <w:tab/>
      </w:r>
      <w:r w:rsidRPr="00C9196A">
        <w:rPr>
          <w:rFonts w:ascii="Arial" w:hAnsi="Arial"/>
          <w:sz w:val="24"/>
          <w:szCs w:val="24"/>
          <w:u w:val="single"/>
          <w:rtl/>
        </w:rPr>
        <w:t>הגדרות</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בהתחייבות זו תהיה למונחים הבאים המשמעות המופיעה לצידם:</w:t>
      </w:r>
    </w:p>
    <w:p w:rsidR="00A25BAE" w:rsidRPr="00C9196A" w:rsidRDefault="00A25BAE" w:rsidP="00A25BAE">
      <w:pPr>
        <w:spacing w:line="360" w:lineRule="auto"/>
        <w:jc w:val="both"/>
        <w:rPr>
          <w:rFonts w:ascii="Arial" w:hAnsi="Arial"/>
          <w:sz w:val="24"/>
          <w:szCs w:val="24"/>
        </w:rPr>
      </w:pPr>
      <w:r w:rsidRPr="00C9196A">
        <w:rPr>
          <w:rFonts w:ascii="Arial" w:hAnsi="Arial"/>
          <w:b/>
          <w:bCs/>
          <w:sz w:val="24"/>
          <w:szCs w:val="24"/>
          <w:rtl/>
        </w:rPr>
        <w:t>"השירותים</w:t>
      </w:r>
      <w:r w:rsidRPr="00C9196A">
        <w:rPr>
          <w:rFonts w:ascii="Arial" w:hAnsi="Arial"/>
          <w:b/>
          <w:bCs/>
          <w:sz w:val="24"/>
          <w:szCs w:val="24"/>
        </w:rPr>
        <w:t>/</w:t>
      </w:r>
      <w:r w:rsidRPr="00C9196A">
        <w:rPr>
          <w:rFonts w:ascii="Arial" w:hAnsi="Arial"/>
          <w:b/>
          <w:bCs/>
          <w:sz w:val="24"/>
          <w:szCs w:val="24"/>
          <w:rtl/>
        </w:rPr>
        <w:t>הטובין"</w:t>
      </w:r>
      <w:r w:rsidRPr="00C9196A">
        <w:rPr>
          <w:rFonts w:ascii="Arial" w:hAnsi="Arial"/>
          <w:sz w:val="24"/>
          <w:szCs w:val="24"/>
          <w:rtl/>
        </w:rPr>
        <w:t xml:space="preserve"> – </w:t>
      </w:r>
      <w:r w:rsidRPr="00C9196A">
        <w:rPr>
          <w:rFonts w:ascii="Arial" w:hAnsi="Arial" w:hint="cs"/>
          <w:sz w:val="24"/>
          <w:szCs w:val="24"/>
          <w:rtl/>
        </w:rPr>
        <w:t>בהתאם למפורט המסמכי המכרז.</w:t>
      </w:r>
    </w:p>
    <w:p w:rsidR="00A25BAE" w:rsidRPr="00C9196A" w:rsidRDefault="00A25BAE" w:rsidP="00A25BAE">
      <w:pPr>
        <w:spacing w:line="360" w:lineRule="auto"/>
        <w:jc w:val="both"/>
        <w:rPr>
          <w:rFonts w:ascii="Arial" w:hAnsi="Arial"/>
          <w:sz w:val="24"/>
          <w:szCs w:val="24"/>
          <w:rtl/>
        </w:rPr>
      </w:pPr>
      <w:r w:rsidRPr="00C9196A">
        <w:rPr>
          <w:rFonts w:ascii="Arial" w:hAnsi="Arial"/>
          <w:b/>
          <w:bCs/>
          <w:sz w:val="24"/>
          <w:szCs w:val="24"/>
          <w:rtl/>
        </w:rPr>
        <w:t>"עובד"</w:t>
      </w:r>
      <w:r w:rsidRPr="00C9196A">
        <w:rPr>
          <w:rFonts w:ascii="Arial" w:hAnsi="Arial"/>
          <w:sz w:val="24"/>
          <w:szCs w:val="24"/>
          <w:rtl/>
        </w:rPr>
        <w:t xml:space="preserve"> -</w:t>
      </w:r>
      <w:r w:rsidRPr="00C9196A">
        <w:rPr>
          <w:rFonts w:ascii="Arial" w:hAnsi="Arial"/>
          <w:sz w:val="24"/>
          <w:szCs w:val="24"/>
          <w:rtl/>
        </w:rPr>
        <w:tab/>
        <w:t>כל אחד מעובדי הקבלן אשר באמצעותו יינתנו השירותים למזמין.</w:t>
      </w:r>
    </w:p>
    <w:p w:rsidR="00A25BAE" w:rsidRPr="00C9196A" w:rsidRDefault="00A25BAE" w:rsidP="00A25BAE">
      <w:pPr>
        <w:spacing w:line="360" w:lineRule="auto"/>
        <w:jc w:val="both"/>
        <w:rPr>
          <w:rFonts w:ascii="Arial" w:hAnsi="Arial"/>
          <w:sz w:val="24"/>
          <w:szCs w:val="24"/>
          <w:rtl/>
        </w:rPr>
      </w:pPr>
      <w:r w:rsidRPr="00C9196A">
        <w:rPr>
          <w:rFonts w:ascii="Arial" w:hAnsi="Arial"/>
          <w:b/>
          <w:bCs/>
          <w:sz w:val="24"/>
          <w:szCs w:val="24"/>
          <w:rtl/>
        </w:rPr>
        <w:t>"מידע"</w:t>
      </w:r>
      <w:r w:rsidRPr="00C9196A">
        <w:rPr>
          <w:rFonts w:ascii="Arial" w:hAnsi="Arial"/>
          <w:sz w:val="24"/>
          <w:szCs w:val="24"/>
          <w:rtl/>
        </w:rPr>
        <w:t xml:space="preserve"> -</w:t>
      </w:r>
      <w:r w:rsidRPr="00C9196A">
        <w:rPr>
          <w:rFonts w:ascii="Arial" w:hAnsi="Arial"/>
          <w:sz w:val="24"/>
          <w:szCs w:val="24"/>
          <w:rtl/>
        </w:rPr>
        <w:tab/>
        <w:t>כל מידע (</w:t>
      </w:r>
      <w:r w:rsidRPr="00C9196A">
        <w:rPr>
          <w:rFonts w:ascii="Arial" w:hAnsi="Arial"/>
          <w:sz w:val="24"/>
          <w:szCs w:val="24"/>
        </w:rPr>
        <w:t>Information</w:t>
      </w:r>
      <w:r w:rsidRPr="00C9196A">
        <w:rPr>
          <w:rFonts w:ascii="Arial" w:hAnsi="Arial"/>
          <w:sz w:val="24"/>
          <w:szCs w:val="24"/>
          <w:rtl/>
        </w:rPr>
        <w:t>), ידע (</w:t>
      </w:r>
      <w:r w:rsidRPr="00C9196A">
        <w:rPr>
          <w:rFonts w:ascii="Arial" w:hAnsi="Arial"/>
          <w:sz w:val="24"/>
          <w:szCs w:val="24"/>
        </w:rPr>
        <w:t>Know-How</w:t>
      </w:r>
      <w:r w:rsidRPr="00C9196A">
        <w:rPr>
          <w:rFonts w:ascii="Arial" w:hAnsi="Arial"/>
          <w:sz w:val="24"/>
          <w:szCs w:val="24"/>
          <w:rtl/>
        </w:rPr>
        <w:t>), ידיעה, מסמך, תכתובת, תוכנית, נתון, מודל, חוות דעת, מסקנה וכל דבר אחר כיוצ"ב הקשור ו/או הנוגע למתן השירותים</w:t>
      </w:r>
      <w:r w:rsidRPr="00C9196A">
        <w:rPr>
          <w:rFonts w:ascii="Arial" w:hAnsi="Arial"/>
          <w:sz w:val="24"/>
          <w:szCs w:val="24"/>
        </w:rPr>
        <w:t>/</w:t>
      </w:r>
      <w:r w:rsidRPr="00C9196A">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A25BAE" w:rsidRPr="00C9196A" w:rsidRDefault="00A25BAE" w:rsidP="00A25BAE">
      <w:pPr>
        <w:spacing w:line="360" w:lineRule="auto"/>
        <w:jc w:val="both"/>
        <w:rPr>
          <w:rFonts w:ascii="Arial" w:hAnsi="Arial"/>
          <w:sz w:val="24"/>
          <w:szCs w:val="24"/>
          <w:rtl/>
        </w:rPr>
      </w:pPr>
      <w:r w:rsidRPr="00C9196A">
        <w:rPr>
          <w:rFonts w:ascii="Arial" w:hAnsi="Arial"/>
          <w:b/>
          <w:bCs/>
          <w:sz w:val="24"/>
          <w:szCs w:val="24"/>
          <w:rtl/>
        </w:rPr>
        <w:t>"סודות מקצועיים"</w:t>
      </w:r>
      <w:r w:rsidRPr="00C9196A">
        <w:rPr>
          <w:rFonts w:ascii="Arial" w:hAnsi="Arial"/>
          <w:sz w:val="24"/>
          <w:szCs w:val="24"/>
          <w:rtl/>
        </w:rPr>
        <w:t xml:space="preserve"> - כל מידע אשר יגיע לידי הקבלן או העובד בקשר למתן השירותים</w:t>
      </w:r>
      <w:r w:rsidRPr="00C9196A">
        <w:rPr>
          <w:rFonts w:ascii="Arial" w:hAnsi="Arial"/>
          <w:sz w:val="24"/>
          <w:szCs w:val="24"/>
        </w:rPr>
        <w:t>/</w:t>
      </w:r>
      <w:r w:rsidRPr="00C9196A">
        <w:rPr>
          <w:rFonts w:ascii="Arial" w:hAnsi="Arial"/>
          <w:sz w:val="24"/>
          <w:szCs w:val="24"/>
          <w:rtl/>
        </w:rPr>
        <w:t>הספקת הטובין, בין אם נתקבל במהלך מתן השירותים</w:t>
      </w:r>
      <w:r w:rsidRPr="00C9196A">
        <w:rPr>
          <w:rFonts w:ascii="Arial" w:hAnsi="Arial"/>
          <w:sz w:val="24"/>
          <w:szCs w:val="24"/>
        </w:rPr>
        <w:t>/</w:t>
      </w:r>
      <w:r w:rsidRPr="00C9196A">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2.</w:t>
      </w:r>
      <w:r w:rsidRPr="00C9196A">
        <w:rPr>
          <w:rFonts w:ascii="Arial" w:hAnsi="Arial"/>
          <w:sz w:val="24"/>
          <w:szCs w:val="24"/>
          <w:rtl/>
        </w:rPr>
        <w:tab/>
      </w:r>
      <w:r w:rsidRPr="00C9196A">
        <w:rPr>
          <w:rFonts w:ascii="Arial" w:hAnsi="Arial"/>
          <w:sz w:val="24"/>
          <w:szCs w:val="24"/>
          <w:u w:val="single"/>
          <w:rtl/>
        </w:rPr>
        <w:t>שמירת סודיות</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C9196A">
        <w:rPr>
          <w:rFonts w:ascii="Arial" w:hAnsi="Arial"/>
          <w:sz w:val="24"/>
          <w:szCs w:val="24"/>
        </w:rPr>
        <w:t>/</w:t>
      </w:r>
      <w:r w:rsidRPr="00C9196A">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25BAE" w:rsidRPr="00C9196A" w:rsidRDefault="00A25BAE" w:rsidP="00A25BAE">
      <w:pPr>
        <w:spacing w:line="360" w:lineRule="auto"/>
        <w:jc w:val="both"/>
        <w:rPr>
          <w:rFonts w:ascii="Arial" w:hAnsi="Arial"/>
          <w:sz w:val="24"/>
          <w:szCs w:val="24"/>
          <w:rtl/>
        </w:rPr>
      </w:pPr>
    </w:p>
    <w:p w:rsidR="00A25BAE" w:rsidRPr="00C9196A" w:rsidRDefault="00A25BAE" w:rsidP="00A25BAE">
      <w:pPr>
        <w:spacing w:line="360" w:lineRule="auto"/>
        <w:jc w:val="both"/>
        <w:rPr>
          <w:rFonts w:ascii="Arial" w:hAnsi="Arial"/>
          <w:sz w:val="24"/>
          <w:szCs w:val="24"/>
          <w:rtl/>
        </w:rPr>
      </w:pPr>
      <w:r w:rsidRPr="00C9196A">
        <w:rPr>
          <w:rFonts w:ascii="Arial" w:hAnsi="Arial"/>
          <w:sz w:val="24"/>
          <w:szCs w:val="24"/>
          <w:rtl/>
        </w:rPr>
        <w:t>ולראיה באתי על החתום: ________________________________</w:t>
      </w:r>
    </w:p>
    <w:p w:rsidR="00A25BAE" w:rsidRPr="00C9196A" w:rsidRDefault="00A25BAE" w:rsidP="00A25BAE">
      <w:pPr>
        <w:rPr>
          <w:sz w:val="24"/>
          <w:szCs w:val="24"/>
        </w:rPr>
      </w:pPr>
    </w:p>
    <w:p w:rsidR="004E3B0A" w:rsidRPr="00C9196A" w:rsidRDefault="004E3B0A" w:rsidP="004E3B0A">
      <w:pPr>
        <w:jc w:val="center"/>
        <w:rPr>
          <w:b/>
          <w:bCs/>
          <w:sz w:val="32"/>
          <w:szCs w:val="32"/>
          <w:u w:val="single"/>
          <w:rtl/>
        </w:rPr>
      </w:pPr>
      <w:r w:rsidRPr="00C9196A">
        <w:rPr>
          <w:rFonts w:hint="cs"/>
          <w:b/>
          <w:bCs/>
          <w:sz w:val="32"/>
          <w:szCs w:val="32"/>
          <w:u w:val="single"/>
          <w:rtl/>
        </w:rPr>
        <w:t xml:space="preserve">נספח </w:t>
      </w:r>
      <w:r>
        <w:rPr>
          <w:rFonts w:hint="cs"/>
          <w:b/>
          <w:bCs/>
          <w:sz w:val="32"/>
          <w:szCs w:val="32"/>
          <w:u w:val="single"/>
          <w:rtl/>
        </w:rPr>
        <w:t>ו</w:t>
      </w:r>
      <w:r w:rsidRPr="00C9196A">
        <w:rPr>
          <w:rFonts w:hint="cs"/>
          <w:b/>
          <w:bCs/>
          <w:sz w:val="32"/>
          <w:szCs w:val="32"/>
          <w:u w:val="single"/>
          <w:rtl/>
        </w:rPr>
        <w:t>'</w:t>
      </w:r>
    </w:p>
    <w:p w:rsidR="004E3B0A" w:rsidRPr="00C9196A" w:rsidRDefault="004E3B0A" w:rsidP="004E3B0A">
      <w:pPr>
        <w:jc w:val="center"/>
        <w:rPr>
          <w:b/>
          <w:bCs/>
          <w:szCs w:val="28"/>
          <w:rtl/>
        </w:rPr>
      </w:pPr>
    </w:p>
    <w:p w:rsidR="004E3B0A" w:rsidRPr="00C9196A" w:rsidRDefault="004E3B0A" w:rsidP="004E3B0A">
      <w:pPr>
        <w:jc w:val="center"/>
        <w:rPr>
          <w:rFonts w:ascii="Arial" w:hAnsi="Arial"/>
          <w:b/>
          <w:bCs/>
          <w:sz w:val="28"/>
          <w:szCs w:val="28"/>
          <w:u w:val="single"/>
          <w:rtl/>
        </w:rPr>
      </w:pPr>
      <w:r w:rsidRPr="00C9196A">
        <w:rPr>
          <w:rFonts w:ascii="Arial" w:hAnsi="Arial"/>
          <w:b/>
          <w:bCs/>
          <w:sz w:val="28"/>
          <w:szCs w:val="28"/>
          <w:u w:val="single"/>
          <w:rtl/>
        </w:rPr>
        <w:t>התחייבות להעדר ניגוד עניינים</w:t>
      </w:r>
    </w:p>
    <w:p w:rsidR="004E3B0A" w:rsidRPr="00C9196A" w:rsidRDefault="004E3B0A" w:rsidP="004E3B0A">
      <w:pPr>
        <w:spacing w:line="360" w:lineRule="auto"/>
        <w:jc w:val="center"/>
        <w:rPr>
          <w:rFonts w:ascii="Arial" w:hAnsi="Arial"/>
          <w:b/>
          <w:bCs/>
          <w:sz w:val="22"/>
          <w:szCs w:val="22"/>
          <w:u w:val="single"/>
          <w:rtl/>
        </w:rPr>
      </w:pPr>
    </w:p>
    <w:p w:rsidR="004E3B0A" w:rsidRPr="00C9196A" w:rsidRDefault="004E3B0A" w:rsidP="004E3B0A">
      <w:pPr>
        <w:spacing w:line="360" w:lineRule="auto"/>
        <w:rPr>
          <w:rFonts w:ascii="Arial" w:hAnsi="Arial"/>
          <w:sz w:val="24"/>
          <w:szCs w:val="24"/>
        </w:rPr>
      </w:pPr>
      <w:r w:rsidRPr="00C9196A">
        <w:rPr>
          <w:rFonts w:ascii="Arial" w:hAnsi="Arial"/>
          <w:sz w:val="24"/>
          <w:szCs w:val="24"/>
          <w:rtl/>
        </w:rPr>
        <w:t>שנערכה ונחתמה ב_____</w:t>
      </w:r>
      <w:r w:rsidRPr="00C9196A">
        <w:rPr>
          <w:rFonts w:ascii="Arial" w:hAnsi="Arial" w:hint="cs"/>
          <w:sz w:val="24"/>
          <w:szCs w:val="24"/>
          <w:rtl/>
        </w:rPr>
        <w:t>___</w:t>
      </w:r>
      <w:r w:rsidRPr="00C9196A">
        <w:rPr>
          <w:rFonts w:ascii="Arial" w:hAnsi="Arial"/>
          <w:sz w:val="24"/>
          <w:szCs w:val="24"/>
          <w:rtl/>
        </w:rPr>
        <w:t xml:space="preserve">_ ביום ____ בחודש _____ </w:t>
      </w:r>
      <w:r w:rsidRPr="00C9196A">
        <w:rPr>
          <w:rFonts w:ascii="Arial" w:hAnsi="Arial" w:hint="cs"/>
          <w:sz w:val="24"/>
          <w:szCs w:val="24"/>
          <w:rtl/>
        </w:rPr>
        <w:t>שנת_______</w:t>
      </w:r>
    </w:p>
    <w:p w:rsidR="004E3B0A" w:rsidRPr="00C9196A" w:rsidRDefault="004E3B0A" w:rsidP="004E3B0A">
      <w:pPr>
        <w:spacing w:line="360" w:lineRule="auto"/>
        <w:rPr>
          <w:rFonts w:ascii="Arial" w:hAnsi="Arial"/>
          <w:sz w:val="24"/>
          <w:szCs w:val="24"/>
          <w:rtl/>
        </w:rPr>
      </w:pPr>
      <w:r w:rsidRPr="00C9196A">
        <w:rPr>
          <w:rFonts w:ascii="Arial" w:hAnsi="Arial"/>
          <w:sz w:val="24"/>
          <w:szCs w:val="24"/>
          <w:rtl/>
        </w:rPr>
        <w:t>על ידי</w:t>
      </w:r>
      <w:r w:rsidRPr="00C9196A">
        <w:rPr>
          <w:rFonts w:ascii="Arial" w:hAnsi="Arial" w:hint="cs"/>
          <w:sz w:val="24"/>
          <w:szCs w:val="24"/>
          <w:rtl/>
        </w:rPr>
        <w:t xml:space="preserve"> </w:t>
      </w:r>
      <w:r w:rsidRPr="00C9196A">
        <w:rPr>
          <w:rFonts w:ascii="Arial" w:hAnsi="Arial"/>
          <w:sz w:val="24"/>
          <w:szCs w:val="24"/>
          <w:rtl/>
        </w:rPr>
        <w:t>____________________</w:t>
      </w:r>
    </w:p>
    <w:p w:rsidR="004E3B0A" w:rsidRPr="00C9196A" w:rsidRDefault="004E3B0A" w:rsidP="004E3B0A">
      <w:pPr>
        <w:spacing w:line="360" w:lineRule="auto"/>
        <w:rPr>
          <w:rFonts w:ascii="Arial" w:hAnsi="Arial"/>
          <w:sz w:val="24"/>
          <w:szCs w:val="24"/>
          <w:rtl/>
        </w:rPr>
      </w:pPr>
      <w:r w:rsidRPr="00C9196A">
        <w:rPr>
          <w:rFonts w:ascii="Arial" w:hAnsi="Arial"/>
          <w:sz w:val="24"/>
          <w:szCs w:val="24"/>
          <w:rtl/>
        </w:rPr>
        <w:t>ת.ז. ____________</w:t>
      </w:r>
      <w:r w:rsidRPr="00C9196A">
        <w:rPr>
          <w:rFonts w:ascii="Arial" w:hAnsi="Arial" w:hint="cs"/>
          <w:sz w:val="24"/>
          <w:szCs w:val="24"/>
          <w:rtl/>
        </w:rPr>
        <w:t>______</w:t>
      </w:r>
      <w:r w:rsidRPr="00C9196A">
        <w:rPr>
          <w:rFonts w:ascii="Arial" w:hAnsi="Arial"/>
          <w:sz w:val="24"/>
          <w:szCs w:val="24"/>
          <w:rtl/>
        </w:rPr>
        <w:t>____</w:t>
      </w:r>
    </w:p>
    <w:p w:rsidR="004E3B0A" w:rsidRPr="00C9196A" w:rsidRDefault="004E3B0A" w:rsidP="004E3B0A">
      <w:pPr>
        <w:spacing w:line="360" w:lineRule="auto"/>
        <w:rPr>
          <w:rFonts w:ascii="Arial" w:hAnsi="Arial"/>
          <w:sz w:val="24"/>
          <w:szCs w:val="24"/>
          <w:rtl/>
        </w:rPr>
      </w:pPr>
      <w:r w:rsidRPr="00C9196A">
        <w:rPr>
          <w:rFonts w:ascii="Arial" w:hAnsi="Arial"/>
          <w:sz w:val="24"/>
          <w:szCs w:val="24"/>
          <w:rtl/>
        </w:rPr>
        <w:t>מכתובת ___________________</w:t>
      </w:r>
    </w:p>
    <w:p w:rsidR="004E3B0A" w:rsidRPr="00C9196A" w:rsidRDefault="004E3B0A" w:rsidP="004E3B0A">
      <w:pPr>
        <w:jc w:val="both"/>
        <w:rPr>
          <w:rFonts w:ascii="Arial" w:hAnsi="Arial"/>
          <w:sz w:val="24"/>
          <w:szCs w:val="24"/>
          <w:rtl/>
        </w:rPr>
      </w:pP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הואיל</w:t>
      </w:r>
      <w:r w:rsidRPr="00C9196A">
        <w:rPr>
          <w:rFonts w:ascii="Arial" w:hAnsi="Arial"/>
          <w:sz w:val="24"/>
          <w:szCs w:val="24"/>
          <w:rtl/>
        </w:rPr>
        <w:tab/>
        <w:t>וממשלת ישראל בשם מדינת ישראל מקבלת את השירותים</w:t>
      </w:r>
      <w:r w:rsidRPr="00C9196A">
        <w:rPr>
          <w:rFonts w:ascii="Arial" w:hAnsi="Arial"/>
          <w:sz w:val="24"/>
          <w:szCs w:val="24"/>
        </w:rPr>
        <w:t>/</w:t>
      </w:r>
      <w:r w:rsidRPr="00C9196A">
        <w:rPr>
          <w:rFonts w:ascii="Arial" w:hAnsi="Arial" w:hint="cs"/>
          <w:sz w:val="24"/>
          <w:szCs w:val="24"/>
          <w:rtl/>
        </w:rPr>
        <w:t>הטובין</w:t>
      </w:r>
      <w:r w:rsidRPr="00C9196A">
        <w:rPr>
          <w:rFonts w:ascii="Arial" w:hAnsi="Arial"/>
          <w:sz w:val="24"/>
          <w:szCs w:val="24"/>
          <w:rtl/>
        </w:rPr>
        <w:t xml:space="preserve"> כהגדרתם להלן;</w:t>
      </w: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והואיל</w:t>
      </w:r>
      <w:r w:rsidRPr="00C9196A">
        <w:rPr>
          <w:rFonts w:ascii="Arial" w:hAnsi="Arial"/>
          <w:sz w:val="24"/>
          <w:szCs w:val="24"/>
          <w:rtl/>
        </w:rPr>
        <w:tab/>
        <w:t>והנני מועסק בקשר למתן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w:t>
      </w: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והואיל</w:t>
      </w:r>
      <w:r w:rsidRPr="00C9196A">
        <w:rPr>
          <w:rFonts w:ascii="Arial" w:hAnsi="Arial"/>
          <w:sz w:val="24"/>
          <w:szCs w:val="24"/>
          <w:rtl/>
        </w:rPr>
        <w:tab/>
        <w:t>והנני עשוי להימצא במצב של ניגוד עניינים במסגרת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ולאחריו;</w:t>
      </w: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t>לפיכך הנני מתחייב כלפי מדינת ישראל כדלקמן:</w:t>
      </w:r>
    </w:p>
    <w:p w:rsidR="004E3B0A" w:rsidRPr="00C9196A" w:rsidRDefault="004E3B0A" w:rsidP="004E3B0A">
      <w:pPr>
        <w:spacing w:line="360" w:lineRule="auto"/>
        <w:jc w:val="both"/>
        <w:rPr>
          <w:rFonts w:ascii="Arial" w:hAnsi="Arial"/>
          <w:sz w:val="24"/>
          <w:szCs w:val="24"/>
          <w:rtl/>
        </w:rPr>
      </w:pP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t xml:space="preserve">1. </w:t>
      </w:r>
      <w:r w:rsidRPr="00C9196A">
        <w:rPr>
          <w:rFonts w:ascii="Arial" w:hAnsi="Arial"/>
          <w:sz w:val="24"/>
          <w:szCs w:val="24"/>
          <w:u w:val="single"/>
          <w:rtl/>
        </w:rPr>
        <w:t>הגדרות</w:t>
      </w: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t>בהתחייבות זו תהיה למונחים הבאים המשמעות המופיעה לצידם:</w:t>
      </w: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"השירותים</w:t>
      </w:r>
      <w:r w:rsidRPr="00C9196A">
        <w:rPr>
          <w:rFonts w:ascii="Arial" w:hAnsi="Arial"/>
          <w:b/>
          <w:bCs/>
          <w:sz w:val="24"/>
          <w:szCs w:val="24"/>
        </w:rPr>
        <w:t>/</w:t>
      </w:r>
      <w:r w:rsidRPr="00C9196A">
        <w:rPr>
          <w:rFonts w:ascii="Arial" w:hAnsi="Arial" w:hint="cs"/>
          <w:b/>
          <w:bCs/>
          <w:sz w:val="24"/>
          <w:szCs w:val="24"/>
          <w:rtl/>
        </w:rPr>
        <w:t>הטובין</w:t>
      </w:r>
      <w:r w:rsidRPr="00C9196A">
        <w:rPr>
          <w:rFonts w:ascii="Arial" w:hAnsi="Arial"/>
          <w:b/>
          <w:bCs/>
          <w:sz w:val="24"/>
          <w:szCs w:val="24"/>
          <w:rtl/>
        </w:rPr>
        <w:t>"</w:t>
      </w:r>
      <w:r w:rsidRPr="00C9196A">
        <w:rPr>
          <w:rFonts w:ascii="Arial" w:hAnsi="Arial"/>
          <w:sz w:val="24"/>
          <w:szCs w:val="24"/>
          <w:rtl/>
        </w:rPr>
        <w:t xml:space="preserve"> –</w:t>
      </w:r>
      <w:r w:rsidRPr="00C9196A">
        <w:rPr>
          <w:rFonts w:ascii="Arial" w:hAnsi="Arial" w:hint="cs"/>
          <w:sz w:val="24"/>
          <w:szCs w:val="24"/>
          <w:rtl/>
        </w:rPr>
        <w:t xml:space="preserve"> בהתאם למפורט במסמכי המכרז.</w:t>
      </w: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"עובד"</w:t>
      </w:r>
      <w:r w:rsidRPr="00C9196A">
        <w:rPr>
          <w:rFonts w:ascii="Arial" w:hAnsi="Arial"/>
          <w:sz w:val="24"/>
          <w:szCs w:val="24"/>
          <w:rtl/>
        </w:rPr>
        <w:t xml:space="preserve"> -</w:t>
      </w:r>
      <w:r w:rsidRPr="00C9196A">
        <w:rPr>
          <w:rFonts w:ascii="Arial" w:hAnsi="Arial"/>
          <w:sz w:val="24"/>
          <w:szCs w:val="24"/>
          <w:rtl/>
        </w:rPr>
        <w:tab/>
        <w:t>כל אחד מעובדי הקבלן אשר באמצעותו יינתנו השירותים</w:t>
      </w:r>
      <w:r w:rsidRPr="00C9196A">
        <w:rPr>
          <w:rFonts w:ascii="Arial" w:hAnsi="Arial"/>
          <w:sz w:val="24"/>
          <w:szCs w:val="24"/>
        </w:rPr>
        <w:t>/</w:t>
      </w:r>
      <w:r w:rsidRPr="00C9196A">
        <w:rPr>
          <w:rFonts w:ascii="Arial" w:hAnsi="Arial" w:hint="cs"/>
          <w:sz w:val="24"/>
          <w:szCs w:val="24"/>
          <w:rtl/>
        </w:rPr>
        <w:t>הטובין</w:t>
      </w:r>
      <w:r w:rsidRPr="00C9196A">
        <w:rPr>
          <w:rFonts w:ascii="Arial" w:hAnsi="Arial"/>
          <w:sz w:val="24"/>
          <w:szCs w:val="24"/>
          <w:rtl/>
        </w:rPr>
        <w:t xml:space="preserve"> למזמין.</w:t>
      </w: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"מידע"</w:t>
      </w:r>
      <w:r w:rsidRPr="00C9196A">
        <w:rPr>
          <w:rFonts w:ascii="Arial" w:hAnsi="Arial"/>
          <w:sz w:val="24"/>
          <w:szCs w:val="24"/>
          <w:rtl/>
        </w:rPr>
        <w:t xml:space="preserve"> -</w:t>
      </w:r>
      <w:r w:rsidRPr="00C9196A">
        <w:rPr>
          <w:rFonts w:ascii="Arial" w:hAnsi="Arial"/>
          <w:sz w:val="24"/>
          <w:szCs w:val="24"/>
          <w:rtl/>
        </w:rPr>
        <w:tab/>
        <w:t>כל מידע (</w:t>
      </w:r>
      <w:r w:rsidRPr="00C9196A">
        <w:rPr>
          <w:rFonts w:ascii="Arial" w:hAnsi="Arial"/>
          <w:sz w:val="24"/>
          <w:szCs w:val="24"/>
        </w:rPr>
        <w:t>Information</w:t>
      </w:r>
      <w:r w:rsidRPr="00C9196A">
        <w:rPr>
          <w:rFonts w:ascii="Arial" w:hAnsi="Arial"/>
          <w:sz w:val="24"/>
          <w:szCs w:val="24"/>
          <w:rtl/>
        </w:rPr>
        <w:t>), ידע (</w:t>
      </w:r>
      <w:r w:rsidRPr="00C9196A">
        <w:rPr>
          <w:rFonts w:ascii="Arial" w:hAnsi="Arial"/>
          <w:sz w:val="24"/>
          <w:szCs w:val="24"/>
        </w:rPr>
        <w:t>Know-How</w:t>
      </w:r>
      <w:r w:rsidRPr="00C9196A">
        <w:rPr>
          <w:rFonts w:ascii="Arial" w:hAnsi="Arial"/>
          <w:sz w:val="24"/>
          <w:szCs w:val="24"/>
          <w:rtl/>
        </w:rPr>
        <w:t>), ידיעה, מסמך, תכתובת, תוכנית, נתון, מודל, חוות דעת, מסקנה וכל דבר אחר כיוצ"ב הקשור ו/או הנוגע למתן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4E3B0A" w:rsidRPr="00C9196A" w:rsidRDefault="004E3B0A" w:rsidP="004E3B0A">
      <w:pPr>
        <w:spacing w:line="360" w:lineRule="auto"/>
        <w:jc w:val="both"/>
        <w:rPr>
          <w:rFonts w:ascii="Arial" w:hAnsi="Arial"/>
          <w:sz w:val="24"/>
          <w:szCs w:val="24"/>
          <w:rtl/>
        </w:rPr>
      </w:pPr>
      <w:r w:rsidRPr="00C9196A">
        <w:rPr>
          <w:rFonts w:ascii="Arial" w:hAnsi="Arial"/>
          <w:b/>
          <w:bCs/>
          <w:sz w:val="24"/>
          <w:szCs w:val="24"/>
          <w:rtl/>
        </w:rPr>
        <w:t>"סודות מקצועיים"</w:t>
      </w:r>
      <w:r w:rsidRPr="00C9196A">
        <w:rPr>
          <w:rFonts w:ascii="Arial" w:hAnsi="Arial"/>
          <w:sz w:val="24"/>
          <w:szCs w:val="24"/>
          <w:rtl/>
        </w:rPr>
        <w:t xml:space="preserve"> - כל מידע אשר יגיע לידי הקבלן או העובד בקשר למתן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בין אם נתקבל במהלך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rsidR="004E3B0A" w:rsidRPr="00C9196A" w:rsidRDefault="004E3B0A" w:rsidP="004E3B0A">
      <w:pPr>
        <w:spacing w:line="360" w:lineRule="auto"/>
        <w:jc w:val="both"/>
        <w:rPr>
          <w:rFonts w:ascii="Arial" w:hAnsi="Arial"/>
          <w:sz w:val="24"/>
          <w:szCs w:val="24"/>
          <w:rtl/>
        </w:rPr>
      </w:pP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t>2. הנני מצהיר ומתחייב שאין ולא יהיה לי, במהלך תקופת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C9196A">
        <w:rPr>
          <w:rFonts w:ascii="Arial" w:hAnsi="Arial" w:hint="cs"/>
          <w:sz w:val="24"/>
          <w:szCs w:val="24"/>
          <w:rtl/>
        </w:rPr>
        <w:t xml:space="preserve">הוועדה הרלוונטית </w:t>
      </w:r>
      <w:r w:rsidRPr="00C9196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E3B0A" w:rsidRPr="00C9196A" w:rsidRDefault="004E3B0A" w:rsidP="004E3B0A">
      <w:pPr>
        <w:spacing w:line="360" w:lineRule="auto"/>
        <w:jc w:val="both"/>
        <w:rPr>
          <w:rFonts w:ascii="Arial" w:hAnsi="Arial"/>
          <w:sz w:val="24"/>
          <w:szCs w:val="24"/>
          <w:rtl/>
        </w:rPr>
      </w:pP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lastRenderedPageBreak/>
        <w:t>3. הנני מצהיר ומתחייב שלא אייצג או אפעל מטעם כל גורם שהוא בתחום השירותים</w:t>
      </w:r>
      <w:r w:rsidRPr="00C9196A">
        <w:rPr>
          <w:rFonts w:ascii="Arial" w:hAnsi="Arial"/>
          <w:sz w:val="24"/>
          <w:szCs w:val="24"/>
        </w:rPr>
        <w:t>/</w:t>
      </w:r>
      <w:r w:rsidRPr="00C9196A">
        <w:rPr>
          <w:rFonts w:ascii="Arial" w:hAnsi="Arial" w:hint="cs"/>
          <w:sz w:val="24"/>
          <w:szCs w:val="24"/>
          <w:rtl/>
        </w:rPr>
        <w:t>הטובין</w:t>
      </w:r>
      <w:r w:rsidRPr="00C9196A">
        <w:rPr>
          <w:rFonts w:ascii="Arial" w:hAnsi="Arial"/>
          <w:sz w:val="24"/>
          <w:szCs w:val="24"/>
          <w:rtl/>
        </w:rPr>
        <w:t xml:space="preserve"> נשוא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למעט מטעם המזמין, במהלך תקופת מתן השירותים</w:t>
      </w:r>
      <w:r w:rsidRPr="00C9196A">
        <w:rPr>
          <w:rFonts w:ascii="Arial" w:hAnsi="Arial"/>
          <w:sz w:val="24"/>
          <w:szCs w:val="24"/>
        </w:rPr>
        <w:t>/</w:t>
      </w:r>
      <w:r w:rsidRPr="00C9196A">
        <w:rPr>
          <w:rFonts w:ascii="Arial" w:hAnsi="Arial" w:hint="cs"/>
          <w:sz w:val="24"/>
          <w:szCs w:val="24"/>
          <w:rtl/>
        </w:rPr>
        <w:t>הספקת הטובין</w:t>
      </w:r>
      <w:r w:rsidRPr="00C9196A">
        <w:rPr>
          <w:rFonts w:ascii="Arial" w:hAnsi="Arial"/>
          <w:sz w:val="24"/>
          <w:szCs w:val="24"/>
          <w:rtl/>
        </w:rPr>
        <w:t xml:space="preserve"> בין הצדדים ושלושה חודשים לאחריה,  אלא אם כן התקבל לכך אישור מראש ובכתב של המזמין.</w:t>
      </w:r>
    </w:p>
    <w:p w:rsidR="004E3B0A" w:rsidRPr="00C9196A" w:rsidRDefault="004E3B0A" w:rsidP="004E3B0A">
      <w:pPr>
        <w:spacing w:line="360" w:lineRule="auto"/>
        <w:jc w:val="both"/>
        <w:rPr>
          <w:rFonts w:ascii="Arial" w:hAnsi="Arial"/>
          <w:sz w:val="24"/>
          <w:szCs w:val="24"/>
          <w:rtl/>
        </w:rPr>
      </w:pP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4E3B0A" w:rsidRPr="00C9196A" w:rsidRDefault="004E3B0A" w:rsidP="004E3B0A">
      <w:pPr>
        <w:spacing w:line="360" w:lineRule="auto"/>
        <w:jc w:val="both"/>
        <w:rPr>
          <w:rFonts w:ascii="Arial" w:hAnsi="Arial"/>
          <w:sz w:val="24"/>
          <w:szCs w:val="24"/>
          <w:rtl/>
        </w:rPr>
      </w:pPr>
    </w:p>
    <w:p w:rsidR="004E3B0A" w:rsidRPr="00C9196A" w:rsidRDefault="004E3B0A" w:rsidP="004E3B0A">
      <w:pPr>
        <w:spacing w:line="360" w:lineRule="auto"/>
        <w:jc w:val="both"/>
        <w:rPr>
          <w:rFonts w:ascii="Arial" w:hAnsi="Arial"/>
          <w:sz w:val="24"/>
          <w:szCs w:val="24"/>
          <w:rtl/>
        </w:rPr>
      </w:pPr>
      <w:r w:rsidRPr="00C9196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E3B0A" w:rsidRPr="00C9196A" w:rsidRDefault="004E3B0A" w:rsidP="004E3B0A">
      <w:pPr>
        <w:jc w:val="both"/>
        <w:rPr>
          <w:rFonts w:ascii="Arial" w:hAnsi="Arial"/>
          <w:sz w:val="24"/>
          <w:szCs w:val="24"/>
          <w:rtl/>
        </w:rPr>
      </w:pPr>
    </w:p>
    <w:p w:rsidR="004E3B0A" w:rsidRPr="00C9196A" w:rsidRDefault="004E3B0A" w:rsidP="004E3B0A">
      <w:pPr>
        <w:jc w:val="both"/>
        <w:rPr>
          <w:rFonts w:ascii="Arial" w:hAnsi="Arial"/>
          <w:sz w:val="24"/>
          <w:szCs w:val="24"/>
          <w:rtl/>
        </w:rPr>
      </w:pPr>
      <w:r w:rsidRPr="00C9196A">
        <w:rPr>
          <w:rFonts w:ascii="Arial" w:hAnsi="Arial"/>
          <w:sz w:val="24"/>
          <w:szCs w:val="24"/>
          <w:rtl/>
        </w:rPr>
        <w:t>6.</w:t>
      </w:r>
      <w:r w:rsidRPr="00C9196A">
        <w:rPr>
          <w:rFonts w:ascii="Arial" w:hAnsi="Arial"/>
          <w:sz w:val="24"/>
          <w:szCs w:val="24"/>
          <w:rtl/>
        </w:rPr>
        <w:tab/>
        <w:t>ולראיה באתי על החתום:</w:t>
      </w:r>
      <w:r w:rsidRPr="00C9196A">
        <w:rPr>
          <w:rFonts w:ascii="Arial" w:hAnsi="Arial" w:hint="cs"/>
          <w:sz w:val="24"/>
          <w:szCs w:val="24"/>
          <w:rtl/>
        </w:rPr>
        <w:t xml:space="preserve"> </w:t>
      </w:r>
      <w:r w:rsidRPr="00C9196A">
        <w:rPr>
          <w:rFonts w:ascii="Arial" w:hAnsi="Arial"/>
          <w:sz w:val="24"/>
          <w:szCs w:val="24"/>
          <w:rtl/>
        </w:rPr>
        <w:tab/>
        <w:t>_____________________</w:t>
      </w:r>
    </w:p>
    <w:p w:rsidR="004E3B0A" w:rsidRPr="00C9196A" w:rsidRDefault="004E3B0A" w:rsidP="004E3B0A">
      <w:pPr>
        <w:jc w:val="center"/>
        <w:rPr>
          <w:b/>
          <w:bCs/>
          <w:sz w:val="24"/>
          <w:szCs w:val="24"/>
          <w:rtl/>
        </w:rPr>
      </w:pPr>
    </w:p>
    <w:p w:rsidR="004E3B0A" w:rsidRDefault="004E3B0A" w:rsidP="004E3B0A">
      <w:pPr>
        <w:rPr>
          <w:sz w:val="24"/>
          <w:szCs w:val="24"/>
          <w:rtl/>
        </w:rPr>
      </w:pPr>
    </w:p>
    <w:p w:rsidR="004E3B0A" w:rsidRDefault="004E3B0A" w:rsidP="004E3B0A">
      <w:pPr>
        <w:rPr>
          <w:sz w:val="24"/>
          <w:szCs w:val="24"/>
          <w:rtl/>
        </w:rPr>
      </w:pPr>
    </w:p>
    <w:p w:rsidR="004E3B0A" w:rsidRDefault="004E3B0A" w:rsidP="004E3B0A">
      <w:pPr>
        <w:rPr>
          <w:sz w:val="24"/>
          <w:szCs w:val="24"/>
          <w:rtl/>
        </w:rPr>
      </w:pPr>
    </w:p>
    <w:p w:rsidR="004E3B0A" w:rsidRDefault="004E3B0A" w:rsidP="004E3B0A">
      <w:pPr>
        <w:rPr>
          <w:sz w:val="24"/>
          <w:szCs w:val="24"/>
          <w:rtl/>
        </w:rPr>
      </w:pPr>
    </w:p>
    <w:p w:rsidR="004E3B0A" w:rsidRDefault="004E3B0A" w:rsidP="004E3B0A">
      <w:pPr>
        <w:rPr>
          <w:sz w:val="24"/>
          <w:szCs w:val="24"/>
          <w:rtl/>
        </w:rPr>
      </w:pPr>
    </w:p>
    <w:p w:rsidR="004E3B0A" w:rsidRDefault="004E3B0A"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Default="007C40CF" w:rsidP="004E3B0A">
      <w:pPr>
        <w:rPr>
          <w:sz w:val="24"/>
          <w:szCs w:val="24"/>
          <w:rtl/>
        </w:rPr>
      </w:pPr>
    </w:p>
    <w:p w:rsidR="007C40CF" w:rsidRPr="00905739" w:rsidRDefault="007C40CF" w:rsidP="004E3B0A">
      <w:pPr>
        <w:rPr>
          <w:sz w:val="24"/>
          <w:szCs w:val="24"/>
          <w:rtl/>
        </w:rPr>
      </w:pPr>
    </w:p>
    <w:p w:rsidR="00DE3D91" w:rsidRPr="0015435E" w:rsidRDefault="007C40CF" w:rsidP="00DE3D91">
      <w:pPr>
        <w:jc w:val="center"/>
        <w:rPr>
          <w:b/>
          <w:bCs/>
          <w:sz w:val="24"/>
          <w:szCs w:val="24"/>
          <w:u w:val="single"/>
          <w:rtl/>
        </w:rPr>
      </w:pPr>
      <w:r w:rsidRPr="0015435E">
        <w:rPr>
          <w:rFonts w:hint="eastAsia"/>
          <w:b/>
          <w:bCs/>
          <w:sz w:val="24"/>
          <w:szCs w:val="24"/>
          <w:u w:val="single"/>
          <w:rtl/>
        </w:rPr>
        <w:lastRenderedPageBreak/>
        <w:t>נספח</w:t>
      </w:r>
      <w:r w:rsidR="00DE3D91" w:rsidRPr="0015435E">
        <w:rPr>
          <w:b/>
          <w:bCs/>
          <w:sz w:val="24"/>
          <w:szCs w:val="24"/>
          <w:u w:val="single"/>
          <w:rtl/>
        </w:rPr>
        <w:t xml:space="preserve"> ז</w:t>
      </w:r>
      <w:r w:rsidR="00BB72BA" w:rsidRPr="0015435E">
        <w:rPr>
          <w:b/>
          <w:bCs/>
          <w:sz w:val="24"/>
          <w:szCs w:val="24"/>
          <w:u w:val="single"/>
          <w:rtl/>
        </w:rPr>
        <w:t xml:space="preserve"> להסכם </w:t>
      </w:r>
      <w:r w:rsidR="00DE3D91" w:rsidRPr="0015435E">
        <w:rPr>
          <w:b/>
          <w:bCs/>
          <w:sz w:val="24"/>
          <w:szCs w:val="24"/>
          <w:u w:val="single"/>
          <w:rtl/>
        </w:rPr>
        <w:t xml:space="preserve"> </w:t>
      </w:r>
    </w:p>
    <w:p w:rsidR="007C40CF" w:rsidRPr="0015435E" w:rsidRDefault="00BB72BA" w:rsidP="00DE3D91">
      <w:pPr>
        <w:jc w:val="center"/>
        <w:rPr>
          <w:b/>
          <w:bCs/>
          <w:sz w:val="24"/>
          <w:szCs w:val="24"/>
          <w:u w:val="single"/>
          <w:rtl/>
        </w:rPr>
      </w:pPr>
      <w:r w:rsidRPr="0015435E">
        <w:rPr>
          <w:rFonts w:hint="eastAsia"/>
          <w:b/>
          <w:bCs/>
          <w:sz w:val="24"/>
          <w:szCs w:val="24"/>
          <w:u w:val="single"/>
          <w:rtl/>
        </w:rPr>
        <w:t>פירוט</w:t>
      </w:r>
      <w:r w:rsidRPr="0015435E">
        <w:rPr>
          <w:b/>
          <w:bCs/>
          <w:sz w:val="24"/>
          <w:szCs w:val="24"/>
          <w:u w:val="single"/>
          <w:rtl/>
        </w:rPr>
        <w:t xml:space="preserve"> </w:t>
      </w:r>
      <w:r w:rsidRPr="0015435E">
        <w:rPr>
          <w:rFonts w:hint="eastAsia"/>
          <w:b/>
          <w:bCs/>
          <w:sz w:val="24"/>
          <w:szCs w:val="24"/>
          <w:u w:val="single"/>
          <w:rtl/>
        </w:rPr>
        <w:t>השירותים</w:t>
      </w:r>
      <w:r w:rsidRPr="0015435E">
        <w:rPr>
          <w:b/>
          <w:bCs/>
          <w:sz w:val="24"/>
          <w:szCs w:val="24"/>
          <w:u w:val="single"/>
          <w:rtl/>
        </w:rPr>
        <w:t xml:space="preserve"> </w:t>
      </w:r>
      <w:r w:rsidRPr="0015435E">
        <w:rPr>
          <w:rFonts w:hint="eastAsia"/>
          <w:b/>
          <w:bCs/>
          <w:sz w:val="24"/>
          <w:szCs w:val="24"/>
          <w:u w:val="single"/>
          <w:rtl/>
        </w:rPr>
        <w:t>הנדרשים</w:t>
      </w:r>
    </w:p>
    <w:p w:rsidR="004E3B0A" w:rsidRPr="00DE3D91" w:rsidRDefault="004E3B0A" w:rsidP="004E3B0A">
      <w:pPr>
        <w:rPr>
          <w:sz w:val="32"/>
          <w:szCs w:val="32"/>
          <w:rtl/>
        </w:rPr>
      </w:pPr>
    </w:p>
    <w:p w:rsidR="007C40CF" w:rsidRPr="0015435E" w:rsidRDefault="007C40CF" w:rsidP="007C40CF">
      <w:pPr>
        <w:pStyle w:val="aff"/>
        <w:numPr>
          <w:ilvl w:val="0"/>
          <w:numId w:val="57"/>
        </w:numPr>
        <w:spacing w:line="360" w:lineRule="auto"/>
        <w:contextualSpacing/>
        <w:rPr>
          <w:b/>
          <w:bCs/>
          <w:sz w:val="24"/>
          <w:szCs w:val="24"/>
          <w:u w:val="single"/>
          <w:rtl/>
        </w:rPr>
      </w:pPr>
      <w:r w:rsidRPr="0015435E">
        <w:rPr>
          <w:rFonts w:hint="eastAsia"/>
          <w:b/>
          <w:bCs/>
          <w:sz w:val="24"/>
          <w:szCs w:val="24"/>
          <w:u w:val="single"/>
          <w:rtl/>
        </w:rPr>
        <w:t>פירוט</w:t>
      </w:r>
      <w:r w:rsidRPr="0015435E">
        <w:rPr>
          <w:b/>
          <w:bCs/>
          <w:sz w:val="24"/>
          <w:szCs w:val="24"/>
          <w:u w:val="single"/>
          <w:rtl/>
        </w:rPr>
        <w:t xml:space="preserve"> </w:t>
      </w:r>
      <w:r w:rsidRPr="0015435E">
        <w:rPr>
          <w:rFonts w:hint="eastAsia"/>
          <w:b/>
          <w:bCs/>
          <w:sz w:val="24"/>
          <w:szCs w:val="24"/>
          <w:u w:val="single"/>
          <w:rtl/>
        </w:rPr>
        <w:t>השירותים</w:t>
      </w:r>
      <w:r w:rsidRPr="0015435E">
        <w:rPr>
          <w:b/>
          <w:bCs/>
          <w:sz w:val="24"/>
          <w:szCs w:val="24"/>
          <w:u w:val="single"/>
          <w:rtl/>
        </w:rPr>
        <w:t xml:space="preserve"> ה</w:t>
      </w:r>
      <w:r w:rsidRPr="0015435E">
        <w:rPr>
          <w:rFonts w:hint="eastAsia"/>
          <w:b/>
          <w:bCs/>
          <w:sz w:val="24"/>
          <w:szCs w:val="24"/>
          <w:u w:val="single"/>
          <w:rtl/>
        </w:rPr>
        <w:t>נדרשים</w:t>
      </w:r>
    </w:p>
    <w:p w:rsidR="007C40CF" w:rsidRPr="0015435E" w:rsidRDefault="007C40CF" w:rsidP="007C40CF">
      <w:pPr>
        <w:pStyle w:val="aff"/>
        <w:numPr>
          <w:ilvl w:val="0"/>
          <w:numId w:val="58"/>
        </w:numPr>
        <w:spacing w:line="360" w:lineRule="auto"/>
        <w:contextualSpacing/>
        <w:rPr>
          <w:vanish/>
          <w:sz w:val="24"/>
          <w:szCs w:val="24"/>
          <w:rtl/>
        </w:rPr>
      </w:pPr>
    </w:p>
    <w:p w:rsidR="007C40CF" w:rsidRPr="0015435E" w:rsidRDefault="007C40CF" w:rsidP="007C40CF">
      <w:pPr>
        <w:pStyle w:val="aff"/>
        <w:numPr>
          <w:ilvl w:val="0"/>
          <w:numId w:val="58"/>
        </w:numPr>
        <w:spacing w:line="360" w:lineRule="auto"/>
        <w:contextualSpacing/>
        <w:rPr>
          <w:vanish/>
          <w:sz w:val="24"/>
          <w:szCs w:val="24"/>
          <w:rtl/>
        </w:rPr>
      </w:pPr>
    </w:p>
    <w:p w:rsidR="007C40CF" w:rsidRPr="0015435E" w:rsidRDefault="007C40CF" w:rsidP="0015435E">
      <w:pPr>
        <w:pStyle w:val="aff"/>
        <w:numPr>
          <w:ilvl w:val="1"/>
          <w:numId w:val="58"/>
        </w:numPr>
        <w:spacing w:line="360" w:lineRule="auto"/>
        <w:contextualSpacing/>
        <w:jc w:val="both"/>
        <w:rPr>
          <w:sz w:val="24"/>
          <w:szCs w:val="24"/>
        </w:rPr>
      </w:pPr>
      <w:r w:rsidRPr="0015435E">
        <w:rPr>
          <w:rFonts w:hint="eastAsia"/>
          <w:sz w:val="24"/>
          <w:szCs w:val="24"/>
          <w:rtl/>
        </w:rPr>
        <w:t>העברת</w:t>
      </w:r>
      <w:r w:rsidRPr="0015435E">
        <w:rPr>
          <w:sz w:val="24"/>
          <w:szCs w:val="24"/>
          <w:rtl/>
        </w:rPr>
        <w:t xml:space="preserve"> מסמכים בשקי דואר בין יחידות /אגפים/ מחוזות –</w:t>
      </w:r>
      <w:r w:rsidRPr="0015435E">
        <w:rPr>
          <w:rFonts w:hint="eastAsia"/>
          <w:sz w:val="24"/>
          <w:szCs w:val="24"/>
          <w:rtl/>
        </w:rPr>
        <w:t>שונים</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הארץ</w:t>
      </w:r>
      <w:r w:rsidRPr="0015435E">
        <w:rPr>
          <w:b/>
          <w:bCs/>
          <w:sz w:val="24"/>
          <w:szCs w:val="24"/>
          <w:rtl/>
        </w:rPr>
        <w:t xml:space="preserve">(להלן: "דואר </w:t>
      </w:r>
      <w:r w:rsidRPr="0015435E">
        <w:rPr>
          <w:rFonts w:hint="eastAsia"/>
          <w:b/>
          <w:bCs/>
          <w:sz w:val="24"/>
          <w:szCs w:val="24"/>
          <w:rtl/>
        </w:rPr>
        <w:t>פנים</w:t>
      </w:r>
      <w:r w:rsidRPr="0015435E">
        <w:rPr>
          <w:b/>
          <w:bCs/>
          <w:sz w:val="24"/>
          <w:szCs w:val="24"/>
          <w:rtl/>
        </w:rPr>
        <w:t xml:space="preserve"> </w:t>
      </w:r>
      <w:r w:rsidRPr="0015435E">
        <w:rPr>
          <w:rFonts w:hint="eastAsia"/>
          <w:b/>
          <w:bCs/>
          <w:sz w:val="24"/>
          <w:szCs w:val="24"/>
          <w:rtl/>
        </w:rPr>
        <w:t>ארגוני</w:t>
      </w:r>
      <w:r w:rsidRPr="0015435E">
        <w:rPr>
          <w:b/>
          <w:bCs/>
          <w:sz w:val="24"/>
          <w:szCs w:val="24"/>
          <w:rtl/>
        </w:rPr>
        <w:t>")</w:t>
      </w:r>
      <w:r w:rsidRPr="0015435E">
        <w:rPr>
          <w:sz w:val="24"/>
          <w:szCs w:val="24"/>
          <w:rtl/>
        </w:rPr>
        <w:t xml:space="preserve">, יחידות נוספות מחוץ למשרד וכל אתר אחר בהתאם לדרישת נציג המשרד המוסמך </w:t>
      </w:r>
      <w:r w:rsidRPr="0015435E">
        <w:rPr>
          <w:b/>
          <w:bCs/>
          <w:sz w:val="24"/>
          <w:szCs w:val="24"/>
          <w:rtl/>
        </w:rPr>
        <w:t xml:space="preserve">(להלן </w:t>
      </w:r>
      <w:r w:rsidRPr="0015435E">
        <w:rPr>
          <w:rFonts w:hint="eastAsia"/>
          <w:b/>
          <w:bCs/>
          <w:sz w:val="24"/>
          <w:szCs w:val="24"/>
          <w:rtl/>
        </w:rPr>
        <w:t>הכל</w:t>
      </w:r>
      <w:r w:rsidRPr="0015435E">
        <w:rPr>
          <w:b/>
          <w:bCs/>
          <w:sz w:val="24"/>
          <w:szCs w:val="24"/>
          <w:rtl/>
        </w:rPr>
        <w:t xml:space="preserve"> ביחד: "נקודות חלוקה").</w:t>
      </w:r>
    </w:p>
    <w:p w:rsidR="007C40CF" w:rsidRPr="0015435E" w:rsidRDefault="007C40CF" w:rsidP="0015435E">
      <w:pPr>
        <w:pStyle w:val="aff"/>
        <w:numPr>
          <w:ilvl w:val="1"/>
          <w:numId w:val="58"/>
        </w:numPr>
        <w:spacing w:line="360" w:lineRule="auto"/>
        <w:contextualSpacing/>
        <w:jc w:val="both"/>
        <w:rPr>
          <w:sz w:val="24"/>
          <w:szCs w:val="24"/>
        </w:rPr>
      </w:pPr>
      <w:r w:rsidRPr="0015435E">
        <w:rPr>
          <w:rFonts w:hint="eastAsia"/>
          <w:sz w:val="24"/>
          <w:szCs w:val="24"/>
          <w:rtl/>
        </w:rPr>
        <w:t>שירותי</w:t>
      </w:r>
      <w:r w:rsidRPr="0015435E">
        <w:rPr>
          <w:sz w:val="24"/>
          <w:szCs w:val="24"/>
          <w:rtl/>
        </w:rPr>
        <w:t xml:space="preserve"> שליחויות, איסוף ופיזור דואר פנים </w:t>
      </w:r>
      <w:r w:rsidRPr="0015435E">
        <w:rPr>
          <w:rFonts w:hint="eastAsia"/>
          <w:sz w:val="24"/>
          <w:szCs w:val="24"/>
          <w:rtl/>
        </w:rPr>
        <w:t>ארגוני</w:t>
      </w:r>
      <w:r w:rsidRPr="0015435E">
        <w:rPr>
          <w:sz w:val="24"/>
          <w:szCs w:val="24"/>
          <w:rtl/>
        </w:rPr>
        <w:t xml:space="preserve">,הובלת חבילות,  שקים / וארגזים המכילים תכולה משרדית להעברה בין נקודות החלוקה - מחוזות המשרד, האגפים ויחידות המשרד, בין השאר, כמפורט בנספח ט- </w:t>
      </w:r>
      <w:r w:rsidRPr="0015435E">
        <w:rPr>
          <w:b/>
          <w:bCs/>
          <w:sz w:val="24"/>
          <w:szCs w:val="24"/>
          <w:rtl/>
        </w:rPr>
        <w:t xml:space="preserve">"נקודות חלוקה" </w:t>
      </w:r>
      <w:r w:rsidRPr="0015435E">
        <w:rPr>
          <w:rFonts w:hint="eastAsia"/>
          <w:sz w:val="24"/>
          <w:szCs w:val="24"/>
          <w:rtl/>
        </w:rPr>
        <w:t>למפרט</w:t>
      </w:r>
      <w:r w:rsidRPr="0015435E">
        <w:rPr>
          <w:sz w:val="24"/>
          <w:szCs w:val="24"/>
          <w:rtl/>
        </w:rPr>
        <w:t xml:space="preserve"> </w:t>
      </w:r>
      <w:r w:rsidRPr="0015435E">
        <w:rPr>
          <w:rFonts w:hint="eastAsia"/>
          <w:sz w:val="24"/>
          <w:szCs w:val="24"/>
          <w:rtl/>
        </w:rPr>
        <w:t>מכרז</w:t>
      </w:r>
      <w:r w:rsidRPr="0015435E">
        <w:rPr>
          <w:sz w:val="24"/>
          <w:szCs w:val="24"/>
          <w:rtl/>
        </w:rPr>
        <w:t xml:space="preserve"> </w:t>
      </w:r>
      <w:r w:rsidRPr="0015435E">
        <w:rPr>
          <w:rFonts w:hint="eastAsia"/>
          <w:sz w:val="24"/>
          <w:szCs w:val="24"/>
          <w:rtl/>
        </w:rPr>
        <w:t>זה</w:t>
      </w:r>
      <w:r w:rsidRPr="0015435E">
        <w:rPr>
          <w:sz w:val="24"/>
          <w:szCs w:val="24"/>
          <w:rtl/>
        </w:rPr>
        <w:t xml:space="preserve"> </w:t>
      </w:r>
      <w:r w:rsidRPr="0015435E">
        <w:rPr>
          <w:rFonts w:hint="eastAsia"/>
          <w:sz w:val="24"/>
          <w:szCs w:val="24"/>
          <w:rtl/>
        </w:rPr>
        <w:t>ולגורמים</w:t>
      </w:r>
      <w:r w:rsidRPr="0015435E">
        <w:rPr>
          <w:sz w:val="24"/>
          <w:szCs w:val="24"/>
          <w:rtl/>
        </w:rPr>
        <w:t xml:space="preserve"> </w:t>
      </w:r>
      <w:r w:rsidRPr="0015435E">
        <w:rPr>
          <w:rFonts w:hint="eastAsia"/>
          <w:sz w:val="24"/>
          <w:szCs w:val="24"/>
          <w:rtl/>
        </w:rPr>
        <w:t>אחרים</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הארץ</w:t>
      </w:r>
      <w:r w:rsidRPr="0015435E">
        <w:rPr>
          <w:sz w:val="24"/>
          <w:szCs w:val="24"/>
          <w:rtl/>
        </w:rPr>
        <w:t xml:space="preserve"> </w:t>
      </w:r>
      <w:r w:rsidRPr="0015435E">
        <w:rPr>
          <w:rFonts w:hint="eastAsia"/>
          <w:sz w:val="24"/>
          <w:szCs w:val="24"/>
          <w:rtl/>
        </w:rPr>
        <w:t>עפ</w:t>
      </w:r>
      <w:r w:rsidRPr="0015435E">
        <w:rPr>
          <w:sz w:val="24"/>
          <w:szCs w:val="24"/>
          <w:rtl/>
        </w:rPr>
        <w:t xml:space="preserve">"י </w:t>
      </w:r>
      <w:r w:rsidRPr="0015435E">
        <w:rPr>
          <w:rFonts w:hint="eastAsia"/>
          <w:sz w:val="24"/>
          <w:szCs w:val="24"/>
          <w:rtl/>
        </w:rPr>
        <w:t>דרישת</w:t>
      </w:r>
      <w:r w:rsidRPr="0015435E">
        <w:rPr>
          <w:sz w:val="24"/>
          <w:szCs w:val="24"/>
          <w:rtl/>
        </w:rPr>
        <w:t xml:space="preserve"> </w:t>
      </w:r>
      <w:r w:rsidRPr="0015435E">
        <w:rPr>
          <w:rFonts w:hint="eastAsia"/>
          <w:sz w:val="24"/>
          <w:szCs w:val="24"/>
          <w:rtl/>
        </w:rPr>
        <w:t>המשרד</w:t>
      </w:r>
      <w:r w:rsidRPr="0015435E">
        <w:rPr>
          <w:sz w:val="24"/>
          <w:szCs w:val="24"/>
          <w:rtl/>
        </w:rPr>
        <w:t>.</w:t>
      </w:r>
    </w:p>
    <w:p w:rsidR="007C40CF" w:rsidRPr="0015435E" w:rsidRDefault="007C40CF" w:rsidP="0015435E">
      <w:pPr>
        <w:pStyle w:val="aff"/>
        <w:numPr>
          <w:ilvl w:val="1"/>
          <w:numId w:val="58"/>
        </w:numPr>
        <w:spacing w:line="360" w:lineRule="auto"/>
        <w:contextualSpacing/>
        <w:jc w:val="both"/>
        <w:rPr>
          <w:bCs/>
          <w:sz w:val="24"/>
          <w:szCs w:val="24"/>
          <w:u w:val="single"/>
        </w:rPr>
      </w:pPr>
      <w:r w:rsidRPr="0015435E">
        <w:rPr>
          <w:rFonts w:hint="eastAsia"/>
          <w:sz w:val="24"/>
          <w:szCs w:val="24"/>
          <w:rtl/>
        </w:rPr>
        <w:t>לרכז</w:t>
      </w:r>
      <w:r w:rsidRPr="0015435E">
        <w:rPr>
          <w:sz w:val="24"/>
          <w:szCs w:val="24"/>
          <w:rtl/>
        </w:rPr>
        <w:t xml:space="preserve"> ולמיין את כל הדואר היוצא מכל יחידות /אגפים/ מחוזות –</w:t>
      </w:r>
      <w:r w:rsidRPr="0015435E">
        <w:rPr>
          <w:rFonts w:hint="eastAsia"/>
          <w:sz w:val="24"/>
          <w:szCs w:val="24"/>
          <w:rtl/>
        </w:rPr>
        <w:t>שונים</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הארץ</w:t>
      </w:r>
      <w:r w:rsidRPr="0015435E">
        <w:rPr>
          <w:sz w:val="24"/>
          <w:szCs w:val="24"/>
          <w:rtl/>
        </w:rPr>
        <w:t xml:space="preserve">, </w:t>
      </w:r>
      <w:r w:rsidRPr="0015435E">
        <w:rPr>
          <w:rFonts w:hint="eastAsia"/>
          <w:sz w:val="24"/>
          <w:szCs w:val="24"/>
          <w:rtl/>
        </w:rPr>
        <w:t>ככל</w:t>
      </w:r>
      <w:r w:rsidRPr="0015435E">
        <w:rPr>
          <w:sz w:val="24"/>
          <w:szCs w:val="24"/>
          <w:rtl/>
        </w:rPr>
        <w:t xml:space="preserve"> </w:t>
      </w:r>
      <w:r w:rsidRPr="0015435E">
        <w:rPr>
          <w:rFonts w:hint="eastAsia"/>
          <w:sz w:val="24"/>
          <w:szCs w:val="24"/>
          <w:rtl/>
        </w:rPr>
        <w:t>שנדרש</w:t>
      </w:r>
      <w:r w:rsidRPr="0015435E">
        <w:rPr>
          <w:sz w:val="24"/>
          <w:szCs w:val="24"/>
          <w:rtl/>
        </w:rPr>
        <w:t xml:space="preserve"> - </w:t>
      </w:r>
      <w:r w:rsidRPr="0015435E">
        <w:rPr>
          <w:rFonts w:hint="eastAsia"/>
          <w:sz w:val="24"/>
          <w:szCs w:val="24"/>
          <w:rtl/>
        </w:rPr>
        <w:t>על</w:t>
      </w:r>
      <w:r w:rsidRPr="0015435E">
        <w:rPr>
          <w:sz w:val="24"/>
          <w:szCs w:val="24"/>
          <w:rtl/>
        </w:rPr>
        <w:t xml:space="preserve">-פי </w:t>
      </w:r>
      <w:r w:rsidRPr="0015435E">
        <w:rPr>
          <w:rFonts w:hint="eastAsia"/>
          <w:sz w:val="24"/>
          <w:szCs w:val="24"/>
          <w:rtl/>
        </w:rPr>
        <w:t>דרישת</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בצורה</w:t>
      </w:r>
      <w:r w:rsidRPr="0015435E">
        <w:rPr>
          <w:sz w:val="24"/>
          <w:szCs w:val="24"/>
          <w:rtl/>
        </w:rPr>
        <w:t xml:space="preserve"> </w:t>
      </w:r>
      <w:r w:rsidRPr="0015435E">
        <w:rPr>
          <w:rFonts w:hint="eastAsia"/>
          <w:sz w:val="24"/>
          <w:szCs w:val="24"/>
          <w:rtl/>
        </w:rPr>
        <w:t>מאובטחת</w:t>
      </w:r>
      <w:r w:rsidRPr="0015435E">
        <w:rPr>
          <w:sz w:val="24"/>
          <w:szCs w:val="24"/>
          <w:rtl/>
        </w:rPr>
        <w:t xml:space="preserve"> </w:t>
      </w:r>
      <w:r w:rsidRPr="0015435E">
        <w:rPr>
          <w:rFonts w:hint="eastAsia"/>
          <w:sz w:val="24"/>
          <w:szCs w:val="24"/>
          <w:rtl/>
        </w:rPr>
        <w:t>במתקן</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המציע</w:t>
      </w:r>
      <w:r w:rsidRPr="0015435E">
        <w:rPr>
          <w:sz w:val="24"/>
          <w:szCs w:val="24"/>
          <w:rtl/>
        </w:rPr>
        <w:t xml:space="preserve">-הזוכה  </w:t>
      </w:r>
      <w:r w:rsidRPr="0015435E">
        <w:rPr>
          <w:rFonts w:hint="eastAsia"/>
          <w:sz w:val="24"/>
          <w:szCs w:val="24"/>
          <w:rtl/>
        </w:rPr>
        <w:t>ולהעביר</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הדואר</w:t>
      </w:r>
      <w:r w:rsidRPr="0015435E">
        <w:rPr>
          <w:sz w:val="24"/>
          <w:szCs w:val="24"/>
          <w:rtl/>
        </w:rPr>
        <w:t xml:space="preserve"> </w:t>
      </w:r>
      <w:r w:rsidRPr="0015435E">
        <w:rPr>
          <w:rFonts w:hint="eastAsia"/>
          <w:sz w:val="24"/>
          <w:szCs w:val="24"/>
          <w:rtl/>
        </w:rPr>
        <w:t>הממוין</w:t>
      </w:r>
      <w:r w:rsidRPr="0015435E">
        <w:rPr>
          <w:sz w:val="24"/>
          <w:szCs w:val="24"/>
          <w:rtl/>
        </w:rPr>
        <w:t xml:space="preserve"> </w:t>
      </w:r>
      <w:r w:rsidRPr="0015435E">
        <w:rPr>
          <w:rFonts w:hint="eastAsia"/>
          <w:sz w:val="24"/>
          <w:szCs w:val="24"/>
          <w:rtl/>
        </w:rPr>
        <w:t>לנקודות</w:t>
      </w:r>
      <w:r w:rsidRPr="0015435E">
        <w:rPr>
          <w:sz w:val="24"/>
          <w:szCs w:val="24"/>
          <w:rtl/>
        </w:rPr>
        <w:t xml:space="preserve"> </w:t>
      </w:r>
      <w:r w:rsidRPr="0015435E">
        <w:rPr>
          <w:rFonts w:hint="eastAsia"/>
          <w:sz w:val="24"/>
          <w:szCs w:val="24"/>
          <w:rtl/>
        </w:rPr>
        <w:t>החלוקה</w:t>
      </w:r>
      <w:r w:rsidRPr="0015435E">
        <w:rPr>
          <w:sz w:val="24"/>
          <w:szCs w:val="24"/>
          <w:rtl/>
        </w:rPr>
        <w:t xml:space="preserve"> (יחידות, </w:t>
      </w:r>
      <w:r w:rsidRPr="0015435E">
        <w:rPr>
          <w:rFonts w:hint="eastAsia"/>
          <w:sz w:val="24"/>
          <w:szCs w:val="24"/>
          <w:rtl/>
        </w:rPr>
        <w:t>אגפים</w:t>
      </w:r>
      <w:r w:rsidRPr="0015435E">
        <w:rPr>
          <w:sz w:val="24"/>
          <w:szCs w:val="24"/>
          <w:rtl/>
        </w:rPr>
        <w:t xml:space="preserve">, </w:t>
      </w:r>
      <w:r w:rsidRPr="0015435E">
        <w:rPr>
          <w:rFonts w:hint="eastAsia"/>
          <w:sz w:val="24"/>
          <w:szCs w:val="24"/>
          <w:rtl/>
        </w:rPr>
        <w:t>מחוזות</w:t>
      </w:r>
      <w:r w:rsidRPr="0015435E">
        <w:rPr>
          <w:sz w:val="24"/>
          <w:szCs w:val="24"/>
          <w:rtl/>
        </w:rPr>
        <w:t xml:space="preserve"> - </w:t>
      </w:r>
      <w:r w:rsidRPr="0015435E">
        <w:rPr>
          <w:rFonts w:hint="eastAsia"/>
          <w:sz w:val="24"/>
          <w:szCs w:val="24"/>
          <w:rtl/>
        </w:rPr>
        <w:t>שונים</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או</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אתר</w:t>
      </w:r>
      <w:r w:rsidRPr="0015435E">
        <w:rPr>
          <w:sz w:val="24"/>
          <w:szCs w:val="24"/>
          <w:rtl/>
        </w:rPr>
        <w:t xml:space="preserve"> </w:t>
      </w:r>
      <w:r w:rsidRPr="0015435E">
        <w:rPr>
          <w:rFonts w:hint="eastAsia"/>
          <w:sz w:val="24"/>
          <w:szCs w:val="24"/>
          <w:rtl/>
        </w:rPr>
        <w:t>אחר</w:t>
      </w:r>
      <w:r w:rsidRPr="0015435E">
        <w:rPr>
          <w:sz w:val="24"/>
          <w:szCs w:val="24"/>
          <w:rtl/>
        </w:rPr>
        <w:t xml:space="preserve">) </w:t>
      </w:r>
      <w:r w:rsidRPr="0015435E">
        <w:rPr>
          <w:rFonts w:hint="eastAsia"/>
          <w:sz w:val="24"/>
          <w:szCs w:val="24"/>
          <w:rtl/>
        </w:rPr>
        <w:t>עד</w:t>
      </w:r>
      <w:r w:rsidRPr="0015435E">
        <w:rPr>
          <w:sz w:val="24"/>
          <w:szCs w:val="24"/>
          <w:rtl/>
        </w:rPr>
        <w:t xml:space="preserve"> </w:t>
      </w:r>
      <w:r w:rsidRPr="0015435E">
        <w:rPr>
          <w:rFonts w:hint="eastAsia"/>
          <w:sz w:val="24"/>
          <w:szCs w:val="24"/>
          <w:rtl/>
        </w:rPr>
        <w:t>למחרת</w:t>
      </w:r>
      <w:r w:rsidRPr="0015435E">
        <w:rPr>
          <w:sz w:val="24"/>
          <w:szCs w:val="24"/>
          <w:rtl/>
        </w:rPr>
        <w:t xml:space="preserve"> </w:t>
      </w:r>
      <w:r w:rsidRPr="0015435E">
        <w:rPr>
          <w:rFonts w:hint="eastAsia"/>
          <w:sz w:val="24"/>
          <w:szCs w:val="24"/>
          <w:rtl/>
        </w:rPr>
        <w:t>בבוקר</w:t>
      </w:r>
      <w:r w:rsidRPr="0015435E">
        <w:rPr>
          <w:sz w:val="24"/>
          <w:szCs w:val="24"/>
          <w:rtl/>
        </w:rPr>
        <w:t>.</w:t>
      </w:r>
    </w:p>
    <w:p w:rsidR="007C40CF" w:rsidRPr="0015435E" w:rsidRDefault="007C40CF" w:rsidP="007C40CF">
      <w:pPr>
        <w:pStyle w:val="aff"/>
        <w:numPr>
          <w:ilvl w:val="0"/>
          <w:numId w:val="57"/>
        </w:numPr>
        <w:spacing w:line="360" w:lineRule="auto"/>
        <w:contextualSpacing/>
        <w:rPr>
          <w:b/>
          <w:bCs/>
          <w:sz w:val="24"/>
          <w:szCs w:val="24"/>
          <w:u w:val="single"/>
          <w:rtl/>
        </w:rPr>
      </w:pPr>
      <w:r w:rsidRPr="0015435E">
        <w:rPr>
          <w:b/>
          <w:bCs/>
          <w:sz w:val="24"/>
          <w:szCs w:val="24"/>
          <w:u w:val="single"/>
          <w:rtl/>
        </w:rPr>
        <w:t>אופן ביצוע השירותים</w:t>
      </w:r>
    </w:p>
    <w:p w:rsidR="007C40CF" w:rsidRPr="0015435E" w:rsidRDefault="007C40CF" w:rsidP="007C40CF">
      <w:pPr>
        <w:pStyle w:val="aff"/>
        <w:numPr>
          <w:ilvl w:val="0"/>
          <w:numId w:val="59"/>
        </w:numPr>
        <w:spacing w:line="360" w:lineRule="auto"/>
        <w:contextualSpacing/>
        <w:rPr>
          <w:vanish/>
          <w:sz w:val="24"/>
          <w:szCs w:val="24"/>
          <w:rtl/>
        </w:rPr>
      </w:pPr>
    </w:p>
    <w:p w:rsidR="007C40CF" w:rsidRPr="0015435E" w:rsidRDefault="007C40CF" w:rsidP="007C40CF">
      <w:pPr>
        <w:pStyle w:val="aff"/>
        <w:numPr>
          <w:ilvl w:val="0"/>
          <w:numId w:val="59"/>
        </w:numPr>
        <w:spacing w:line="360" w:lineRule="auto"/>
        <w:contextualSpacing/>
        <w:rPr>
          <w:vanish/>
          <w:sz w:val="24"/>
          <w:szCs w:val="24"/>
          <w:rtl/>
        </w:rPr>
      </w:pPr>
    </w:p>
    <w:p w:rsidR="007C40CF" w:rsidRPr="0015435E" w:rsidRDefault="007C40CF" w:rsidP="0015435E">
      <w:pPr>
        <w:pStyle w:val="aff"/>
        <w:numPr>
          <w:ilvl w:val="1"/>
          <w:numId w:val="59"/>
        </w:numPr>
        <w:spacing w:line="360" w:lineRule="auto"/>
        <w:contextualSpacing/>
        <w:jc w:val="both"/>
        <w:rPr>
          <w:sz w:val="24"/>
          <w:szCs w:val="24"/>
        </w:rPr>
      </w:pPr>
      <w:r w:rsidRPr="0015435E">
        <w:rPr>
          <w:sz w:val="24"/>
          <w:szCs w:val="24"/>
          <w:rtl/>
        </w:rPr>
        <w:t xml:space="preserve">המסמכים </w:t>
      </w:r>
      <w:r w:rsidRPr="0015435E">
        <w:rPr>
          <w:rFonts w:hint="eastAsia"/>
          <w:sz w:val="24"/>
          <w:szCs w:val="24"/>
          <w:rtl/>
        </w:rPr>
        <w:t>יילקחו</w:t>
      </w:r>
      <w:r w:rsidRPr="0015435E">
        <w:rPr>
          <w:sz w:val="24"/>
          <w:szCs w:val="24"/>
          <w:rtl/>
        </w:rPr>
        <w:t xml:space="preserve"> </w:t>
      </w:r>
      <w:r w:rsidRPr="0015435E">
        <w:rPr>
          <w:rFonts w:hint="eastAsia"/>
          <w:sz w:val="24"/>
          <w:szCs w:val="24"/>
          <w:rtl/>
        </w:rPr>
        <w:t>בתדירות</w:t>
      </w:r>
      <w:r w:rsidRPr="0015435E">
        <w:rPr>
          <w:sz w:val="24"/>
          <w:szCs w:val="24"/>
          <w:rtl/>
        </w:rPr>
        <w:t xml:space="preserve"> יומיומית על ידי </w:t>
      </w:r>
      <w:r w:rsidR="00BB72BA" w:rsidRPr="0015435E">
        <w:rPr>
          <w:rFonts w:hint="eastAsia"/>
          <w:sz w:val="24"/>
          <w:szCs w:val="24"/>
          <w:rtl/>
        </w:rPr>
        <w:t>נותן</w:t>
      </w:r>
      <w:r w:rsidR="00BB72BA" w:rsidRPr="0015435E">
        <w:rPr>
          <w:sz w:val="24"/>
          <w:szCs w:val="24"/>
          <w:rtl/>
        </w:rPr>
        <w:t xml:space="preserve"> השירותים </w:t>
      </w:r>
      <w:r w:rsidRPr="0015435E">
        <w:rPr>
          <w:sz w:val="24"/>
          <w:szCs w:val="24"/>
          <w:rtl/>
        </w:rPr>
        <w:t xml:space="preserve">בימים א' - ה' </w:t>
      </w:r>
      <w:r w:rsidRPr="0015435E">
        <w:rPr>
          <w:rFonts w:hint="eastAsia"/>
          <w:sz w:val="24"/>
          <w:szCs w:val="24"/>
          <w:rtl/>
        </w:rPr>
        <w:t>לכל</w:t>
      </w:r>
      <w:r w:rsidRPr="0015435E">
        <w:rPr>
          <w:sz w:val="24"/>
          <w:szCs w:val="24"/>
          <w:rtl/>
        </w:rPr>
        <w:t xml:space="preserve"> </w:t>
      </w:r>
      <w:r w:rsidRPr="0015435E">
        <w:rPr>
          <w:rFonts w:hint="eastAsia"/>
          <w:sz w:val="24"/>
          <w:szCs w:val="24"/>
          <w:rtl/>
        </w:rPr>
        <w:t>המוקדם</w:t>
      </w:r>
      <w:r w:rsidRPr="0015435E">
        <w:rPr>
          <w:sz w:val="24"/>
          <w:szCs w:val="24"/>
          <w:rtl/>
        </w:rPr>
        <w:t xml:space="preserve"> (היינו </w:t>
      </w:r>
      <w:r w:rsidRPr="0015435E">
        <w:rPr>
          <w:rFonts w:hint="eastAsia"/>
          <w:sz w:val="24"/>
          <w:szCs w:val="24"/>
          <w:rtl/>
        </w:rPr>
        <w:t>לא</w:t>
      </w:r>
      <w:r w:rsidRPr="0015435E">
        <w:rPr>
          <w:sz w:val="24"/>
          <w:szCs w:val="24"/>
          <w:rtl/>
        </w:rPr>
        <w:t xml:space="preserve"> </w:t>
      </w:r>
      <w:r w:rsidRPr="0015435E">
        <w:rPr>
          <w:rFonts w:hint="eastAsia"/>
          <w:sz w:val="24"/>
          <w:szCs w:val="24"/>
          <w:rtl/>
        </w:rPr>
        <w:t>לפני</w:t>
      </w:r>
      <w:r w:rsidRPr="0015435E">
        <w:rPr>
          <w:sz w:val="24"/>
          <w:szCs w:val="24"/>
          <w:rtl/>
        </w:rPr>
        <w:t xml:space="preserve"> </w:t>
      </w:r>
      <w:r w:rsidRPr="0015435E">
        <w:rPr>
          <w:rFonts w:hint="eastAsia"/>
          <w:sz w:val="24"/>
          <w:szCs w:val="24"/>
          <w:rtl/>
        </w:rPr>
        <w:t>השעה</w:t>
      </w:r>
      <w:r w:rsidRPr="0015435E">
        <w:rPr>
          <w:sz w:val="24"/>
          <w:szCs w:val="24"/>
          <w:rtl/>
        </w:rPr>
        <w:t>) 1</w:t>
      </w:r>
      <w:r w:rsidR="00972474" w:rsidRPr="0015435E">
        <w:rPr>
          <w:sz w:val="24"/>
          <w:szCs w:val="24"/>
          <w:rtl/>
        </w:rPr>
        <w:t>6</w:t>
      </w:r>
      <w:r w:rsidRPr="0015435E">
        <w:rPr>
          <w:sz w:val="24"/>
          <w:szCs w:val="24"/>
          <w:rtl/>
        </w:rPr>
        <w:t xml:space="preserve">:00 </w:t>
      </w:r>
      <w:r w:rsidRPr="0015435E">
        <w:rPr>
          <w:rFonts w:hint="eastAsia"/>
          <w:sz w:val="24"/>
          <w:szCs w:val="24"/>
          <w:rtl/>
        </w:rPr>
        <w:t>או</w:t>
      </w:r>
      <w:r w:rsidRPr="0015435E">
        <w:rPr>
          <w:sz w:val="24"/>
          <w:szCs w:val="24"/>
          <w:rtl/>
        </w:rPr>
        <w:t xml:space="preserve"> בשעה שתוסכם בין הצדדים ובאישור נציג המשרד המוסמך מהמשרד הראשי המשמש כתחנה ראשית </w:t>
      </w:r>
      <w:r w:rsidRPr="0015435E">
        <w:rPr>
          <w:rFonts w:hint="eastAsia"/>
          <w:sz w:val="24"/>
          <w:szCs w:val="24"/>
          <w:rtl/>
        </w:rPr>
        <w:t>ל</w:t>
      </w:r>
      <w:r w:rsidRPr="0015435E">
        <w:rPr>
          <w:sz w:val="24"/>
          <w:szCs w:val="24"/>
          <w:rtl/>
        </w:rPr>
        <w:t>-</w:t>
      </w:r>
      <w:r w:rsidR="00972474" w:rsidRPr="0015435E">
        <w:rPr>
          <w:sz w:val="24"/>
          <w:szCs w:val="24"/>
          <w:rtl/>
        </w:rPr>
        <w:t>7</w:t>
      </w:r>
      <w:r w:rsidRPr="0015435E">
        <w:rPr>
          <w:sz w:val="24"/>
          <w:szCs w:val="24"/>
          <w:rtl/>
        </w:rPr>
        <w:t xml:space="preserve"> התחנות הנוספות בהתאם לרשימת התפוצה נספח </w:t>
      </w:r>
      <w:r w:rsidR="002616DF" w:rsidRPr="0015435E">
        <w:rPr>
          <w:rFonts w:hint="eastAsia"/>
          <w:sz w:val="24"/>
          <w:szCs w:val="24"/>
          <w:rtl/>
        </w:rPr>
        <w:t>ט</w:t>
      </w:r>
      <w:r w:rsidRPr="0015435E">
        <w:rPr>
          <w:sz w:val="24"/>
          <w:szCs w:val="24"/>
          <w:rtl/>
        </w:rPr>
        <w:t xml:space="preserve">' וימסרו ליעדם כמפורט להלן למחרת היום עד השעה 7:00 בבוקר </w:t>
      </w:r>
      <w:r w:rsidRPr="0015435E">
        <w:rPr>
          <w:rFonts w:hint="eastAsia"/>
          <w:b/>
          <w:bCs/>
          <w:sz w:val="24"/>
          <w:szCs w:val="24"/>
          <w:rtl/>
        </w:rPr>
        <w:t>בכל</w:t>
      </w:r>
      <w:r w:rsidRPr="0015435E">
        <w:rPr>
          <w:b/>
          <w:bCs/>
          <w:sz w:val="24"/>
          <w:szCs w:val="24"/>
          <w:rtl/>
        </w:rPr>
        <w:t xml:space="preserve"> </w:t>
      </w:r>
      <w:r w:rsidRPr="0015435E">
        <w:rPr>
          <w:rFonts w:hint="eastAsia"/>
          <w:b/>
          <w:bCs/>
          <w:sz w:val="24"/>
          <w:szCs w:val="24"/>
          <w:rtl/>
        </w:rPr>
        <w:t>יום</w:t>
      </w:r>
      <w:r w:rsidRPr="0015435E">
        <w:rPr>
          <w:sz w:val="24"/>
          <w:szCs w:val="24"/>
          <w:rtl/>
        </w:rPr>
        <w:t xml:space="preserve">- </w:t>
      </w:r>
      <w:r w:rsidRPr="0015435E">
        <w:rPr>
          <w:rFonts w:hint="eastAsia"/>
          <w:sz w:val="24"/>
          <w:szCs w:val="24"/>
          <w:rtl/>
        </w:rPr>
        <w:t>היינו</w:t>
      </w:r>
      <w:r w:rsidRPr="0015435E">
        <w:rPr>
          <w:sz w:val="24"/>
          <w:szCs w:val="24"/>
          <w:rtl/>
        </w:rPr>
        <w:t xml:space="preserve"> </w:t>
      </w:r>
      <w:r w:rsidRPr="0015435E">
        <w:rPr>
          <w:rFonts w:hint="eastAsia"/>
          <w:sz w:val="24"/>
          <w:szCs w:val="24"/>
          <w:rtl/>
        </w:rPr>
        <w:t>לכל</w:t>
      </w:r>
      <w:r w:rsidRPr="0015435E">
        <w:rPr>
          <w:sz w:val="24"/>
          <w:szCs w:val="24"/>
          <w:rtl/>
        </w:rPr>
        <w:t xml:space="preserve"> </w:t>
      </w:r>
      <w:r w:rsidRPr="0015435E">
        <w:rPr>
          <w:rFonts w:hint="eastAsia"/>
          <w:sz w:val="24"/>
          <w:szCs w:val="24"/>
          <w:rtl/>
        </w:rPr>
        <w:t>הפחות</w:t>
      </w:r>
      <w:r w:rsidRPr="0015435E">
        <w:rPr>
          <w:sz w:val="24"/>
          <w:szCs w:val="24"/>
          <w:rtl/>
        </w:rPr>
        <w:t xml:space="preserve"> </w:t>
      </w:r>
      <w:r w:rsidRPr="0015435E">
        <w:rPr>
          <w:rFonts w:hint="eastAsia"/>
          <w:sz w:val="24"/>
          <w:szCs w:val="24"/>
          <w:rtl/>
        </w:rPr>
        <w:t>בהתייחס</w:t>
      </w:r>
      <w:r w:rsidRPr="0015435E">
        <w:rPr>
          <w:sz w:val="24"/>
          <w:szCs w:val="24"/>
          <w:rtl/>
        </w:rPr>
        <w:t xml:space="preserve"> </w:t>
      </w:r>
      <w:r w:rsidRPr="0015435E">
        <w:rPr>
          <w:rFonts w:hint="eastAsia"/>
          <w:sz w:val="24"/>
          <w:szCs w:val="24"/>
          <w:rtl/>
        </w:rPr>
        <w:t>לכל</w:t>
      </w:r>
      <w:r w:rsidRPr="0015435E">
        <w:rPr>
          <w:sz w:val="24"/>
          <w:szCs w:val="24"/>
          <w:rtl/>
        </w:rPr>
        <w:t xml:space="preserve"> </w:t>
      </w:r>
      <w:r w:rsidRPr="0015435E">
        <w:rPr>
          <w:rFonts w:hint="eastAsia"/>
          <w:sz w:val="24"/>
          <w:szCs w:val="24"/>
          <w:rtl/>
        </w:rPr>
        <w:t>נקודת</w:t>
      </w:r>
      <w:r w:rsidRPr="0015435E">
        <w:rPr>
          <w:sz w:val="24"/>
          <w:szCs w:val="24"/>
          <w:rtl/>
        </w:rPr>
        <w:t xml:space="preserve"> </w:t>
      </w:r>
      <w:r w:rsidRPr="0015435E">
        <w:rPr>
          <w:rFonts w:hint="eastAsia"/>
          <w:sz w:val="24"/>
          <w:szCs w:val="24"/>
          <w:rtl/>
        </w:rPr>
        <w:t>חלוקה</w:t>
      </w:r>
      <w:r w:rsidRPr="0015435E">
        <w:rPr>
          <w:sz w:val="24"/>
          <w:szCs w:val="24"/>
          <w:rtl/>
        </w:rPr>
        <w:t xml:space="preserve"> </w:t>
      </w:r>
      <w:r w:rsidRPr="0015435E">
        <w:rPr>
          <w:rFonts w:hint="eastAsia"/>
          <w:sz w:val="24"/>
          <w:szCs w:val="24"/>
          <w:rtl/>
        </w:rPr>
        <w:t>יידרשו</w:t>
      </w:r>
      <w:r w:rsidRPr="0015435E">
        <w:rPr>
          <w:sz w:val="24"/>
          <w:szCs w:val="24"/>
          <w:rtl/>
        </w:rPr>
        <w:t xml:space="preserve"> </w:t>
      </w:r>
      <w:r w:rsidRPr="0015435E">
        <w:rPr>
          <w:rFonts w:hint="eastAsia"/>
          <w:sz w:val="24"/>
          <w:szCs w:val="24"/>
          <w:rtl/>
        </w:rPr>
        <w:t>שני</w:t>
      </w:r>
      <w:r w:rsidRPr="0015435E">
        <w:rPr>
          <w:sz w:val="24"/>
          <w:szCs w:val="24"/>
          <w:rtl/>
        </w:rPr>
        <w:t xml:space="preserve"> </w:t>
      </w:r>
      <w:r w:rsidRPr="0015435E">
        <w:rPr>
          <w:rFonts w:hint="eastAsia"/>
          <w:sz w:val="24"/>
          <w:szCs w:val="24"/>
          <w:rtl/>
        </w:rPr>
        <w:t>ביקורים</w:t>
      </w:r>
      <w:r w:rsidRPr="0015435E">
        <w:rPr>
          <w:sz w:val="24"/>
          <w:szCs w:val="24"/>
          <w:rtl/>
        </w:rPr>
        <w:t xml:space="preserve"> </w:t>
      </w:r>
      <w:r w:rsidRPr="0015435E">
        <w:rPr>
          <w:rFonts w:hint="eastAsia"/>
          <w:sz w:val="24"/>
          <w:szCs w:val="24"/>
          <w:rtl/>
        </w:rPr>
        <w:t>ב</w:t>
      </w:r>
      <w:r w:rsidRPr="0015435E">
        <w:rPr>
          <w:rFonts w:hint="eastAsia"/>
          <w:b/>
          <w:bCs/>
          <w:sz w:val="24"/>
          <w:szCs w:val="24"/>
          <w:rtl/>
        </w:rPr>
        <w:t>יום</w:t>
      </w:r>
      <w:r w:rsidRPr="0015435E">
        <w:rPr>
          <w:sz w:val="24"/>
          <w:szCs w:val="24"/>
          <w:rtl/>
        </w:rPr>
        <w:t xml:space="preserve">. </w:t>
      </w:r>
    </w:p>
    <w:p w:rsidR="007C40CF" w:rsidRPr="0015435E" w:rsidRDefault="007C40CF" w:rsidP="0015435E">
      <w:pPr>
        <w:pStyle w:val="aff"/>
        <w:numPr>
          <w:ilvl w:val="1"/>
          <w:numId w:val="59"/>
        </w:numPr>
        <w:spacing w:line="360" w:lineRule="auto"/>
        <w:contextualSpacing/>
        <w:jc w:val="both"/>
        <w:rPr>
          <w:sz w:val="24"/>
          <w:szCs w:val="24"/>
        </w:rPr>
      </w:pPr>
      <w:r w:rsidRPr="0015435E">
        <w:rPr>
          <w:sz w:val="24"/>
          <w:szCs w:val="24"/>
          <w:rtl/>
        </w:rPr>
        <w:t xml:space="preserve">מכל תחנה ותחנה יאסוף הקבלן 2 שקי דואר, שק אחד מיועד למשרד הראשי (אין צורך במיון) ושק שני בצבע שונה ל </w:t>
      </w:r>
      <w:r w:rsidR="00972474" w:rsidRPr="0015435E">
        <w:rPr>
          <w:rFonts w:ascii="Rod" w:hAnsi="Rod"/>
          <w:sz w:val="24"/>
          <w:szCs w:val="24"/>
          <w:rtl/>
        </w:rPr>
        <w:t>7</w:t>
      </w:r>
      <w:r w:rsidRPr="0015435E">
        <w:rPr>
          <w:rFonts w:ascii="Rod" w:hAnsi="Rod"/>
          <w:sz w:val="24"/>
          <w:szCs w:val="24"/>
          <w:rtl/>
        </w:rPr>
        <w:t>-</w:t>
      </w:r>
      <w:r w:rsidRPr="0015435E">
        <w:rPr>
          <w:sz w:val="24"/>
          <w:szCs w:val="24"/>
          <w:rtl/>
        </w:rPr>
        <w:t xml:space="preserve"> התחנות השונות המפורטות </w:t>
      </w:r>
      <w:r w:rsidR="002616DF" w:rsidRPr="0015435E">
        <w:rPr>
          <w:sz w:val="24"/>
          <w:szCs w:val="24"/>
          <w:rtl/>
        </w:rPr>
        <w:t xml:space="preserve">    </w:t>
      </w:r>
      <w:r w:rsidRPr="0015435E">
        <w:rPr>
          <w:rFonts w:hint="eastAsia"/>
          <w:sz w:val="24"/>
          <w:szCs w:val="24"/>
          <w:rtl/>
        </w:rPr>
        <w:t>בנספח</w:t>
      </w:r>
      <w:r w:rsidRPr="0015435E">
        <w:rPr>
          <w:sz w:val="24"/>
          <w:szCs w:val="24"/>
          <w:rtl/>
        </w:rPr>
        <w:t xml:space="preserve"> </w:t>
      </w:r>
      <w:r w:rsidR="002616DF" w:rsidRPr="0015435E">
        <w:rPr>
          <w:rFonts w:hint="eastAsia"/>
          <w:sz w:val="24"/>
          <w:szCs w:val="24"/>
          <w:rtl/>
        </w:rPr>
        <w:t>ט</w:t>
      </w:r>
      <w:r w:rsidRPr="0015435E">
        <w:rPr>
          <w:sz w:val="24"/>
          <w:szCs w:val="24"/>
          <w:rtl/>
        </w:rPr>
        <w:t xml:space="preserve">'. על הקבלן למיין המסמכים שבו (במשרדי הקבלן) לפי </w:t>
      </w:r>
      <w:r w:rsidRPr="0015435E">
        <w:rPr>
          <w:rFonts w:hint="eastAsia"/>
          <w:sz w:val="24"/>
          <w:szCs w:val="24"/>
          <w:rtl/>
        </w:rPr>
        <w:t>ייעודם</w:t>
      </w:r>
      <w:r w:rsidRPr="0015435E">
        <w:rPr>
          <w:sz w:val="24"/>
          <w:szCs w:val="24"/>
          <w:rtl/>
        </w:rPr>
        <w:t xml:space="preserve"> לתחנות השונות.</w:t>
      </w:r>
    </w:p>
    <w:p w:rsidR="007C40CF" w:rsidRPr="0015435E" w:rsidRDefault="007C40CF" w:rsidP="0015435E">
      <w:pPr>
        <w:pStyle w:val="aff"/>
        <w:numPr>
          <w:ilvl w:val="1"/>
          <w:numId w:val="59"/>
        </w:numPr>
        <w:spacing w:line="360" w:lineRule="auto"/>
        <w:contextualSpacing/>
        <w:jc w:val="both"/>
        <w:rPr>
          <w:sz w:val="24"/>
          <w:szCs w:val="24"/>
        </w:rPr>
      </w:pPr>
      <w:r w:rsidRPr="0015435E">
        <w:rPr>
          <w:rFonts w:hint="eastAsia"/>
          <w:sz w:val="24"/>
          <w:szCs w:val="24"/>
          <w:rtl/>
        </w:rPr>
        <w:t>בנוסף</w:t>
      </w:r>
      <w:r w:rsidRPr="0015435E">
        <w:rPr>
          <w:sz w:val="24"/>
          <w:szCs w:val="24"/>
          <w:rtl/>
        </w:rPr>
        <w:t xml:space="preserve"> יאסוף </w:t>
      </w:r>
      <w:r w:rsidR="00BB72BA" w:rsidRPr="0015435E">
        <w:rPr>
          <w:rFonts w:hint="eastAsia"/>
          <w:sz w:val="24"/>
          <w:szCs w:val="24"/>
          <w:rtl/>
        </w:rPr>
        <w:t>נותן</w:t>
      </w:r>
      <w:r w:rsidR="00BB72BA" w:rsidRPr="0015435E">
        <w:rPr>
          <w:sz w:val="24"/>
          <w:szCs w:val="24"/>
          <w:rtl/>
        </w:rPr>
        <w:t xml:space="preserve"> השירותים </w:t>
      </w:r>
      <w:r w:rsidRPr="0015435E">
        <w:rPr>
          <w:rFonts w:hint="eastAsia"/>
          <w:sz w:val="24"/>
          <w:szCs w:val="24"/>
          <w:rtl/>
        </w:rPr>
        <w:t>מסמכים</w:t>
      </w:r>
      <w:r w:rsidRPr="0015435E">
        <w:rPr>
          <w:sz w:val="24"/>
          <w:szCs w:val="24"/>
          <w:rtl/>
        </w:rPr>
        <w:t xml:space="preserve"> בתדירות שבועית </w:t>
      </w:r>
      <w:r w:rsidRPr="0015435E">
        <w:rPr>
          <w:rFonts w:hint="eastAsia"/>
          <w:b/>
          <w:bCs/>
          <w:sz w:val="24"/>
          <w:szCs w:val="24"/>
          <w:rtl/>
        </w:rPr>
        <w:t>מ</w:t>
      </w:r>
      <w:r w:rsidRPr="0015435E">
        <w:rPr>
          <w:sz w:val="24"/>
          <w:szCs w:val="24"/>
          <w:rtl/>
        </w:rPr>
        <w:t>-</w:t>
      </w:r>
      <w:r w:rsidR="00972474" w:rsidRPr="0015435E">
        <w:rPr>
          <w:sz w:val="24"/>
          <w:szCs w:val="24"/>
          <w:rtl/>
        </w:rPr>
        <w:t xml:space="preserve">5 </w:t>
      </w:r>
      <w:r w:rsidRPr="0015435E">
        <w:rPr>
          <w:rFonts w:hint="eastAsia"/>
          <w:sz w:val="24"/>
          <w:szCs w:val="24"/>
          <w:rtl/>
        </w:rPr>
        <w:t>תחנות</w:t>
      </w:r>
      <w:r w:rsidRPr="0015435E">
        <w:rPr>
          <w:sz w:val="24"/>
          <w:szCs w:val="24"/>
          <w:rtl/>
        </w:rPr>
        <w:t xml:space="preserve"> בנקים ברחבי הארץ בהתאם לרשימת התפוצה השבועית. השקים יועברו למחרת האיסוף עד השעה 7:00 בבוקר למשרד הראשי/מחוזות. </w:t>
      </w:r>
    </w:p>
    <w:p w:rsidR="00A5432E" w:rsidRPr="0015435E" w:rsidRDefault="00BB72BA" w:rsidP="0015435E">
      <w:pPr>
        <w:pStyle w:val="aff"/>
        <w:numPr>
          <w:ilvl w:val="1"/>
          <w:numId w:val="59"/>
        </w:numPr>
        <w:spacing w:line="360" w:lineRule="auto"/>
        <w:contextualSpacing/>
        <w:jc w:val="both"/>
        <w:rPr>
          <w:sz w:val="24"/>
          <w:szCs w:val="24"/>
        </w:rPr>
      </w:pPr>
      <w:r w:rsidRPr="0015435E">
        <w:rPr>
          <w:rFonts w:hint="eastAsia"/>
          <w:sz w:val="24"/>
          <w:szCs w:val="24"/>
          <w:rtl/>
        </w:rPr>
        <w:t>נותן</w:t>
      </w:r>
      <w:r w:rsidRPr="0015435E">
        <w:rPr>
          <w:sz w:val="24"/>
          <w:szCs w:val="24"/>
          <w:rtl/>
        </w:rPr>
        <w:t xml:space="preserve"> </w:t>
      </w:r>
      <w:r w:rsidRPr="0015435E">
        <w:rPr>
          <w:rFonts w:hint="eastAsia"/>
          <w:sz w:val="24"/>
          <w:szCs w:val="24"/>
          <w:rtl/>
        </w:rPr>
        <w:t>השירותים</w:t>
      </w:r>
      <w:r w:rsidR="007C40CF" w:rsidRPr="0015435E">
        <w:rPr>
          <w:sz w:val="24"/>
          <w:szCs w:val="24"/>
          <w:rtl/>
        </w:rPr>
        <w:t xml:space="preserve"> יאסוף מסמכים אחת לשלושה חודשים מהמשרד הראשי למשרדי שיקום שכונות ברחבי הארץ החבילות יעברו למחרת האיסוף עד השעה 7:00 בבוקר למשרדי שיקום השכונות. </w:t>
      </w:r>
    </w:p>
    <w:p w:rsidR="00BB72BA" w:rsidRDefault="00A5432E" w:rsidP="0015435E">
      <w:pPr>
        <w:pStyle w:val="aff"/>
        <w:numPr>
          <w:ilvl w:val="1"/>
          <w:numId w:val="59"/>
        </w:numPr>
        <w:spacing w:line="360" w:lineRule="auto"/>
        <w:contextualSpacing/>
        <w:jc w:val="both"/>
        <w:rPr>
          <w:sz w:val="24"/>
          <w:szCs w:val="24"/>
        </w:rPr>
      </w:pPr>
      <w:r w:rsidRPr="0015435E">
        <w:rPr>
          <w:sz w:val="24"/>
          <w:szCs w:val="24"/>
          <w:rtl/>
        </w:rPr>
        <w:t xml:space="preserve"> שליח לעבודות מיוחדות יום יומיות לעבודת שיקוף דואר , איסוף דואר מסניף דואר ראשי והעברתו למשרד הראשי , פיזור  דואר במשרד הראשי והעברת חבילות ומסמכים למחוז ירושלים ולשליחויות ע"פ דרישה </w:t>
      </w:r>
    </w:p>
    <w:p w:rsidR="007C40CF" w:rsidRPr="0015435E" w:rsidRDefault="007C40CF" w:rsidP="0015435E">
      <w:pPr>
        <w:pStyle w:val="aff"/>
        <w:numPr>
          <w:ilvl w:val="1"/>
          <w:numId w:val="59"/>
        </w:numPr>
        <w:spacing w:line="360" w:lineRule="auto"/>
        <w:contextualSpacing/>
        <w:jc w:val="both"/>
        <w:rPr>
          <w:sz w:val="24"/>
          <w:szCs w:val="24"/>
          <w:rtl/>
        </w:rPr>
      </w:pPr>
      <w:r w:rsidRPr="0015435E">
        <w:rPr>
          <w:rFonts w:hint="eastAsia"/>
          <w:sz w:val="24"/>
          <w:szCs w:val="24"/>
          <w:rtl/>
        </w:rPr>
        <w:t>דואר</w:t>
      </w:r>
      <w:r w:rsidRPr="0015435E">
        <w:rPr>
          <w:sz w:val="24"/>
          <w:szCs w:val="24"/>
          <w:rtl/>
        </w:rPr>
        <w:t xml:space="preserve"> </w:t>
      </w:r>
      <w:r w:rsidRPr="0015435E">
        <w:rPr>
          <w:rFonts w:hint="eastAsia"/>
          <w:sz w:val="24"/>
          <w:szCs w:val="24"/>
          <w:rtl/>
        </w:rPr>
        <w:t>פנים</w:t>
      </w:r>
      <w:r w:rsidRPr="0015435E">
        <w:rPr>
          <w:sz w:val="24"/>
          <w:szCs w:val="24"/>
          <w:rtl/>
        </w:rPr>
        <w:t xml:space="preserve"> </w:t>
      </w:r>
      <w:r w:rsidRPr="0015435E">
        <w:rPr>
          <w:rFonts w:hint="eastAsia"/>
          <w:sz w:val="24"/>
          <w:szCs w:val="24"/>
          <w:rtl/>
        </w:rPr>
        <w:t>ארגוני</w:t>
      </w:r>
      <w:r w:rsidRPr="0015435E">
        <w:rPr>
          <w:sz w:val="24"/>
          <w:szCs w:val="24"/>
          <w:rtl/>
        </w:rPr>
        <w:t xml:space="preserve"> </w:t>
      </w:r>
      <w:r w:rsidRPr="0015435E">
        <w:rPr>
          <w:rFonts w:hint="eastAsia"/>
          <w:sz w:val="24"/>
          <w:szCs w:val="24"/>
          <w:rtl/>
        </w:rPr>
        <w:t>יוצא</w:t>
      </w:r>
      <w:r w:rsidRPr="0015435E">
        <w:rPr>
          <w:sz w:val="24"/>
          <w:szCs w:val="24"/>
          <w:rtl/>
        </w:rPr>
        <w:t xml:space="preserve"> </w:t>
      </w:r>
      <w:r w:rsidRPr="0015435E">
        <w:rPr>
          <w:rFonts w:hint="eastAsia"/>
          <w:sz w:val="24"/>
          <w:szCs w:val="24"/>
          <w:rtl/>
        </w:rPr>
        <w:t>ייאסף</w:t>
      </w:r>
      <w:r w:rsidRPr="0015435E">
        <w:rPr>
          <w:sz w:val="24"/>
          <w:szCs w:val="24"/>
          <w:rtl/>
        </w:rPr>
        <w:t xml:space="preserve"> מכל נקודות החלוקה בשקים כמפורט להלן: </w:t>
      </w:r>
    </w:p>
    <w:p w:rsidR="007C40CF" w:rsidRPr="0015435E" w:rsidRDefault="007C40CF" w:rsidP="0015435E">
      <w:pPr>
        <w:pStyle w:val="aff"/>
        <w:numPr>
          <w:ilvl w:val="2"/>
          <w:numId w:val="59"/>
        </w:numPr>
        <w:spacing w:line="360" w:lineRule="auto"/>
        <w:contextualSpacing/>
        <w:jc w:val="both"/>
        <w:rPr>
          <w:sz w:val="24"/>
          <w:szCs w:val="24"/>
          <w:rtl/>
        </w:rPr>
      </w:pPr>
      <w:r w:rsidRPr="0015435E">
        <w:rPr>
          <w:sz w:val="24"/>
          <w:szCs w:val="24"/>
          <w:rtl/>
        </w:rPr>
        <w:lastRenderedPageBreak/>
        <w:t>איסוף המסמכים יעשה בשקי דואר ה</w:t>
      </w:r>
      <w:r w:rsidRPr="0015435E">
        <w:rPr>
          <w:rFonts w:ascii="Rod" w:hAnsi="Rod"/>
          <w:sz w:val="24"/>
          <w:szCs w:val="24"/>
          <w:rtl/>
        </w:rPr>
        <w:t>עש</w:t>
      </w:r>
      <w:r w:rsidRPr="0015435E">
        <w:rPr>
          <w:sz w:val="24"/>
          <w:szCs w:val="24"/>
          <w:rtl/>
        </w:rPr>
        <w:t>ו</w:t>
      </w:r>
      <w:r w:rsidRPr="0015435E">
        <w:rPr>
          <w:rFonts w:ascii="Rod" w:hAnsi="Rod"/>
          <w:sz w:val="24"/>
          <w:szCs w:val="24"/>
          <w:rtl/>
        </w:rPr>
        <w:t>יי</w:t>
      </w:r>
      <w:r w:rsidRPr="0015435E">
        <w:rPr>
          <w:sz w:val="24"/>
          <w:szCs w:val="24"/>
          <w:rtl/>
        </w:rPr>
        <w:t xml:space="preserve">ם מברזנט, בלתי חדיר למים ובגודל </w:t>
      </w:r>
      <w:r w:rsidRPr="0015435E">
        <w:rPr>
          <w:rFonts w:ascii="Rod" w:hAnsi="Rod"/>
          <w:sz w:val="24"/>
          <w:szCs w:val="24"/>
          <w:rtl/>
        </w:rPr>
        <w:t>60</w:t>
      </w:r>
      <w:r w:rsidRPr="0015435E">
        <w:rPr>
          <w:sz w:val="24"/>
          <w:szCs w:val="24"/>
        </w:rPr>
        <w:t>X</w:t>
      </w:r>
      <w:r w:rsidRPr="0015435E">
        <w:rPr>
          <w:rFonts w:ascii="Rod" w:hAnsi="Rod"/>
          <w:sz w:val="24"/>
          <w:szCs w:val="24"/>
          <w:rtl/>
        </w:rPr>
        <w:t>40</w:t>
      </w:r>
      <w:r w:rsidRPr="0015435E">
        <w:rPr>
          <w:sz w:val="24"/>
          <w:szCs w:val="24"/>
          <w:rtl/>
        </w:rPr>
        <w:t xml:space="preserve"> ס"מ.על כל שק ירשם משרד הבינוי והשיכון לפי </w:t>
      </w:r>
      <w:r w:rsidRPr="0015435E">
        <w:rPr>
          <w:rFonts w:hint="eastAsia"/>
          <w:sz w:val="24"/>
          <w:szCs w:val="24"/>
          <w:rtl/>
        </w:rPr>
        <w:t>העניין</w:t>
      </w:r>
      <w:r w:rsidRPr="0015435E">
        <w:rPr>
          <w:sz w:val="24"/>
          <w:szCs w:val="24"/>
          <w:rtl/>
        </w:rPr>
        <w:t xml:space="preserve"> וכתובת היעד.</w:t>
      </w:r>
    </w:p>
    <w:p w:rsidR="007C40CF" w:rsidRPr="0015435E" w:rsidRDefault="007C40CF" w:rsidP="0015435E">
      <w:pPr>
        <w:pStyle w:val="aff"/>
        <w:numPr>
          <w:ilvl w:val="2"/>
          <w:numId w:val="59"/>
        </w:numPr>
        <w:spacing w:line="360" w:lineRule="auto"/>
        <w:contextualSpacing/>
        <w:jc w:val="both"/>
        <w:rPr>
          <w:sz w:val="24"/>
          <w:szCs w:val="24"/>
          <w:rtl/>
        </w:rPr>
      </w:pPr>
      <w:r w:rsidRPr="0015435E">
        <w:rPr>
          <w:sz w:val="24"/>
          <w:szCs w:val="24"/>
          <w:rtl/>
        </w:rPr>
        <w:t xml:space="preserve">על </w:t>
      </w:r>
      <w:r w:rsidR="00BB72BA" w:rsidRPr="00BB72BA">
        <w:rPr>
          <w:rFonts w:hint="cs"/>
          <w:sz w:val="24"/>
          <w:szCs w:val="24"/>
          <w:rtl/>
        </w:rPr>
        <w:t xml:space="preserve">נותן השירותים </w:t>
      </w:r>
      <w:r w:rsidRPr="0015435E">
        <w:rPr>
          <w:sz w:val="24"/>
          <w:szCs w:val="24"/>
          <w:rtl/>
        </w:rPr>
        <w:t xml:space="preserve">לספק: 2 שקי דואר לכל תחנה ,ובמשרד בראשי מספר שקים כמספר התחנות כאמור בסעיף 2 </w:t>
      </w:r>
      <w:r w:rsidRPr="0015435E">
        <w:rPr>
          <w:rFonts w:hint="eastAsia"/>
          <w:sz w:val="24"/>
          <w:szCs w:val="24"/>
          <w:rtl/>
        </w:rPr>
        <w:t>לעייל</w:t>
      </w:r>
      <w:r w:rsidRPr="0015435E">
        <w:rPr>
          <w:sz w:val="24"/>
          <w:szCs w:val="24"/>
          <w:rtl/>
        </w:rPr>
        <w:t>.</w:t>
      </w:r>
    </w:p>
    <w:p w:rsidR="007C40CF" w:rsidRPr="0015435E" w:rsidRDefault="007C40CF" w:rsidP="0015435E">
      <w:pPr>
        <w:pStyle w:val="aff"/>
        <w:numPr>
          <w:ilvl w:val="2"/>
          <w:numId w:val="59"/>
        </w:numPr>
        <w:spacing w:line="360" w:lineRule="auto"/>
        <w:contextualSpacing/>
        <w:jc w:val="both"/>
        <w:rPr>
          <w:sz w:val="24"/>
          <w:szCs w:val="24"/>
          <w:rtl/>
        </w:rPr>
      </w:pPr>
      <w:r w:rsidRPr="0015435E">
        <w:rPr>
          <w:sz w:val="24"/>
          <w:szCs w:val="24"/>
          <w:rtl/>
        </w:rPr>
        <w:t xml:space="preserve">תיקון שק, הוספת שק, ו/או החלפת שק, הם יהיו על חשבון </w:t>
      </w:r>
      <w:r w:rsidR="00BB72BA" w:rsidRPr="00BB72BA">
        <w:rPr>
          <w:rFonts w:hint="cs"/>
          <w:sz w:val="24"/>
          <w:szCs w:val="24"/>
          <w:rtl/>
        </w:rPr>
        <w:t>נותן השירותים</w:t>
      </w:r>
      <w:r w:rsidRPr="0015435E">
        <w:rPr>
          <w:sz w:val="24"/>
          <w:szCs w:val="24"/>
          <w:rtl/>
        </w:rPr>
        <w:t>.</w:t>
      </w:r>
    </w:p>
    <w:p w:rsidR="007C40CF" w:rsidRPr="0015435E" w:rsidRDefault="007C40CF" w:rsidP="0015435E">
      <w:pPr>
        <w:pStyle w:val="aff"/>
        <w:numPr>
          <w:ilvl w:val="1"/>
          <w:numId w:val="59"/>
        </w:numPr>
        <w:spacing w:line="360" w:lineRule="auto"/>
        <w:contextualSpacing/>
        <w:jc w:val="both"/>
        <w:rPr>
          <w:sz w:val="24"/>
          <w:szCs w:val="24"/>
        </w:rPr>
      </w:pPr>
      <w:r w:rsidRPr="0015435E">
        <w:rPr>
          <w:sz w:val="24"/>
          <w:szCs w:val="24"/>
          <w:rtl/>
        </w:rPr>
        <w:t xml:space="preserve">בנוסף לשקי הדואר הקבועים, האמורים לעיל, יהא על </w:t>
      </w:r>
      <w:r w:rsidR="00BB72BA" w:rsidRPr="00BB72BA">
        <w:rPr>
          <w:rFonts w:hint="cs"/>
          <w:sz w:val="24"/>
          <w:szCs w:val="24"/>
          <w:rtl/>
        </w:rPr>
        <w:t xml:space="preserve">נותן השירותים </w:t>
      </w:r>
      <w:r w:rsidRPr="0015435E">
        <w:rPr>
          <w:sz w:val="24"/>
          <w:szCs w:val="24"/>
          <w:rtl/>
        </w:rPr>
        <w:t xml:space="preserve">להעביר, בהתאם לצורך, חבילות ציוד כאשר כל חבילה בנפח בין </w:t>
      </w:r>
      <w:r w:rsidRPr="0015435E">
        <w:rPr>
          <w:rFonts w:ascii="Rod" w:hAnsi="Rod"/>
          <w:sz w:val="24"/>
          <w:szCs w:val="24"/>
          <w:rtl/>
        </w:rPr>
        <w:t>40</w:t>
      </w:r>
      <w:r w:rsidRPr="0015435E">
        <w:rPr>
          <w:sz w:val="24"/>
          <w:szCs w:val="24"/>
        </w:rPr>
        <w:t>X</w:t>
      </w:r>
      <w:r w:rsidRPr="0015435E">
        <w:rPr>
          <w:rFonts w:ascii="Rod" w:hAnsi="Rod"/>
          <w:sz w:val="24"/>
          <w:szCs w:val="24"/>
          <w:rtl/>
        </w:rPr>
        <w:t>30</w:t>
      </w:r>
      <w:r w:rsidRPr="0015435E">
        <w:rPr>
          <w:sz w:val="24"/>
          <w:szCs w:val="24"/>
        </w:rPr>
        <w:t>X</w:t>
      </w:r>
      <w:r w:rsidRPr="0015435E">
        <w:rPr>
          <w:rFonts w:ascii="Rod" w:hAnsi="Rod"/>
          <w:sz w:val="24"/>
          <w:szCs w:val="24"/>
          <w:rtl/>
        </w:rPr>
        <w:t>30</w:t>
      </w:r>
      <w:r w:rsidRPr="0015435E">
        <w:rPr>
          <w:sz w:val="24"/>
          <w:szCs w:val="24"/>
          <w:rtl/>
        </w:rPr>
        <w:t xml:space="preserve"> (מיכל ארכיב) לבין </w:t>
      </w:r>
      <w:r w:rsidRPr="0015435E">
        <w:rPr>
          <w:rFonts w:ascii="Rod" w:hAnsi="Rod"/>
          <w:sz w:val="24"/>
          <w:szCs w:val="24"/>
          <w:rtl/>
        </w:rPr>
        <w:t>40</w:t>
      </w:r>
      <w:r w:rsidRPr="0015435E">
        <w:rPr>
          <w:sz w:val="24"/>
          <w:szCs w:val="24"/>
        </w:rPr>
        <w:t>X</w:t>
      </w:r>
      <w:r w:rsidRPr="0015435E">
        <w:rPr>
          <w:rFonts w:ascii="Rod" w:hAnsi="Rod"/>
          <w:sz w:val="24"/>
          <w:szCs w:val="24"/>
          <w:rtl/>
        </w:rPr>
        <w:t>18</w:t>
      </w:r>
      <w:r w:rsidRPr="0015435E">
        <w:rPr>
          <w:sz w:val="24"/>
          <w:szCs w:val="24"/>
        </w:rPr>
        <w:t>X</w:t>
      </w:r>
      <w:r w:rsidRPr="0015435E">
        <w:rPr>
          <w:rFonts w:ascii="Rod" w:hAnsi="Rod"/>
          <w:sz w:val="24"/>
          <w:szCs w:val="24"/>
          <w:rtl/>
        </w:rPr>
        <w:t>62</w:t>
      </w:r>
      <w:r w:rsidRPr="0015435E">
        <w:rPr>
          <w:sz w:val="24"/>
          <w:szCs w:val="24"/>
          <w:rtl/>
        </w:rPr>
        <w:t xml:space="preserve"> (במשקל עד </w:t>
      </w:r>
      <w:r w:rsidRPr="0015435E">
        <w:rPr>
          <w:rFonts w:ascii="Rod" w:hAnsi="Rod"/>
          <w:sz w:val="24"/>
          <w:szCs w:val="24"/>
          <w:rtl/>
        </w:rPr>
        <w:t>20</w:t>
      </w:r>
      <w:r w:rsidRPr="0015435E">
        <w:rPr>
          <w:sz w:val="24"/>
          <w:szCs w:val="24"/>
          <w:rtl/>
        </w:rPr>
        <w:t xml:space="preserve"> ק"ג).</w:t>
      </w:r>
      <w:r w:rsidRPr="0015435E">
        <w:rPr>
          <w:rFonts w:hint="eastAsia"/>
          <w:sz w:val="24"/>
          <w:szCs w:val="24"/>
          <w:rtl/>
        </w:rPr>
        <w:t>הקבלן</w:t>
      </w:r>
      <w:r w:rsidRPr="0015435E">
        <w:rPr>
          <w:sz w:val="24"/>
          <w:szCs w:val="24"/>
          <w:rtl/>
        </w:rPr>
        <w:t xml:space="preserve"> </w:t>
      </w:r>
      <w:r w:rsidRPr="0015435E">
        <w:rPr>
          <w:rFonts w:hint="eastAsia"/>
          <w:sz w:val="24"/>
          <w:szCs w:val="24"/>
          <w:rtl/>
        </w:rPr>
        <w:t>יעביר</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החבילות</w:t>
      </w:r>
      <w:r w:rsidRPr="0015435E">
        <w:rPr>
          <w:sz w:val="24"/>
          <w:szCs w:val="24"/>
          <w:rtl/>
        </w:rPr>
        <w:t xml:space="preserve"> </w:t>
      </w:r>
      <w:r w:rsidRPr="0015435E">
        <w:rPr>
          <w:rFonts w:hint="eastAsia"/>
          <w:sz w:val="24"/>
          <w:szCs w:val="24"/>
          <w:rtl/>
        </w:rPr>
        <w:t>לכל</w:t>
      </w:r>
      <w:r w:rsidRPr="0015435E">
        <w:rPr>
          <w:sz w:val="24"/>
          <w:szCs w:val="24"/>
          <w:rtl/>
        </w:rPr>
        <w:t xml:space="preserve"> </w:t>
      </w:r>
      <w:r w:rsidRPr="0015435E">
        <w:rPr>
          <w:rFonts w:hint="eastAsia"/>
          <w:sz w:val="24"/>
          <w:szCs w:val="24"/>
          <w:rtl/>
        </w:rPr>
        <w:t>נקודה</w:t>
      </w:r>
      <w:r w:rsidRPr="0015435E">
        <w:rPr>
          <w:sz w:val="24"/>
          <w:szCs w:val="24"/>
          <w:rtl/>
        </w:rPr>
        <w:t xml:space="preserve"> </w:t>
      </w:r>
      <w:r w:rsidRPr="0015435E">
        <w:rPr>
          <w:rFonts w:hint="eastAsia"/>
          <w:sz w:val="24"/>
          <w:szCs w:val="24"/>
          <w:rtl/>
        </w:rPr>
        <w:t>ברחבי</w:t>
      </w:r>
      <w:r w:rsidRPr="0015435E">
        <w:rPr>
          <w:sz w:val="24"/>
          <w:szCs w:val="24"/>
          <w:rtl/>
        </w:rPr>
        <w:t xml:space="preserve"> </w:t>
      </w:r>
      <w:r w:rsidRPr="0015435E">
        <w:rPr>
          <w:rFonts w:hint="eastAsia"/>
          <w:sz w:val="24"/>
          <w:szCs w:val="24"/>
          <w:rtl/>
        </w:rPr>
        <w:t>הארץ</w:t>
      </w:r>
      <w:r w:rsidR="00BB72BA">
        <w:rPr>
          <w:rFonts w:hint="cs"/>
          <w:sz w:val="24"/>
          <w:szCs w:val="24"/>
          <w:rtl/>
        </w:rPr>
        <w:t>.</w:t>
      </w:r>
    </w:p>
    <w:p w:rsidR="007C40CF" w:rsidRPr="0015435E" w:rsidRDefault="007C40CF" w:rsidP="004E2FFF">
      <w:pPr>
        <w:tabs>
          <w:tab w:val="left" w:pos="651"/>
          <w:tab w:val="left" w:pos="1680"/>
        </w:tabs>
        <w:spacing w:line="360" w:lineRule="auto"/>
        <w:jc w:val="both"/>
        <w:rPr>
          <w:sz w:val="24"/>
          <w:szCs w:val="24"/>
          <w:rtl/>
        </w:rPr>
      </w:pPr>
      <w:r w:rsidRPr="0015435E">
        <w:rPr>
          <w:sz w:val="24"/>
          <w:szCs w:val="24"/>
          <w:rtl/>
        </w:rPr>
        <w:t xml:space="preserve">                   </w:t>
      </w:r>
    </w:p>
    <w:p w:rsidR="007C40CF" w:rsidRPr="0015435E" w:rsidRDefault="007C40CF" w:rsidP="0015435E">
      <w:pPr>
        <w:pStyle w:val="aff"/>
        <w:numPr>
          <w:ilvl w:val="1"/>
          <w:numId w:val="59"/>
        </w:numPr>
        <w:spacing w:line="360" w:lineRule="auto"/>
        <w:contextualSpacing/>
        <w:jc w:val="both"/>
        <w:rPr>
          <w:sz w:val="24"/>
          <w:szCs w:val="24"/>
          <w:rtl/>
        </w:rPr>
      </w:pPr>
      <w:r w:rsidRPr="0015435E">
        <w:rPr>
          <w:rFonts w:hint="eastAsia"/>
          <w:sz w:val="24"/>
          <w:szCs w:val="24"/>
          <w:rtl/>
        </w:rPr>
        <w:t>על</w:t>
      </w:r>
      <w:r w:rsidRPr="0015435E">
        <w:rPr>
          <w:sz w:val="24"/>
          <w:szCs w:val="24"/>
          <w:rtl/>
        </w:rPr>
        <w:t xml:space="preserve"> </w:t>
      </w:r>
      <w:r w:rsidR="00BB72BA" w:rsidRPr="00BB72BA">
        <w:rPr>
          <w:rFonts w:hint="cs"/>
          <w:sz w:val="24"/>
          <w:szCs w:val="24"/>
          <w:rtl/>
        </w:rPr>
        <w:t xml:space="preserve">נותן השירותים </w:t>
      </w:r>
      <w:r w:rsidRPr="0015435E">
        <w:rPr>
          <w:rFonts w:hint="eastAsia"/>
          <w:sz w:val="24"/>
          <w:szCs w:val="24"/>
          <w:rtl/>
        </w:rPr>
        <w:t>לספק</w:t>
      </w:r>
      <w:r w:rsidRPr="0015435E">
        <w:rPr>
          <w:sz w:val="24"/>
          <w:szCs w:val="24"/>
          <w:rtl/>
        </w:rPr>
        <w:t xml:space="preserve"> בכל נקודת חלוקה במועד אספקת השירותים נשוא מכרז זה תעודות משלוח ממוספרות בגין כל משלוח </w:t>
      </w:r>
      <w:r w:rsidRPr="0015435E">
        <w:rPr>
          <w:b/>
          <w:bCs/>
          <w:sz w:val="24"/>
          <w:szCs w:val="24"/>
          <w:rtl/>
        </w:rPr>
        <w:t xml:space="preserve">(להלן: "תעודת </w:t>
      </w:r>
      <w:r w:rsidRPr="0015435E">
        <w:rPr>
          <w:rFonts w:hint="eastAsia"/>
          <w:b/>
          <w:bCs/>
          <w:sz w:val="24"/>
          <w:szCs w:val="24"/>
          <w:rtl/>
        </w:rPr>
        <w:t>משלוח</w:t>
      </w:r>
      <w:r w:rsidRPr="0015435E">
        <w:rPr>
          <w:b/>
          <w:bCs/>
          <w:sz w:val="24"/>
          <w:szCs w:val="24"/>
          <w:rtl/>
        </w:rPr>
        <w:t>")</w:t>
      </w:r>
      <w:r w:rsidRPr="0015435E">
        <w:rPr>
          <w:sz w:val="24"/>
          <w:szCs w:val="24"/>
          <w:rtl/>
        </w:rPr>
        <w:t xml:space="preserve"> חתומה הן על-ידי נציג המשרד המוסמך בנקודת החלוקה, והן על-ידי המציע-הזוכה. </w:t>
      </w:r>
      <w:r w:rsidRPr="0015435E">
        <w:rPr>
          <w:sz w:val="24"/>
          <w:szCs w:val="24"/>
          <w:rtl/>
        </w:rPr>
        <w:br/>
      </w:r>
      <w:r w:rsidRPr="0015435E">
        <w:rPr>
          <w:rFonts w:hint="eastAsia"/>
          <w:sz w:val="24"/>
          <w:szCs w:val="24"/>
          <w:rtl/>
        </w:rPr>
        <w:t>על</w:t>
      </w:r>
      <w:r w:rsidRPr="0015435E">
        <w:rPr>
          <w:sz w:val="24"/>
          <w:szCs w:val="24"/>
          <w:rtl/>
        </w:rPr>
        <w:t xml:space="preserve"> </w:t>
      </w:r>
      <w:r w:rsidRPr="0015435E">
        <w:rPr>
          <w:rFonts w:hint="eastAsia"/>
          <w:sz w:val="24"/>
          <w:szCs w:val="24"/>
          <w:rtl/>
        </w:rPr>
        <w:t>תעודת</w:t>
      </w:r>
      <w:r w:rsidRPr="0015435E">
        <w:rPr>
          <w:sz w:val="24"/>
          <w:szCs w:val="24"/>
          <w:rtl/>
        </w:rPr>
        <w:t xml:space="preserve"> </w:t>
      </w:r>
      <w:r w:rsidRPr="0015435E">
        <w:rPr>
          <w:rFonts w:hint="eastAsia"/>
          <w:sz w:val="24"/>
          <w:szCs w:val="24"/>
          <w:rtl/>
        </w:rPr>
        <w:t>המשלוח</w:t>
      </w:r>
      <w:r w:rsidRPr="0015435E">
        <w:rPr>
          <w:sz w:val="24"/>
          <w:szCs w:val="24"/>
          <w:rtl/>
        </w:rPr>
        <w:t xml:space="preserve"> </w:t>
      </w:r>
      <w:r w:rsidRPr="0015435E">
        <w:rPr>
          <w:rFonts w:hint="eastAsia"/>
          <w:sz w:val="24"/>
          <w:szCs w:val="24"/>
          <w:rtl/>
        </w:rPr>
        <w:t>לכלול</w:t>
      </w:r>
      <w:r w:rsidRPr="0015435E">
        <w:rPr>
          <w:sz w:val="24"/>
          <w:szCs w:val="24"/>
          <w:rtl/>
        </w:rPr>
        <w:t xml:space="preserve"> </w:t>
      </w:r>
      <w:r w:rsidRPr="0015435E">
        <w:rPr>
          <w:rFonts w:hint="eastAsia"/>
          <w:sz w:val="24"/>
          <w:szCs w:val="24"/>
          <w:rtl/>
        </w:rPr>
        <w:t>לכל</w:t>
      </w:r>
      <w:r w:rsidRPr="0015435E">
        <w:rPr>
          <w:sz w:val="24"/>
          <w:szCs w:val="24"/>
          <w:rtl/>
        </w:rPr>
        <w:t xml:space="preserve"> </w:t>
      </w:r>
      <w:r w:rsidRPr="0015435E">
        <w:rPr>
          <w:rFonts w:hint="eastAsia"/>
          <w:sz w:val="24"/>
          <w:szCs w:val="24"/>
          <w:rtl/>
        </w:rPr>
        <w:t>הפחות</w:t>
      </w:r>
      <w:r w:rsidRPr="0015435E">
        <w:rPr>
          <w:sz w:val="24"/>
          <w:szCs w:val="24"/>
          <w:rtl/>
        </w:rPr>
        <w:t xml:space="preserve"> </w:t>
      </w:r>
      <w:r w:rsidRPr="0015435E">
        <w:rPr>
          <w:rFonts w:hint="eastAsia"/>
          <w:sz w:val="24"/>
          <w:szCs w:val="24"/>
          <w:rtl/>
        </w:rPr>
        <w:t>את</w:t>
      </w:r>
      <w:r w:rsidRPr="0015435E">
        <w:rPr>
          <w:sz w:val="24"/>
          <w:szCs w:val="24"/>
          <w:rtl/>
        </w:rPr>
        <w:t xml:space="preserve"> </w:t>
      </w:r>
      <w:r w:rsidRPr="0015435E">
        <w:rPr>
          <w:rFonts w:hint="eastAsia"/>
          <w:sz w:val="24"/>
          <w:szCs w:val="24"/>
          <w:rtl/>
        </w:rPr>
        <w:t>כל</w:t>
      </w:r>
      <w:r w:rsidRPr="0015435E">
        <w:rPr>
          <w:sz w:val="24"/>
          <w:szCs w:val="24"/>
          <w:rtl/>
        </w:rPr>
        <w:t xml:space="preserve"> </w:t>
      </w:r>
      <w:r w:rsidRPr="0015435E">
        <w:rPr>
          <w:rFonts w:hint="eastAsia"/>
          <w:sz w:val="24"/>
          <w:szCs w:val="24"/>
          <w:rtl/>
        </w:rPr>
        <w:t>הפרטים</w:t>
      </w:r>
      <w:r w:rsidRPr="0015435E">
        <w:rPr>
          <w:sz w:val="24"/>
          <w:szCs w:val="24"/>
          <w:rtl/>
        </w:rPr>
        <w:t xml:space="preserve"> </w:t>
      </w:r>
      <w:r w:rsidRPr="0015435E">
        <w:rPr>
          <w:rFonts w:hint="eastAsia"/>
          <w:sz w:val="24"/>
          <w:szCs w:val="24"/>
          <w:rtl/>
        </w:rPr>
        <w:t>הבאים</w:t>
      </w:r>
      <w:r w:rsidRPr="0015435E">
        <w:rPr>
          <w:sz w:val="24"/>
          <w:szCs w:val="24"/>
          <w:rtl/>
        </w:rPr>
        <w:t>:</w:t>
      </w:r>
      <w:r w:rsidRPr="0015435E">
        <w:rPr>
          <w:sz w:val="24"/>
          <w:szCs w:val="24"/>
          <w:rtl/>
        </w:rPr>
        <w:br/>
        <w:t xml:space="preserve"> תאריך איסוף/מסירת  המעטפות, המסמכים וחבילות, שעת איסוף/מסירת  </w:t>
      </w:r>
      <w:r w:rsidRPr="0015435E">
        <w:rPr>
          <w:rFonts w:hint="eastAsia"/>
          <w:sz w:val="24"/>
          <w:szCs w:val="24"/>
          <w:rtl/>
        </w:rPr>
        <w:t>המעטפות</w:t>
      </w:r>
      <w:r w:rsidRPr="0015435E">
        <w:rPr>
          <w:sz w:val="24"/>
          <w:szCs w:val="24"/>
          <w:rtl/>
        </w:rPr>
        <w:t xml:space="preserve">, </w:t>
      </w:r>
      <w:r w:rsidRPr="0015435E">
        <w:rPr>
          <w:rFonts w:hint="eastAsia"/>
          <w:sz w:val="24"/>
          <w:szCs w:val="24"/>
          <w:rtl/>
        </w:rPr>
        <w:t>המסמכים</w:t>
      </w:r>
      <w:r w:rsidRPr="0015435E">
        <w:rPr>
          <w:sz w:val="24"/>
          <w:szCs w:val="24"/>
          <w:rtl/>
        </w:rPr>
        <w:t xml:space="preserve"> </w:t>
      </w:r>
      <w:r w:rsidRPr="0015435E">
        <w:rPr>
          <w:rFonts w:hint="eastAsia"/>
          <w:sz w:val="24"/>
          <w:szCs w:val="24"/>
          <w:rtl/>
        </w:rPr>
        <w:t>והחבילות</w:t>
      </w:r>
      <w:r w:rsidRPr="0015435E">
        <w:rPr>
          <w:sz w:val="24"/>
          <w:szCs w:val="24"/>
          <w:rtl/>
        </w:rPr>
        <w:t xml:space="preserve">, </w:t>
      </w:r>
      <w:r w:rsidRPr="0015435E">
        <w:rPr>
          <w:rFonts w:hint="eastAsia"/>
          <w:sz w:val="24"/>
          <w:szCs w:val="24"/>
          <w:rtl/>
        </w:rPr>
        <w:t>שם</w:t>
      </w:r>
      <w:r w:rsidRPr="0015435E">
        <w:rPr>
          <w:sz w:val="24"/>
          <w:szCs w:val="24"/>
          <w:rtl/>
        </w:rPr>
        <w:t xml:space="preserve"> </w:t>
      </w:r>
      <w:r w:rsidRPr="0015435E">
        <w:rPr>
          <w:rFonts w:hint="eastAsia"/>
          <w:sz w:val="24"/>
          <w:szCs w:val="24"/>
          <w:rtl/>
        </w:rPr>
        <w:t>השליח</w:t>
      </w:r>
      <w:r w:rsidRPr="0015435E">
        <w:rPr>
          <w:sz w:val="24"/>
          <w:szCs w:val="24"/>
          <w:rtl/>
        </w:rPr>
        <w:t xml:space="preserve"> </w:t>
      </w:r>
      <w:r w:rsidRPr="0015435E">
        <w:rPr>
          <w:rFonts w:hint="eastAsia"/>
          <w:sz w:val="24"/>
          <w:szCs w:val="24"/>
          <w:rtl/>
        </w:rPr>
        <w:t>מטעם</w:t>
      </w:r>
      <w:r w:rsidRPr="0015435E">
        <w:rPr>
          <w:sz w:val="24"/>
          <w:szCs w:val="24"/>
          <w:rtl/>
        </w:rPr>
        <w:t xml:space="preserve"> </w:t>
      </w:r>
      <w:r w:rsidRPr="0015435E">
        <w:rPr>
          <w:rFonts w:hint="eastAsia"/>
          <w:sz w:val="24"/>
          <w:szCs w:val="24"/>
          <w:rtl/>
        </w:rPr>
        <w:t>הזוכה</w:t>
      </w:r>
      <w:r w:rsidRPr="0015435E">
        <w:rPr>
          <w:sz w:val="24"/>
          <w:szCs w:val="24"/>
          <w:rtl/>
        </w:rPr>
        <w:t xml:space="preserve"> </w:t>
      </w:r>
      <w:r w:rsidRPr="0015435E">
        <w:rPr>
          <w:rFonts w:hint="eastAsia"/>
          <w:sz w:val="24"/>
          <w:szCs w:val="24"/>
          <w:rtl/>
        </w:rPr>
        <w:t>ונציג</w:t>
      </w:r>
      <w:r w:rsidRPr="0015435E">
        <w:rPr>
          <w:sz w:val="24"/>
          <w:szCs w:val="24"/>
          <w:rtl/>
        </w:rPr>
        <w:t xml:space="preserve"> </w:t>
      </w:r>
      <w:r w:rsidRPr="0015435E">
        <w:rPr>
          <w:rFonts w:hint="eastAsia"/>
          <w:sz w:val="24"/>
          <w:szCs w:val="24"/>
          <w:rtl/>
        </w:rPr>
        <w:t>מוסמך</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הזוכה</w:t>
      </w:r>
      <w:r w:rsidRPr="0015435E">
        <w:rPr>
          <w:sz w:val="24"/>
          <w:szCs w:val="24"/>
          <w:rtl/>
        </w:rPr>
        <w:t xml:space="preserve"> </w:t>
      </w:r>
      <w:r w:rsidRPr="0015435E">
        <w:rPr>
          <w:rFonts w:hint="eastAsia"/>
          <w:sz w:val="24"/>
          <w:szCs w:val="24"/>
          <w:rtl/>
        </w:rPr>
        <w:t>וחתימתו</w:t>
      </w:r>
      <w:r w:rsidRPr="0015435E">
        <w:rPr>
          <w:sz w:val="24"/>
          <w:szCs w:val="24"/>
          <w:rtl/>
        </w:rPr>
        <w:t xml:space="preserve">, </w:t>
      </w:r>
      <w:r w:rsidRPr="0015435E">
        <w:rPr>
          <w:rFonts w:hint="eastAsia"/>
          <w:sz w:val="24"/>
          <w:szCs w:val="24"/>
          <w:rtl/>
        </w:rPr>
        <w:t>וחתימת</w:t>
      </w:r>
      <w:r w:rsidRPr="0015435E">
        <w:rPr>
          <w:sz w:val="24"/>
          <w:szCs w:val="24"/>
          <w:rtl/>
        </w:rPr>
        <w:t xml:space="preserve"> </w:t>
      </w:r>
      <w:r w:rsidRPr="0015435E">
        <w:rPr>
          <w:rFonts w:hint="eastAsia"/>
          <w:sz w:val="24"/>
          <w:szCs w:val="24"/>
          <w:rtl/>
        </w:rPr>
        <w:t>נציג</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המוסמך</w:t>
      </w:r>
      <w:r w:rsidRPr="0015435E">
        <w:rPr>
          <w:sz w:val="24"/>
          <w:szCs w:val="24"/>
          <w:rtl/>
        </w:rPr>
        <w:t>.</w:t>
      </w:r>
      <w:r w:rsidRPr="0015435E">
        <w:rPr>
          <w:sz w:val="24"/>
          <w:szCs w:val="24"/>
          <w:rtl/>
        </w:rPr>
        <w:br/>
      </w:r>
      <w:r w:rsidRPr="0015435E">
        <w:rPr>
          <w:rFonts w:hint="eastAsia"/>
          <w:sz w:val="24"/>
          <w:szCs w:val="24"/>
          <w:rtl/>
        </w:rPr>
        <w:t>יש</w:t>
      </w:r>
      <w:r w:rsidRPr="0015435E">
        <w:rPr>
          <w:sz w:val="24"/>
          <w:szCs w:val="24"/>
          <w:rtl/>
        </w:rPr>
        <w:t xml:space="preserve"> לערוך כל תעודת משלוח בשלושה העתקים לפחות. </w:t>
      </w:r>
      <w:r w:rsidRPr="0015435E">
        <w:rPr>
          <w:sz w:val="24"/>
          <w:szCs w:val="24"/>
          <w:rtl/>
        </w:rPr>
        <w:br/>
      </w:r>
      <w:r w:rsidRPr="0015435E">
        <w:rPr>
          <w:rFonts w:hint="eastAsia"/>
          <w:sz w:val="24"/>
          <w:szCs w:val="24"/>
          <w:rtl/>
        </w:rPr>
        <w:t>יודגש</w:t>
      </w:r>
      <w:r w:rsidRPr="0015435E">
        <w:rPr>
          <w:sz w:val="24"/>
          <w:szCs w:val="24"/>
          <w:rtl/>
        </w:rPr>
        <w:t xml:space="preserve"> כי תשלום התמורה עבור השירות מותנה בהצגת תעודת משלוח הכוללת לפחות  </w:t>
      </w:r>
      <w:r w:rsidRPr="0015435E">
        <w:rPr>
          <w:sz w:val="24"/>
          <w:szCs w:val="24"/>
          <w:rtl/>
        </w:rPr>
        <w:br/>
      </w:r>
      <w:r w:rsidRPr="0015435E">
        <w:rPr>
          <w:rFonts w:hint="eastAsia"/>
          <w:sz w:val="24"/>
          <w:szCs w:val="24"/>
          <w:rtl/>
        </w:rPr>
        <w:t>את</w:t>
      </w:r>
      <w:r w:rsidRPr="0015435E">
        <w:rPr>
          <w:sz w:val="24"/>
          <w:szCs w:val="24"/>
          <w:rtl/>
        </w:rPr>
        <w:t xml:space="preserve"> כל הפרטים הנ"ל והחתומה הן ע"י נציג הזוכה והן ע"י נציג המשרד – המוסמכים. </w:t>
      </w:r>
      <w:r w:rsidR="00BB72BA">
        <w:rPr>
          <w:rFonts w:hint="cs"/>
          <w:b/>
          <w:bCs/>
          <w:sz w:val="24"/>
          <w:szCs w:val="24"/>
          <w:rtl/>
        </w:rPr>
        <w:t xml:space="preserve"> </w:t>
      </w:r>
      <w:r w:rsidRPr="0015435E">
        <w:rPr>
          <w:rFonts w:hint="eastAsia"/>
          <w:b/>
          <w:bCs/>
          <w:sz w:val="24"/>
          <w:szCs w:val="24"/>
          <w:rtl/>
        </w:rPr>
        <w:t>מובהר</w:t>
      </w:r>
      <w:r w:rsidRPr="0015435E">
        <w:rPr>
          <w:b/>
          <w:bCs/>
          <w:sz w:val="24"/>
          <w:szCs w:val="24"/>
          <w:rtl/>
        </w:rPr>
        <w:t xml:space="preserve"> בזאת כי השירותים נדרשים בפריסה ארצית – בכל רחבי הארץ. </w:t>
      </w:r>
    </w:p>
    <w:p w:rsidR="007C40CF" w:rsidRPr="0015435E" w:rsidRDefault="00BB72BA" w:rsidP="0015435E">
      <w:pPr>
        <w:pStyle w:val="aff"/>
        <w:numPr>
          <w:ilvl w:val="1"/>
          <w:numId w:val="59"/>
        </w:numPr>
        <w:spacing w:line="360" w:lineRule="auto"/>
        <w:contextualSpacing/>
        <w:jc w:val="both"/>
        <w:rPr>
          <w:sz w:val="24"/>
          <w:szCs w:val="24"/>
        </w:rPr>
      </w:pPr>
      <w:r w:rsidRPr="00BB72BA">
        <w:rPr>
          <w:rFonts w:hint="cs"/>
          <w:sz w:val="24"/>
          <w:szCs w:val="24"/>
          <w:rtl/>
        </w:rPr>
        <w:t xml:space="preserve">נותן השירותים </w:t>
      </w:r>
      <w:r w:rsidR="007C40CF" w:rsidRPr="0015435E">
        <w:rPr>
          <w:rFonts w:hint="eastAsia"/>
          <w:sz w:val="24"/>
          <w:szCs w:val="24"/>
          <w:rtl/>
        </w:rPr>
        <w:t>מתחייב</w:t>
      </w:r>
      <w:r w:rsidR="007C40CF" w:rsidRPr="0015435E">
        <w:rPr>
          <w:sz w:val="24"/>
          <w:szCs w:val="24"/>
          <w:rtl/>
        </w:rPr>
        <w:t xml:space="preserve"> </w:t>
      </w:r>
      <w:r w:rsidR="007C40CF" w:rsidRPr="0015435E">
        <w:rPr>
          <w:rFonts w:hint="eastAsia"/>
          <w:sz w:val="24"/>
          <w:szCs w:val="24"/>
          <w:rtl/>
        </w:rPr>
        <w:t>לספק</w:t>
      </w:r>
      <w:r w:rsidR="007C40CF" w:rsidRPr="0015435E">
        <w:rPr>
          <w:sz w:val="24"/>
          <w:szCs w:val="24"/>
          <w:rtl/>
        </w:rPr>
        <w:t xml:space="preserve"> </w:t>
      </w:r>
      <w:r w:rsidR="007C40CF" w:rsidRPr="0015435E">
        <w:rPr>
          <w:rFonts w:hint="eastAsia"/>
          <w:sz w:val="24"/>
          <w:szCs w:val="24"/>
          <w:rtl/>
        </w:rPr>
        <w:t>את</w:t>
      </w:r>
      <w:r w:rsidR="007C40CF" w:rsidRPr="0015435E">
        <w:rPr>
          <w:sz w:val="24"/>
          <w:szCs w:val="24"/>
          <w:rtl/>
        </w:rPr>
        <w:t xml:space="preserve"> </w:t>
      </w:r>
      <w:r w:rsidR="007C40CF" w:rsidRPr="0015435E">
        <w:rPr>
          <w:rFonts w:hint="eastAsia"/>
          <w:sz w:val="24"/>
          <w:szCs w:val="24"/>
          <w:rtl/>
        </w:rPr>
        <w:t>השירותים</w:t>
      </w:r>
      <w:r w:rsidR="007C40CF" w:rsidRPr="0015435E">
        <w:rPr>
          <w:sz w:val="24"/>
          <w:szCs w:val="24"/>
          <w:rtl/>
        </w:rPr>
        <w:t xml:space="preserve"> </w:t>
      </w:r>
      <w:r w:rsidR="007C40CF" w:rsidRPr="0015435E">
        <w:rPr>
          <w:rFonts w:hint="eastAsia"/>
          <w:sz w:val="24"/>
          <w:szCs w:val="24"/>
          <w:rtl/>
        </w:rPr>
        <w:t>דלעיל</w:t>
      </w:r>
      <w:r w:rsidR="007C40CF" w:rsidRPr="0015435E">
        <w:rPr>
          <w:sz w:val="24"/>
          <w:szCs w:val="24"/>
          <w:rtl/>
        </w:rPr>
        <w:t xml:space="preserve"> </w:t>
      </w:r>
      <w:r w:rsidR="007C40CF" w:rsidRPr="0015435E">
        <w:rPr>
          <w:rFonts w:hint="eastAsia"/>
          <w:sz w:val="24"/>
          <w:szCs w:val="24"/>
          <w:rtl/>
        </w:rPr>
        <w:t>גם</w:t>
      </w:r>
      <w:r w:rsidR="007C40CF" w:rsidRPr="0015435E">
        <w:rPr>
          <w:sz w:val="24"/>
          <w:szCs w:val="24"/>
          <w:rtl/>
        </w:rPr>
        <w:t xml:space="preserve"> </w:t>
      </w:r>
      <w:r w:rsidR="007C40CF" w:rsidRPr="0015435E">
        <w:rPr>
          <w:rFonts w:hint="eastAsia"/>
          <w:sz w:val="24"/>
          <w:szCs w:val="24"/>
          <w:rtl/>
        </w:rPr>
        <w:t>במצבי</w:t>
      </w:r>
      <w:r w:rsidR="007C40CF" w:rsidRPr="0015435E">
        <w:rPr>
          <w:sz w:val="24"/>
          <w:szCs w:val="24"/>
          <w:rtl/>
        </w:rPr>
        <w:t xml:space="preserve"> </w:t>
      </w:r>
      <w:r w:rsidR="007C40CF" w:rsidRPr="0015435E">
        <w:rPr>
          <w:rFonts w:hint="eastAsia"/>
          <w:sz w:val="24"/>
          <w:szCs w:val="24"/>
          <w:rtl/>
        </w:rPr>
        <w:t>חירום</w:t>
      </w:r>
      <w:r w:rsidR="007C40CF" w:rsidRPr="0015435E">
        <w:rPr>
          <w:sz w:val="24"/>
          <w:szCs w:val="24"/>
          <w:rtl/>
        </w:rPr>
        <w:t>.</w:t>
      </w:r>
    </w:p>
    <w:p w:rsidR="007C40CF" w:rsidRPr="0015435E" w:rsidRDefault="007C40CF" w:rsidP="007C40CF">
      <w:pPr>
        <w:pStyle w:val="aff"/>
        <w:tabs>
          <w:tab w:val="left" w:pos="651"/>
          <w:tab w:val="left" w:pos="1680"/>
        </w:tabs>
        <w:spacing w:line="360" w:lineRule="auto"/>
        <w:ind w:left="509"/>
        <w:jc w:val="both"/>
        <w:rPr>
          <w:sz w:val="24"/>
          <w:szCs w:val="24"/>
          <w:rtl/>
        </w:rPr>
      </w:pPr>
    </w:p>
    <w:p w:rsidR="007C40CF" w:rsidRPr="0015435E" w:rsidRDefault="007C40CF" w:rsidP="0015435E">
      <w:pPr>
        <w:pStyle w:val="aff"/>
        <w:numPr>
          <w:ilvl w:val="0"/>
          <w:numId w:val="57"/>
        </w:numPr>
        <w:spacing w:line="360" w:lineRule="auto"/>
        <w:contextualSpacing/>
        <w:rPr>
          <w:bCs/>
          <w:sz w:val="24"/>
          <w:szCs w:val="24"/>
          <w:u w:val="single"/>
          <w:rtl/>
        </w:rPr>
      </w:pPr>
      <w:r w:rsidRPr="0015435E">
        <w:rPr>
          <w:b/>
          <w:bCs/>
          <w:sz w:val="24"/>
          <w:szCs w:val="24"/>
          <w:u w:val="single"/>
          <w:rtl/>
        </w:rPr>
        <w:t>זמני מתן השירותים</w:t>
      </w:r>
    </w:p>
    <w:p w:rsidR="007C40CF" w:rsidRPr="0015435E" w:rsidRDefault="007C40CF" w:rsidP="007C40CF">
      <w:pPr>
        <w:pStyle w:val="aff"/>
        <w:numPr>
          <w:ilvl w:val="0"/>
          <w:numId w:val="56"/>
        </w:numPr>
        <w:spacing w:line="360" w:lineRule="auto"/>
        <w:contextualSpacing/>
        <w:rPr>
          <w:vanish/>
          <w:sz w:val="24"/>
          <w:szCs w:val="24"/>
          <w:rtl/>
        </w:rPr>
      </w:pPr>
    </w:p>
    <w:p w:rsidR="007C40CF" w:rsidRPr="0015435E" w:rsidRDefault="007C40CF" w:rsidP="007C40CF">
      <w:pPr>
        <w:pStyle w:val="aff"/>
        <w:numPr>
          <w:ilvl w:val="0"/>
          <w:numId w:val="56"/>
        </w:numPr>
        <w:spacing w:line="360" w:lineRule="auto"/>
        <w:contextualSpacing/>
        <w:rPr>
          <w:vanish/>
          <w:sz w:val="24"/>
          <w:szCs w:val="24"/>
          <w:rtl/>
        </w:rPr>
      </w:pPr>
    </w:p>
    <w:p w:rsidR="007C40CF" w:rsidRPr="0015435E" w:rsidRDefault="00BB72BA" w:rsidP="0015435E">
      <w:pPr>
        <w:pStyle w:val="aff"/>
        <w:numPr>
          <w:ilvl w:val="1"/>
          <w:numId w:val="56"/>
        </w:numPr>
        <w:spacing w:line="360" w:lineRule="auto"/>
        <w:ind w:left="1076"/>
        <w:contextualSpacing/>
        <w:jc w:val="both"/>
        <w:rPr>
          <w:sz w:val="24"/>
          <w:szCs w:val="24"/>
          <w:rtl/>
        </w:rPr>
      </w:pPr>
      <w:r w:rsidRPr="00BB72BA">
        <w:rPr>
          <w:rFonts w:hint="cs"/>
          <w:sz w:val="24"/>
          <w:szCs w:val="24"/>
          <w:rtl/>
        </w:rPr>
        <w:t xml:space="preserve">נותן השירותים </w:t>
      </w:r>
      <w:r w:rsidR="007C40CF" w:rsidRPr="0015435E">
        <w:rPr>
          <w:sz w:val="24"/>
          <w:szCs w:val="24"/>
          <w:rtl/>
        </w:rPr>
        <w:t>יספק את השירותים בימים ובשעות</w:t>
      </w:r>
      <w:r w:rsidR="00215E64" w:rsidRPr="0015435E">
        <w:rPr>
          <w:sz w:val="24"/>
          <w:szCs w:val="24"/>
          <w:rtl/>
        </w:rPr>
        <w:t xml:space="preserve"> </w:t>
      </w:r>
      <w:r w:rsidR="007C40CF" w:rsidRPr="0015435E">
        <w:rPr>
          <w:sz w:val="24"/>
          <w:szCs w:val="24"/>
          <w:rtl/>
        </w:rPr>
        <w:t xml:space="preserve"> </w:t>
      </w:r>
      <w:r w:rsidR="00215E64" w:rsidRPr="0015435E">
        <w:rPr>
          <w:rFonts w:hint="eastAsia"/>
          <w:sz w:val="24"/>
          <w:szCs w:val="24"/>
          <w:rtl/>
        </w:rPr>
        <w:t>א</w:t>
      </w:r>
      <w:r w:rsidR="00215E64" w:rsidRPr="0015435E">
        <w:rPr>
          <w:sz w:val="24"/>
          <w:szCs w:val="24"/>
          <w:rtl/>
        </w:rPr>
        <w:t xml:space="preserve">-ה  </w:t>
      </w:r>
      <w:r w:rsidR="007C40CF" w:rsidRPr="0015435E">
        <w:rPr>
          <w:sz w:val="24"/>
          <w:szCs w:val="24"/>
          <w:rtl/>
        </w:rPr>
        <w:t xml:space="preserve"> </w:t>
      </w:r>
      <w:r w:rsidR="00215E64" w:rsidRPr="0015435E">
        <w:rPr>
          <w:rFonts w:hint="eastAsia"/>
          <w:sz w:val="24"/>
          <w:szCs w:val="24"/>
          <w:rtl/>
        </w:rPr>
        <w:t>שעות</w:t>
      </w:r>
      <w:r w:rsidR="00215E64" w:rsidRPr="0015435E">
        <w:rPr>
          <w:sz w:val="24"/>
          <w:szCs w:val="24"/>
          <w:rtl/>
        </w:rPr>
        <w:t xml:space="preserve"> 8:00 </w:t>
      </w:r>
      <w:r w:rsidR="00215E64" w:rsidRPr="0015435E">
        <w:rPr>
          <w:rFonts w:hint="eastAsia"/>
          <w:sz w:val="24"/>
          <w:szCs w:val="24"/>
          <w:rtl/>
        </w:rPr>
        <w:t>עד</w:t>
      </w:r>
      <w:r>
        <w:rPr>
          <w:rFonts w:hint="cs"/>
          <w:sz w:val="24"/>
          <w:szCs w:val="24"/>
          <w:rtl/>
        </w:rPr>
        <w:t xml:space="preserve"> </w:t>
      </w:r>
      <w:r w:rsidR="00215E64" w:rsidRPr="0015435E">
        <w:rPr>
          <w:sz w:val="24"/>
          <w:szCs w:val="24"/>
          <w:rtl/>
        </w:rPr>
        <w:t>16:00</w:t>
      </w:r>
      <w:r>
        <w:rPr>
          <w:rFonts w:hint="cs"/>
          <w:sz w:val="24"/>
          <w:szCs w:val="24"/>
          <w:rtl/>
        </w:rPr>
        <w:t>.</w:t>
      </w:r>
    </w:p>
    <w:p w:rsidR="00C339F2" w:rsidRDefault="007C40CF" w:rsidP="0015435E">
      <w:pPr>
        <w:pStyle w:val="aff"/>
        <w:numPr>
          <w:ilvl w:val="1"/>
          <w:numId w:val="56"/>
        </w:numPr>
        <w:spacing w:line="360" w:lineRule="auto"/>
        <w:ind w:left="1076"/>
        <w:contextualSpacing/>
        <w:jc w:val="both"/>
        <w:rPr>
          <w:b/>
          <w:bCs/>
          <w:sz w:val="24"/>
          <w:szCs w:val="24"/>
          <w:u w:val="single"/>
        </w:rPr>
      </w:pPr>
      <w:r w:rsidRPr="0015435E">
        <w:rPr>
          <w:sz w:val="24"/>
          <w:szCs w:val="24"/>
          <w:rtl/>
        </w:rPr>
        <w:t xml:space="preserve">הרשות בידי המשרד להורות </w:t>
      </w:r>
      <w:r w:rsidRPr="0015435E">
        <w:rPr>
          <w:rFonts w:hint="eastAsia"/>
          <w:sz w:val="24"/>
          <w:szCs w:val="24"/>
          <w:rtl/>
        </w:rPr>
        <w:t>למציע</w:t>
      </w:r>
      <w:r w:rsidRPr="0015435E">
        <w:rPr>
          <w:sz w:val="24"/>
          <w:szCs w:val="24"/>
          <w:rtl/>
        </w:rPr>
        <w:t xml:space="preserve">-הזוכה לספק את השירותים בזמנים אחרים </w:t>
      </w:r>
      <w:r w:rsidRPr="0015435E">
        <w:rPr>
          <w:rFonts w:hint="eastAsia"/>
          <w:sz w:val="24"/>
          <w:szCs w:val="24"/>
          <w:rtl/>
        </w:rPr>
        <w:t>מהאמור</w:t>
      </w:r>
      <w:r w:rsidRPr="0015435E">
        <w:rPr>
          <w:sz w:val="24"/>
          <w:szCs w:val="24"/>
          <w:rtl/>
        </w:rPr>
        <w:t xml:space="preserve"> </w:t>
      </w:r>
      <w:r w:rsidRPr="0015435E">
        <w:rPr>
          <w:rFonts w:hint="eastAsia"/>
          <w:sz w:val="24"/>
          <w:szCs w:val="24"/>
          <w:rtl/>
        </w:rPr>
        <w:t>לעיל</w:t>
      </w:r>
      <w:r w:rsidRPr="0015435E">
        <w:rPr>
          <w:sz w:val="24"/>
          <w:szCs w:val="24"/>
          <w:rtl/>
        </w:rPr>
        <w:t xml:space="preserve">, ובלבד שאין בכך, לדעת המשרד, משום הכבדה בלתי סבירה על </w:t>
      </w:r>
      <w:r w:rsidRPr="0015435E">
        <w:rPr>
          <w:rFonts w:hint="eastAsia"/>
          <w:sz w:val="24"/>
          <w:szCs w:val="24"/>
          <w:rtl/>
        </w:rPr>
        <w:t>המציע</w:t>
      </w:r>
      <w:r w:rsidRPr="0015435E">
        <w:rPr>
          <w:sz w:val="24"/>
          <w:szCs w:val="24"/>
          <w:rtl/>
        </w:rPr>
        <w:t xml:space="preserve">-הזוכה. </w:t>
      </w:r>
    </w:p>
    <w:p w:rsidR="00C339F2" w:rsidRDefault="00C339F2" w:rsidP="00C339F2">
      <w:pPr>
        <w:pStyle w:val="aff"/>
        <w:spacing w:line="360" w:lineRule="auto"/>
        <w:ind w:left="1076"/>
        <w:contextualSpacing/>
        <w:jc w:val="both"/>
        <w:rPr>
          <w:b/>
          <w:bCs/>
          <w:sz w:val="24"/>
          <w:szCs w:val="24"/>
          <w:u w:val="single"/>
          <w:rtl/>
        </w:rPr>
      </w:pPr>
    </w:p>
    <w:p w:rsidR="007C40CF" w:rsidRPr="0015435E" w:rsidRDefault="007C40CF" w:rsidP="00C339F2">
      <w:pPr>
        <w:pStyle w:val="aff"/>
        <w:spacing w:line="360" w:lineRule="auto"/>
        <w:ind w:left="1076"/>
        <w:contextualSpacing/>
        <w:jc w:val="both"/>
        <w:rPr>
          <w:b/>
          <w:bCs/>
          <w:sz w:val="24"/>
          <w:szCs w:val="24"/>
          <w:u w:val="single"/>
          <w:rtl/>
        </w:rPr>
      </w:pPr>
      <w:r w:rsidRPr="0015435E">
        <w:rPr>
          <w:b/>
          <w:bCs/>
          <w:sz w:val="24"/>
          <w:szCs w:val="24"/>
          <w:u w:val="single"/>
          <w:rtl/>
        </w:rPr>
        <w:br/>
      </w:r>
    </w:p>
    <w:p w:rsidR="007C40CF" w:rsidRPr="0015435E" w:rsidRDefault="007C40CF" w:rsidP="007C40CF">
      <w:pPr>
        <w:pStyle w:val="aff"/>
        <w:numPr>
          <w:ilvl w:val="0"/>
          <w:numId w:val="57"/>
        </w:numPr>
        <w:spacing w:line="360" w:lineRule="auto"/>
        <w:contextualSpacing/>
        <w:rPr>
          <w:b/>
          <w:bCs/>
          <w:sz w:val="24"/>
          <w:szCs w:val="24"/>
          <w:u w:val="single"/>
          <w:rtl/>
        </w:rPr>
      </w:pPr>
      <w:r w:rsidRPr="0015435E">
        <w:rPr>
          <w:rFonts w:hint="eastAsia"/>
          <w:b/>
          <w:bCs/>
          <w:sz w:val="24"/>
          <w:szCs w:val="24"/>
          <w:u w:val="single"/>
          <w:rtl/>
        </w:rPr>
        <w:lastRenderedPageBreak/>
        <w:t>חומרים</w:t>
      </w:r>
      <w:r w:rsidRPr="0015435E">
        <w:rPr>
          <w:b/>
          <w:bCs/>
          <w:sz w:val="24"/>
          <w:szCs w:val="24"/>
          <w:u w:val="single"/>
          <w:rtl/>
        </w:rPr>
        <w:t xml:space="preserve"> וכלים </w:t>
      </w:r>
    </w:p>
    <w:p w:rsidR="007C40CF" w:rsidRPr="0015435E" w:rsidRDefault="007C40CF" w:rsidP="007C40CF">
      <w:pPr>
        <w:widowControl w:val="0"/>
        <w:tabs>
          <w:tab w:val="left" w:pos="746"/>
        </w:tabs>
        <w:adjustRightInd w:val="0"/>
        <w:spacing w:line="360" w:lineRule="atLeast"/>
        <w:ind w:left="360"/>
        <w:jc w:val="both"/>
        <w:textAlignment w:val="baseline"/>
        <w:rPr>
          <w:b/>
          <w:bCs/>
          <w:sz w:val="24"/>
          <w:szCs w:val="24"/>
          <w:u w:val="single"/>
          <w:rtl/>
        </w:rPr>
      </w:pPr>
    </w:p>
    <w:p w:rsidR="007C40CF" w:rsidRPr="0015435E" w:rsidRDefault="007C40CF" w:rsidP="007C40CF">
      <w:pPr>
        <w:pStyle w:val="aff"/>
        <w:numPr>
          <w:ilvl w:val="0"/>
          <w:numId w:val="60"/>
        </w:numPr>
        <w:spacing w:line="360" w:lineRule="auto"/>
        <w:contextualSpacing/>
        <w:rPr>
          <w:vanish/>
          <w:sz w:val="24"/>
          <w:szCs w:val="24"/>
          <w:rtl/>
        </w:rPr>
      </w:pPr>
    </w:p>
    <w:p w:rsidR="007C40CF" w:rsidRPr="0015435E" w:rsidRDefault="007C40CF" w:rsidP="007C40CF">
      <w:pPr>
        <w:pStyle w:val="aff"/>
        <w:numPr>
          <w:ilvl w:val="0"/>
          <w:numId w:val="60"/>
        </w:numPr>
        <w:spacing w:line="360" w:lineRule="auto"/>
        <w:contextualSpacing/>
        <w:rPr>
          <w:vanish/>
          <w:sz w:val="24"/>
          <w:szCs w:val="24"/>
          <w:rtl/>
        </w:rPr>
      </w:pPr>
    </w:p>
    <w:p w:rsidR="007C40CF" w:rsidRPr="0015435E" w:rsidRDefault="007C40CF" w:rsidP="0015435E">
      <w:pPr>
        <w:pStyle w:val="aff"/>
        <w:numPr>
          <w:ilvl w:val="1"/>
          <w:numId w:val="60"/>
        </w:numPr>
        <w:spacing w:line="360" w:lineRule="auto"/>
        <w:contextualSpacing/>
        <w:jc w:val="both"/>
        <w:rPr>
          <w:sz w:val="24"/>
          <w:szCs w:val="24"/>
        </w:rPr>
      </w:pPr>
      <w:r w:rsidRPr="0015435E">
        <w:rPr>
          <w:sz w:val="24"/>
          <w:szCs w:val="24"/>
          <w:rtl/>
        </w:rPr>
        <w:t xml:space="preserve">כל הכלים והחומרים, הדרושים לשם </w:t>
      </w:r>
      <w:r w:rsidRPr="0015435E">
        <w:rPr>
          <w:rFonts w:hint="eastAsia"/>
          <w:sz w:val="24"/>
          <w:szCs w:val="24"/>
          <w:rtl/>
        </w:rPr>
        <w:t>א</w:t>
      </w:r>
      <w:r w:rsidRPr="0015435E">
        <w:rPr>
          <w:sz w:val="24"/>
          <w:szCs w:val="24"/>
          <w:rtl/>
        </w:rPr>
        <w:t xml:space="preserve">ספקת השירותים, יירכשו על ידי </w:t>
      </w:r>
      <w:r w:rsidR="00BB72BA" w:rsidRPr="00BB72BA">
        <w:rPr>
          <w:rFonts w:hint="cs"/>
          <w:sz w:val="24"/>
          <w:szCs w:val="24"/>
          <w:rtl/>
        </w:rPr>
        <w:t xml:space="preserve">נותן השירותים </w:t>
      </w:r>
      <w:r w:rsidRPr="0015435E">
        <w:rPr>
          <w:sz w:val="24"/>
          <w:szCs w:val="24"/>
          <w:rtl/>
        </w:rPr>
        <w:t xml:space="preserve">ועל חשבונו, </w:t>
      </w:r>
      <w:r w:rsidRPr="0015435E">
        <w:rPr>
          <w:rFonts w:hint="eastAsia"/>
          <w:sz w:val="24"/>
          <w:szCs w:val="24"/>
          <w:rtl/>
        </w:rPr>
        <w:t>לרבות</w:t>
      </w:r>
      <w:r w:rsidRPr="0015435E">
        <w:rPr>
          <w:sz w:val="24"/>
          <w:szCs w:val="24"/>
          <w:rtl/>
        </w:rPr>
        <w:t xml:space="preserve">: שקים כנדרש לעיל, כלי תחבורה, כלי שינוע, מתקן מאובטח בעל הנתונים הנדרשים לאחסון המסמכים/חבילות בעת ריכוזם בטרם חלוקה  </w:t>
      </w:r>
      <w:r w:rsidRPr="0015435E">
        <w:rPr>
          <w:rFonts w:hint="eastAsia"/>
          <w:sz w:val="24"/>
          <w:szCs w:val="24"/>
          <w:rtl/>
        </w:rPr>
        <w:t>וכו</w:t>
      </w:r>
      <w:r w:rsidRPr="0015435E">
        <w:rPr>
          <w:sz w:val="24"/>
          <w:szCs w:val="24"/>
          <w:rtl/>
        </w:rPr>
        <w:t xml:space="preserve">'. </w:t>
      </w:r>
      <w:r w:rsidRPr="0015435E">
        <w:rPr>
          <w:sz w:val="24"/>
          <w:szCs w:val="24"/>
          <w:rtl/>
        </w:rPr>
        <w:br/>
        <w:t xml:space="preserve">כל הכלים והחומרים בהם יעשה </w:t>
      </w:r>
      <w:r w:rsidRPr="0015435E">
        <w:rPr>
          <w:rFonts w:hint="eastAsia"/>
          <w:sz w:val="24"/>
          <w:szCs w:val="24"/>
          <w:rtl/>
        </w:rPr>
        <w:t>המציע</w:t>
      </w:r>
      <w:r w:rsidRPr="0015435E">
        <w:rPr>
          <w:sz w:val="24"/>
          <w:szCs w:val="24"/>
          <w:rtl/>
        </w:rPr>
        <w:t xml:space="preserve">-הזוכה שימוש לצורך </w:t>
      </w:r>
      <w:r w:rsidRPr="0015435E">
        <w:rPr>
          <w:rFonts w:hint="eastAsia"/>
          <w:sz w:val="24"/>
          <w:szCs w:val="24"/>
          <w:rtl/>
        </w:rPr>
        <w:t>א</w:t>
      </w:r>
      <w:r w:rsidRPr="0015435E">
        <w:rPr>
          <w:sz w:val="24"/>
          <w:szCs w:val="24"/>
          <w:rtl/>
        </w:rPr>
        <w:t>ספקת השירותים, יהיו מסוג המתאים ללא ס</w:t>
      </w:r>
      <w:r w:rsidRPr="0015435E">
        <w:rPr>
          <w:rFonts w:hint="eastAsia"/>
          <w:sz w:val="24"/>
          <w:szCs w:val="24"/>
          <w:rtl/>
        </w:rPr>
        <w:t>י</w:t>
      </w:r>
      <w:r w:rsidRPr="0015435E">
        <w:rPr>
          <w:sz w:val="24"/>
          <w:szCs w:val="24"/>
          <w:rtl/>
        </w:rPr>
        <w:t>יג ל</w:t>
      </w:r>
      <w:r w:rsidRPr="0015435E">
        <w:rPr>
          <w:rFonts w:hint="eastAsia"/>
          <w:sz w:val="24"/>
          <w:szCs w:val="24"/>
          <w:rtl/>
        </w:rPr>
        <w:t>א</w:t>
      </w:r>
      <w:r w:rsidRPr="0015435E">
        <w:rPr>
          <w:sz w:val="24"/>
          <w:szCs w:val="24"/>
          <w:rtl/>
        </w:rPr>
        <w:t xml:space="preserve">ספקת השירותים בהתאם </w:t>
      </w:r>
      <w:r w:rsidRPr="0015435E">
        <w:rPr>
          <w:rFonts w:hint="eastAsia"/>
          <w:sz w:val="24"/>
          <w:szCs w:val="24"/>
          <w:rtl/>
        </w:rPr>
        <w:t>למכרז</w:t>
      </w:r>
      <w:r w:rsidRPr="0015435E">
        <w:rPr>
          <w:sz w:val="24"/>
          <w:szCs w:val="24"/>
          <w:rtl/>
        </w:rPr>
        <w:t xml:space="preserve"> זה על כל נספחיו. </w:t>
      </w:r>
    </w:p>
    <w:p w:rsidR="007C40CF" w:rsidRPr="00F96EEE" w:rsidRDefault="007C40CF" w:rsidP="007C40CF">
      <w:pPr>
        <w:widowControl w:val="0"/>
        <w:tabs>
          <w:tab w:val="left" w:pos="746"/>
        </w:tabs>
        <w:adjustRightInd w:val="0"/>
        <w:spacing w:line="360" w:lineRule="atLeast"/>
        <w:ind w:left="720" w:hanging="334"/>
        <w:textAlignment w:val="baseline"/>
        <w:rPr>
          <w:rtl/>
        </w:rPr>
      </w:pPr>
    </w:p>
    <w:p w:rsidR="00BB72BA" w:rsidRDefault="00BB72BA">
      <w:pPr>
        <w:bidi w:val="0"/>
        <w:rPr>
          <w:rtl/>
        </w:rPr>
      </w:pPr>
      <w:r>
        <w:rPr>
          <w:rtl/>
        </w:rPr>
        <w:br w:type="page"/>
      </w:r>
    </w:p>
    <w:p w:rsidR="002B5648" w:rsidRDefault="002B5648" w:rsidP="00F45F49">
      <w:pPr>
        <w:rPr>
          <w:rtl/>
        </w:rPr>
      </w:pPr>
    </w:p>
    <w:p w:rsidR="002B5648" w:rsidRPr="00F96EEE" w:rsidRDefault="002B5648" w:rsidP="00F45F49">
      <w:pPr>
        <w:rPr>
          <w:rtl/>
        </w:rPr>
      </w:pPr>
    </w:p>
    <w:p w:rsidR="00F45F49" w:rsidRPr="0015435E" w:rsidRDefault="00F45F49" w:rsidP="004E2FFF">
      <w:pPr>
        <w:jc w:val="center"/>
        <w:rPr>
          <w:b/>
          <w:bCs/>
          <w:sz w:val="24"/>
          <w:szCs w:val="24"/>
          <w:u w:val="single"/>
          <w:rtl/>
        </w:rPr>
      </w:pPr>
      <w:r w:rsidRPr="0015435E">
        <w:rPr>
          <w:rFonts w:hint="eastAsia"/>
          <w:b/>
          <w:bCs/>
          <w:sz w:val="24"/>
          <w:szCs w:val="24"/>
          <w:u w:val="single"/>
          <w:rtl/>
        </w:rPr>
        <w:t>נספח</w:t>
      </w:r>
      <w:r w:rsidRPr="0015435E">
        <w:rPr>
          <w:b/>
          <w:bCs/>
          <w:sz w:val="24"/>
          <w:szCs w:val="24"/>
          <w:u w:val="single"/>
          <w:rtl/>
        </w:rPr>
        <w:t xml:space="preserve"> </w:t>
      </w:r>
      <w:r w:rsidR="00BB72BA" w:rsidRPr="0015435E">
        <w:rPr>
          <w:rFonts w:hint="eastAsia"/>
          <w:b/>
          <w:bCs/>
          <w:sz w:val="24"/>
          <w:szCs w:val="24"/>
          <w:u w:val="single"/>
          <w:rtl/>
        </w:rPr>
        <w:t>ח</w:t>
      </w:r>
      <w:r w:rsidR="00BB72BA" w:rsidRPr="0015435E">
        <w:rPr>
          <w:b/>
          <w:bCs/>
          <w:sz w:val="24"/>
          <w:szCs w:val="24"/>
          <w:u w:val="single"/>
          <w:rtl/>
        </w:rPr>
        <w:t xml:space="preserve"> </w:t>
      </w:r>
      <w:r w:rsidR="00BB72BA" w:rsidRPr="0015435E">
        <w:rPr>
          <w:rFonts w:hint="eastAsia"/>
          <w:b/>
          <w:bCs/>
          <w:sz w:val="24"/>
          <w:szCs w:val="24"/>
          <w:u w:val="single"/>
          <w:rtl/>
        </w:rPr>
        <w:t>להסכם</w:t>
      </w:r>
    </w:p>
    <w:p w:rsidR="00F45F49" w:rsidRPr="00F96EEE" w:rsidRDefault="00F45F49" w:rsidP="00F45F49">
      <w:pPr>
        <w:spacing w:line="360" w:lineRule="auto"/>
        <w:jc w:val="both"/>
        <w:rPr>
          <w:rtl/>
        </w:rPr>
      </w:pPr>
    </w:p>
    <w:p w:rsidR="00F45F49" w:rsidRPr="00F96EEE" w:rsidRDefault="00F45F49" w:rsidP="00F45F49">
      <w:pPr>
        <w:rPr>
          <w:rtl/>
        </w:rPr>
      </w:pPr>
      <w:r w:rsidRPr="00F96EEE">
        <w:rPr>
          <w:rFonts w:hint="cs"/>
          <w:b/>
          <w:bCs/>
          <w:u w:val="single"/>
          <w:rtl/>
        </w:rPr>
        <w:t xml:space="preserve">רשימת נקודות חלוקה </w:t>
      </w:r>
      <w:r w:rsidRPr="00F96EEE">
        <w:rPr>
          <w:b/>
          <w:bCs/>
          <w:u w:val="single"/>
          <w:rtl/>
        </w:rPr>
        <w:t>–</w:t>
      </w:r>
      <w:r w:rsidRPr="00F96EEE">
        <w:rPr>
          <w:rFonts w:hint="cs"/>
          <w:b/>
          <w:bCs/>
          <w:u w:val="single"/>
          <w:rtl/>
        </w:rPr>
        <w:t>יחידות/אגפים/מחוזות שונים של המשרד</w:t>
      </w:r>
    </w:p>
    <w:p w:rsidR="00F45F49" w:rsidRPr="00F96EEE" w:rsidRDefault="00F45F49" w:rsidP="00F45F49">
      <w:pPr>
        <w:tabs>
          <w:tab w:val="left" w:pos="141"/>
        </w:tabs>
        <w:spacing w:line="240" w:lineRule="atLeast"/>
        <w:rPr>
          <w:rtl/>
        </w:rPr>
      </w:pPr>
    </w:p>
    <w:p w:rsidR="00F45F49" w:rsidRPr="00F96EEE" w:rsidRDefault="00F45F49" w:rsidP="00F45F49">
      <w:pPr>
        <w:tabs>
          <w:tab w:val="left" w:pos="2640"/>
          <w:tab w:val="left" w:pos="4680"/>
          <w:tab w:val="left" w:pos="7920"/>
        </w:tabs>
        <w:spacing w:line="240" w:lineRule="atLeast"/>
        <w:jc w:val="both"/>
        <w:rPr>
          <w:rtl/>
        </w:rPr>
      </w:pPr>
    </w:p>
    <w:p w:rsidR="00F45F49" w:rsidRPr="00F96EEE" w:rsidRDefault="00F45F49" w:rsidP="0015435E">
      <w:pPr>
        <w:spacing w:line="360" w:lineRule="auto"/>
        <w:jc w:val="both"/>
        <w:rPr>
          <w:u w:val="single"/>
          <w:rtl/>
        </w:rPr>
      </w:pPr>
      <w:r w:rsidRPr="0015435E">
        <w:rPr>
          <w:rFonts w:hint="eastAsia"/>
          <w:sz w:val="24"/>
          <w:szCs w:val="24"/>
          <w:rtl/>
        </w:rPr>
        <w:t>על</w:t>
      </w:r>
      <w:r w:rsidRPr="0015435E">
        <w:rPr>
          <w:sz w:val="24"/>
          <w:szCs w:val="24"/>
          <w:rtl/>
        </w:rPr>
        <w:t xml:space="preserve"> </w:t>
      </w:r>
      <w:r w:rsidR="00BB72BA">
        <w:rPr>
          <w:rFonts w:hint="cs"/>
          <w:sz w:val="24"/>
          <w:szCs w:val="24"/>
          <w:rtl/>
        </w:rPr>
        <w:t>נותן השירותים</w:t>
      </w:r>
      <w:r w:rsidRPr="0015435E">
        <w:rPr>
          <w:sz w:val="24"/>
          <w:szCs w:val="24"/>
          <w:rtl/>
        </w:rPr>
        <w:t xml:space="preserve"> להעביר בהתאם להוראות מפרט המכרז</w:t>
      </w:r>
      <w:r w:rsidRPr="0015435E">
        <w:rPr>
          <w:b/>
          <w:bCs/>
          <w:sz w:val="24"/>
          <w:szCs w:val="24"/>
          <w:rtl/>
        </w:rPr>
        <w:t xml:space="preserve"> </w:t>
      </w:r>
      <w:r w:rsidRPr="0015435E">
        <w:rPr>
          <w:rFonts w:hint="eastAsia"/>
          <w:sz w:val="24"/>
          <w:szCs w:val="24"/>
          <w:rtl/>
        </w:rPr>
        <w:t>את</w:t>
      </w:r>
      <w:r w:rsidRPr="0015435E">
        <w:rPr>
          <w:sz w:val="24"/>
          <w:szCs w:val="24"/>
          <w:rtl/>
        </w:rPr>
        <w:t xml:space="preserve"> המסמכים/חבילות וכל דבר דואר אחר בשקי דואר בין יחידות /אגפים/ מחוזות –</w:t>
      </w:r>
      <w:r w:rsidRPr="0015435E">
        <w:rPr>
          <w:rFonts w:hint="eastAsia"/>
          <w:sz w:val="24"/>
          <w:szCs w:val="24"/>
          <w:rtl/>
        </w:rPr>
        <w:t>שונים</w:t>
      </w:r>
      <w:r w:rsidRPr="0015435E">
        <w:rPr>
          <w:sz w:val="24"/>
          <w:szCs w:val="24"/>
          <w:rtl/>
        </w:rPr>
        <w:t xml:space="preserve"> </w:t>
      </w:r>
      <w:r w:rsidRPr="0015435E">
        <w:rPr>
          <w:rFonts w:hint="eastAsia"/>
          <w:sz w:val="24"/>
          <w:szCs w:val="24"/>
          <w:rtl/>
        </w:rPr>
        <w:t>של</w:t>
      </w:r>
      <w:r w:rsidRPr="0015435E">
        <w:rPr>
          <w:sz w:val="24"/>
          <w:szCs w:val="24"/>
          <w:rtl/>
        </w:rPr>
        <w:t xml:space="preserve"> </w:t>
      </w:r>
      <w:r w:rsidRPr="0015435E">
        <w:rPr>
          <w:rFonts w:hint="eastAsia"/>
          <w:sz w:val="24"/>
          <w:szCs w:val="24"/>
          <w:rtl/>
        </w:rPr>
        <w:t>המשרד</w:t>
      </w:r>
      <w:r w:rsidRPr="0015435E">
        <w:rPr>
          <w:sz w:val="24"/>
          <w:szCs w:val="24"/>
          <w:rtl/>
        </w:rPr>
        <w:t xml:space="preserve"> </w:t>
      </w:r>
      <w:r w:rsidRPr="0015435E">
        <w:rPr>
          <w:rFonts w:hint="eastAsia"/>
          <w:sz w:val="24"/>
          <w:szCs w:val="24"/>
          <w:rtl/>
        </w:rPr>
        <w:t>בכל</w:t>
      </w:r>
      <w:r w:rsidRPr="0015435E">
        <w:rPr>
          <w:sz w:val="24"/>
          <w:szCs w:val="24"/>
          <w:rtl/>
        </w:rPr>
        <w:t xml:space="preserve"> </w:t>
      </w:r>
      <w:r w:rsidRPr="0015435E">
        <w:rPr>
          <w:rFonts w:hint="eastAsia"/>
          <w:sz w:val="24"/>
          <w:szCs w:val="24"/>
          <w:rtl/>
        </w:rPr>
        <w:t>הארץ</w:t>
      </w:r>
      <w:r w:rsidRPr="0015435E">
        <w:rPr>
          <w:b/>
          <w:bCs/>
          <w:sz w:val="24"/>
          <w:szCs w:val="24"/>
          <w:rtl/>
        </w:rPr>
        <w:t xml:space="preserve">, </w:t>
      </w:r>
      <w:r w:rsidRPr="0015435E">
        <w:rPr>
          <w:rFonts w:hint="eastAsia"/>
          <w:sz w:val="24"/>
          <w:szCs w:val="24"/>
          <w:rtl/>
        </w:rPr>
        <w:t>המפורטות</w:t>
      </w:r>
      <w:r w:rsidRPr="0015435E">
        <w:rPr>
          <w:sz w:val="24"/>
          <w:szCs w:val="24"/>
          <w:rtl/>
        </w:rPr>
        <w:t xml:space="preserve"> להלן </w:t>
      </w:r>
      <w:r w:rsidRPr="0015435E">
        <w:rPr>
          <w:b/>
          <w:bCs/>
          <w:sz w:val="24"/>
          <w:szCs w:val="24"/>
          <w:rtl/>
        </w:rPr>
        <w:t xml:space="preserve">(להלן: "נקודות </w:t>
      </w:r>
      <w:r w:rsidRPr="0015435E">
        <w:rPr>
          <w:rFonts w:hint="eastAsia"/>
          <w:b/>
          <w:bCs/>
          <w:sz w:val="24"/>
          <w:szCs w:val="24"/>
          <w:rtl/>
        </w:rPr>
        <w:t>החלוקה</w:t>
      </w:r>
      <w:r w:rsidRPr="0015435E">
        <w:rPr>
          <w:b/>
          <w:bCs/>
          <w:sz w:val="24"/>
          <w:szCs w:val="24"/>
          <w:rtl/>
        </w:rPr>
        <w:t>")</w:t>
      </w:r>
      <w:r w:rsidRPr="0015435E">
        <w:rPr>
          <w:sz w:val="24"/>
          <w:szCs w:val="24"/>
          <w:rtl/>
        </w:rPr>
        <w:t xml:space="preserve">: </w:t>
      </w:r>
      <w:r w:rsidRPr="00F96EEE">
        <w:rPr>
          <w:rtl/>
        </w:rPr>
        <w:t xml:space="preserve"> </w:t>
      </w:r>
    </w:p>
    <w:p w:rsidR="002B5648" w:rsidRPr="002B5648" w:rsidRDefault="002B5648" w:rsidP="00F45F49">
      <w:pPr>
        <w:rPr>
          <w:b/>
          <w:bCs/>
          <w:u w:val="single"/>
          <w:rtl/>
        </w:rPr>
      </w:pPr>
      <w:r w:rsidRPr="002B5648">
        <w:rPr>
          <w:rFonts w:hint="cs"/>
          <w:b/>
          <w:bCs/>
          <w:u w:val="single"/>
          <w:rtl/>
        </w:rPr>
        <w:t xml:space="preserve">תחנות 5 ימים בשבוע </w:t>
      </w:r>
    </w:p>
    <w:p w:rsidR="002B5648" w:rsidRPr="00F96EEE" w:rsidRDefault="002B5648" w:rsidP="00F45F49">
      <w:pPr>
        <w:rPr>
          <w:rtl/>
        </w:rPr>
      </w:pPr>
    </w:p>
    <w:tbl>
      <w:tblPr>
        <w:bidiVisual/>
        <w:tblW w:w="9498"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
        <w:gridCol w:w="2863"/>
        <w:gridCol w:w="1957"/>
        <w:gridCol w:w="1843"/>
        <w:gridCol w:w="1900"/>
      </w:tblGrid>
      <w:tr w:rsidR="00F45F49" w:rsidRPr="00F96EEE" w:rsidTr="002B5648">
        <w:tc>
          <w:tcPr>
            <w:tcW w:w="935" w:type="dxa"/>
            <w:shd w:val="clear" w:color="auto" w:fill="C4BC96" w:themeFill="background2" w:themeFillShade="BF"/>
          </w:tcPr>
          <w:p w:rsidR="00F45F49" w:rsidRPr="00F96EEE" w:rsidRDefault="00F45F49" w:rsidP="00301D3C">
            <w:pPr>
              <w:jc w:val="center"/>
              <w:rPr>
                <w:b/>
                <w:bCs/>
                <w:rtl/>
              </w:rPr>
            </w:pPr>
            <w:r w:rsidRPr="00F96EEE">
              <w:rPr>
                <w:rFonts w:hint="cs"/>
                <w:b/>
                <w:bCs/>
                <w:rtl/>
              </w:rPr>
              <w:t>מס</w:t>
            </w:r>
          </w:p>
        </w:tc>
        <w:tc>
          <w:tcPr>
            <w:tcW w:w="2863" w:type="dxa"/>
            <w:shd w:val="clear" w:color="auto" w:fill="C4BC96" w:themeFill="background2" w:themeFillShade="BF"/>
          </w:tcPr>
          <w:p w:rsidR="00F45F49" w:rsidRPr="00F96EEE" w:rsidRDefault="00F45F49" w:rsidP="00301D3C">
            <w:pPr>
              <w:jc w:val="center"/>
              <w:rPr>
                <w:b/>
                <w:bCs/>
                <w:rtl/>
              </w:rPr>
            </w:pPr>
            <w:r w:rsidRPr="00F96EEE">
              <w:rPr>
                <w:rFonts w:hint="cs"/>
                <w:b/>
                <w:bCs/>
                <w:rtl/>
              </w:rPr>
              <w:t>עיר</w:t>
            </w:r>
          </w:p>
        </w:tc>
        <w:tc>
          <w:tcPr>
            <w:tcW w:w="1957" w:type="dxa"/>
            <w:shd w:val="clear" w:color="auto" w:fill="C4BC96" w:themeFill="background2" w:themeFillShade="BF"/>
          </w:tcPr>
          <w:p w:rsidR="00F45F49" w:rsidRPr="00F96EEE" w:rsidRDefault="00F45F49" w:rsidP="00301D3C">
            <w:pPr>
              <w:jc w:val="center"/>
              <w:rPr>
                <w:b/>
                <w:bCs/>
                <w:rtl/>
              </w:rPr>
            </w:pPr>
            <w:r w:rsidRPr="00F96EEE">
              <w:rPr>
                <w:rFonts w:hint="cs"/>
                <w:b/>
                <w:bCs/>
                <w:rtl/>
              </w:rPr>
              <w:t>מיקום התחנה</w:t>
            </w:r>
          </w:p>
        </w:tc>
        <w:tc>
          <w:tcPr>
            <w:tcW w:w="1843" w:type="dxa"/>
            <w:shd w:val="clear" w:color="auto" w:fill="C4BC96" w:themeFill="background2" w:themeFillShade="BF"/>
          </w:tcPr>
          <w:p w:rsidR="00F45F49" w:rsidRPr="00F96EEE" w:rsidRDefault="00F45F49" w:rsidP="00301D3C">
            <w:pPr>
              <w:jc w:val="center"/>
              <w:rPr>
                <w:b/>
                <w:bCs/>
                <w:rtl/>
              </w:rPr>
            </w:pPr>
            <w:r w:rsidRPr="00F96EEE">
              <w:rPr>
                <w:rFonts w:hint="cs"/>
                <w:b/>
                <w:bCs/>
                <w:rtl/>
              </w:rPr>
              <w:t>כתובת</w:t>
            </w:r>
          </w:p>
        </w:tc>
        <w:tc>
          <w:tcPr>
            <w:tcW w:w="1900" w:type="dxa"/>
            <w:shd w:val="clear" w:color="auto" w:fill="C4BC96" w:themeFill="background2" w:themeFillShade="BF"/>
          </w:tcPr>
          <w:p w:rsidR="00F45F49" w:rsidRPr="00F96EEE" w:rsidRDefault="00F45F49" w:rsidP="00301D3C">
            <w:pPr>
              <w:jc w:val="center"/>
              <w:rPr>
                <w:b/>
                <w:bCs/>
                <w:rtl/>
              </w:rPr>
            </w:pPr>
            <w:r w:rsidRPr="00F96EEE">
              <w:rPr>
                <w:rFonts w:hint="cs"/>
                <w:b/>
                <w:bCs/>
                <w:rtl/>
              </w:rPr>
              <w:t>איש קשר</w:t>
            </w:r>
          </w:p>
        </w:tc>
      </w:tr>
      <w:tr w:rsidR="00F45F49" w:rsidRPr="00F96EEE" w:rsidTr="002B5648">
        <w:trPr>
          <w:trHeight w:val="519"/>
        </w:trPr>
        <w:tc>
          <w:tcPr>
            <w:tcW w:w="935" w:type="dxa"/>
          </w:tcPr>
          <w:p w:rsidR="00F45F49" w:rsidRPr="00F96EEE" w:rsidRDefault="00F45F49" w:rsidP="00301D3C">
            <w:pPr>
              <w:rPr>
                <w:rtl/>
              </w:rPr>
            </w:pPr>
            <w:r w:rsidRPr="00F96EEE">
              <w:rPr>
                <w:rtl/>
              </w:rPr>
              <w:t>0</w:t>
            </w:r>
          </w:p>
        </w:tc>
        <w:tc>
          <w:tcPr>
            <w:tcW w:w="2863" w:type="dxa"/>
          </w:tcPr>
          <w:p w:rsidR="00F45F49" w:rsidRPr="00F96EEE" w:rsidRDefault="00F45F49" w:rsidP="00301D3C">
            <w:pPr>
              <w:rPr>
                <w:rtl/>
              </w:rPr>
            </w:pPr>
            <w:r w:rsidRPr="00F96EEE">
              <w:rPr>
                <w:rtl/>
              </w:rPr>
              <w:t>ירושלים</w:t>
            </w:r>
          </w:p>
        </w:tc>
        <w:tc>
          <w:tcPr>
            <w:tcW w:w="1957" w:type="dxa"/>
          </w:tcPr>
          <w:p w:rsidR="00F45F49" w:rsidRPr="00F96EEE" w:rsidRDefault="00F45F49" w:rsidP="00301D3C">
            <w:pPr>
              <w:rPr>
                <w:rtl/>
              </w:rPr>
            </w:pPr>
            <w:r w:rsidRPr="00F96EEE">
              <w:rPr>
                <w:rtl/>
              </w:rPr>
              <w:t>משרד ראשי</w:t>
            </w:r>
          </w:p>
        </w:tc>
        <w:tc>
          <w:tcPr>
            <w:tcW w:w="1843" w:type="dxa"/>
          </w:tcPr>
          <w:p w:rsidR="00F45F49" w:rsidRPr="00F96EEE" w:rsidRDefault="00F45F49" w:rsidP="00301D3C">
            <w:pPr>
              <w:rPr>
                <w:rtl/>
              </w:rPr>
            </w:pPr>
            <w:r w:rsidRPr="00F96EEE">
              <w:rPr>
                <w:rtl/>
              </w:rPr>
              <w:t>שיח ג'ארח</w:t>
            </w:r>
          </w:p>
        </w:tc>
        <w:tc>
          <w:tcPr>
            <w:tcW w:w="1900" w:type="dxa"/>
          </w:tcPr>
          <w:p w:rsidR="00F45F49" w:rsidRPr="00F96EEE" w:rsidRDefault="00F45F49" w:rsidP="00301D3C">
            <w:pPr>
              <w:rPr>
                <w:u w:val="single"/>
                <w:rtl/>
              </w:rPr>
            </w:pPr>
            <w:r w:rsidRPr="00F96EEE">
              <w:rPr>
                <w:u w:val="single"/>
                <w:rtl/>
              </w:rPr>
              <w:t xml:space="preserve">מאיר ברכה </w:t>
            </w:r>
          </w:p>
          <w:p w:rsidR="00F45F49" w:rsidRPr="00F96EEE" w:rsidRDefault="00F45F49" w:rsidP="00301D3C">
            <w:pPr>
              <w:rPr>
                <w:u w:val="single"/>
                <w:rtl/>
              </w:rPr>
            </w:pPr>
            <w:r w:rsidRPr="00F96EEE">
              <w:rPr>
                <w:u w:val="single"/>
                <w:rtl/>
              </w:rPr>
              <w:t>02-5847526</w:t>
            </w:r>
          </w:p>
        </w:tc>
      </w:tr>
      <w:tr w:rsidR="00F45F49" w:rsidRPr="00F96EEE" w:rsidTr="002B5648">
        <w:tc>
          <w:tcPr>
            <w:tcW w:w="935" w:type="dxa"/>
          </w:tcPr>
          <w:p w:rsidR="00F45F49" w:rsidRPr="00F96EEE" w:rsidRDefault="00C339F2" w:rsidP="00301D3C">
            <w:pPr>
              <w:rPr>
                <w:rtl/>
              </w:rPr>
            </w:pPr>
            <w:r>
              <w:rPr>
                <w:rFonts w:hint="cs"/>
                <w:rtl/>
              </w:rPr>
              <w:t>1</w:t>
            </w:r>
          </w:p>
        </w:tc>
        <w:tc>
          <w:tcPr>
            <w:tcW w:w="2863" w:type="dxa"/>
          </w:tcPr>
          <w:p w:rsidR="00F45F49" w:rsidRPr="00F96EEE" w:rsidRDefault="00F45F49" w:rsidP="00301D3C">
            <w:pPr>
              <w:rPr>
                <w:rtl/>
              </w:rPr>
            </w:pPr>
            <w:r>
              <w:rPr>
                <w:rFonts w:hint="cs"/>
                <w:rtl/>
              </w:rPr>
              <w:t xml:space="preserve">נצרת </w:t>
            </w:r>
            <w:r w:rsidRPr="00F96EEE">
              <w:rPr>
                <w:rtl/>
              </w:rPr>
              <w:t>עילית</w:t>
            </w:r>
          </w:p>
        </w:tc>
        <w:tc>
          <w:tcPr>
            <w:tcW w:w="1957" w:type="dxa"/>
          </w:tcPr>
          <w:p w:rsidR="00F45F49" w:rsidRPr="00F96EEE" w:rsidRDefault="00F45F49" w:rsidP="00301D3C">
            <w:pPr>
              <w:rPr>
                <w:rtl/>
              </w:rPr>
            </w:pPr>
            <w:r w:rsidRPr="00F96EEE">
              <w:rPr>
                <w:rtl/>
              </w:rPr>
              <w:t>מחוז הגליל</w:t>
            </w:r>
          </w:p>
        </w:tc>
        <w:tc>
          <w:tcPr>
            <w:tcW w:w="1843" w:type="dxa"/>
          </w:tcPr>
          <w:p w:rsidR="00F45F49" w:rsidRPr="00F96EEE" w:rsidRDefault="00F45F49" w:rsidP="00301D3C">
            <w:pPr>
              <w:rPr>
                <w:rtl/>
              </w:rPr>
            </w:pPr>
            <w:r w:rsidRPr="00F96EEE">
              <w:rPr>
                <w:rFonts w:hint="cs"/>
                <w:rtl/>
              </w:rPr>
              <w:t>המלאכה  3</w:t>
            </w:r>
          </w:p>
        </w:tc>
        <w:tc>
          <w:tcPr>
            <w:tcW w:w="1900" w:type="dxa"/>
          </w:tcPr>
          <w:p w:rsidR="00F45F49" w:rsidRPr="00F96EEE" w:rsidRDefault="00F45F49" w:rsidP="00301D3C">
            <w:pPr>
              <w:rPr>
                <w:rtl/>
              </w:rPr>
            </w:pPr>
            <w:r w:rsidRPr="00F96EEE">
              <w:rPr>
                <w:rtl/>
              </w:rPr>
              <w:t xml:space="preserve">ינקו רחל </w:t>
            </w:r>
          </w:p>
          <w:p w:rsidR="00F45F49" w:rsidRPr="00F96EEE" w:rsidRDefault="00F45F49" w:rsidP="00301D3C">
            <w:pPr>
              <w:rPr>
                <w:rtl/>
              </w:rPr>
            </w:pPr>
            <w:r w:rsidRPr="00F96EEE">
              <w:rPr>
                <w:rtl/>
              </w:rPr>
              <w:t>0</w:t>
            </w:r>
            <w:r w:rsidRPr="00F96EEE">
              <w:rPr>
                <w:rFonts w:hint="cs"/>
                <w:rtl/>
              </w:rPr>
              <w:t>4</w:t>
            </w:r>
            <w:r w:rsidRPr="00F96EEE">
              <w:rPr>
                <w:rtl/>
              </w:rPr>
              <w:t>-6088280</w:t>
            </w:r>
          </w:p>
        </w:tc>
      </w:tr>
      <w:tr w:rsidR="00F45F49" w:rsidRPr="00F96EEE" w:rsidTr="002B5648">
        <w:tc>
          <w:tcPr>
            <w:tcW w:w="935" w:type="dxa"/>
          </w:tcPr>
          <w:p w:rsidR="00F45F49" w:rsidRPr="00F96EEE" w:rsidRDefault="00C339F2" w:rsidP="00301D3C">
            <w:pPr>
              <w:rPr>
                <w:rtl/>
              </w:rPr>
            </w:pPr>
            <w:r>
              <w:rPr>
                <w:rFonts w:hint="cs"/>
                <w:rtl/>
              </w:rPr>
              <w:t>2</w:t>
            </w:r>
          </w:p>
        </w:tc>
        <w:tc>
          <w:tcPr>
            <w:tcW w:w="2863" w:type="dxa"/>
          </w:tcPr>
          <w:p w:rsidR="00F45F49" w:rsidRPr="00F96EEE" w:rsidRDefault="00F45F49" w:rsidP="00301D3C">
            <w:pPr>
              <w:rPr>
                <w:rtl/>
              </w:rPr>
            </w:pPr>
            <w:r w:rsidRPr="00F96EEE">
              <w:rPr>
                <w:rtl/>
              </w:rPr>
              <w:t>חיפה</w:t>
            </w:r>
          </w:p>
        </w:tc>
        <w:tc>
          <w:tcPr>
            <w:tcW w:w="1957" w:type="dxa"/>
          </w:tcPr>
          <w:p w:rsidR="00F45F49" w:rsidRPr="00F96EEE" w:rsidRDefault="00F45F49" w:rsidP="00301D3C">
            <w:pPr>
              <w:rPr>
                <w:rtl/>
              </w:rPr>
            </w:pPr>
            <w:r w:rsidRPr="00F96EEE">
              <w:rPr>
                <w:rtl/>
              </w:rPr>
              <w:t xml:space="preserve">מחוז חיפה </w:t>
            </w:r>
            <w:r w:rsidRPr="00F96EEE">
              <w:rPr>
                <w:rFonts w:hint="cs"/>
                <w:rtl/>
              </w:rPr>
              <w:t>עירוני + כפרי</w:t>
            </w:r>
          </w:p>
        </w:tc>
        <w:tc>
          <w:tcPr>
            <w:tcW w:w="1843" w:type="dxa"/>
          </w:tcPr>
          <w:p w:rsidR="00F45F49" w:rsidRPr="00F96EEE" w:rsidRDefault="00F45F49" w:rsidP="00301D3C">
            <w:pPr>
              <w:rPr>
                <w:rtl/>
              </w:rPr>
            </w:pPr>
            <w:r w:rsidRPr="00F96EEE">
              <w:rPr>
                <w:rtl/>
              </w:rPr>
              <w:t>פל – ים 15</w:t>
            </w:r>
          </w:p>
        </w:tc>
        <w:tc>
          <w:tcPr>
            <w:tcW w:w="1900" w:type="dxa"/>
          </w:tcPr>
          <w:p w:rsidR="00F45F49" w:rsidRPr="00F96EEE" w:rsidRDefault="00F45F49" w:rsidP="00301D3C">
            <w:pPr>
              <w:rPr>
                <w:rtl/>
              </w:rPr>
            </w:pPr>
          </w:p>
        </w:tc>
      </w:tr>
      <w:tr w:rsidR="00F45F49" w:rsidRPr="00F96EEE" w:rsidTr="002B5648">
        <w:tc>
          <w:tcPr>
            <w:tcW w:w="935" w:type="dxa"/>
          </w:tcPr>
          <w:p w:rsidR="00F45F49" w:rsidRPr="00F96EEE" w:rsidRDefault="00C339F2" w:rsidP="00301D3C">
            <w:pPr>
              <w:rPr>
                <w:rtl/>
              </w:rPr>
            </w:pPr>
            <w:r>
              <w:rPr>
                <w:rFonts w:hint="cs"/>
                <w:rtl/>
              </w:rPr>
              <w:t>3</w:t>
            </w:r>
          </w:p>
        </w:tc>
        <w:tc>
          <w:tcPr>
            <w:tcW w:w="2863" w:type="dxa"/>
          </w:tcPr>
          <w:p w:rsidR="00F45F49" w:rsidRPr="00F96EEE" w:rsidRDefault="00F45F49" w:rsidP="00301D3C">
            <w:pPr>
              <w:rPr>
                <w:rtl/>
              </w:rPr>
            </w:pPr>
            <w:r w:rsidRPr="00F96EEE">
              <w:rPr>
                <w:rtl/>
              </w:rPr>
              <w:t>תל – אביב</w:t>
            </w:r>
          </w:p>
        </w:tc>
        <w:tc>
          <w:tcPr>
            <w:tcW w:w="1957" w:type="dxa"/>
          </w:tcPr>
          <w:p w:rsidR="00F45F49" w:rsidRPr="00F96EEE" w:rsidRDefault="00F45F49" w:rsidP="00301D3C">
            <w:pPr>
              <w:rPr>
                <w:rtl/>
              </w:rPr>
            </w:pPr>
            <w:r w:rsidRPr="00F96EEE">
              <w:rPr>
                <w:rtl/>
              </w:rPr>
              <w:t>מחוז מרכז</w:t>
            </w:r>
          </w:p>
        </w:tc>
        <w:tc>
          <w:tcPr>
            <w:tcW w:w="1843" w:type="dxa"/>
          </w:tcPr>
          <w:p w:rsidR="00F45F49" w:rsidRPr="00F96EEE" w:rsidRDefault="00F45F49" w:rsidP="00301D3C">
            <w:pPr>
              <w:rPr>
                <w:rtl/>
              </w:rPr>
            </w:pPr>
            <w:r>
              <w:rPr>
                <w:rFonts w:hint="cs"/>
                <w:rtl/>
              </w:rPr>
              <w:t xml:space="preserve">דרך מנחם בגין 123 </w:t>
            </w:r>
          </w:p>
        </w:tc>
        <w:tc>
          <w:tcPr>
            <w:tcW w:w="1900" w:type="dxa"/>
          </w:tcPr>
          <w:p w:rsidR="00F45F49" w:rsidRPr="00F96EEE" w:rsidRDefault="00F45F49" w:rsidP="00301D3C">
            <w:pPr>
              <w:rPr>
                <w:rtl/>
              </w:rPr>
            </w:pPr>
            <w:r>
              <w:rPr>
                <w:rFonts w:hint="cs"/>
                <w:rtl/>
              </w:rPr>
              <w:t>סיגל</w:t>
            </w:r>
          </w:p>
          <w:p w:rsidR="00F45F49" w:rsidRPr="00F96EEE" w:rsidRDefault="00F45F49" w:rsidP="00301D3C">
            <w:pPr>
              <w:rPr>
                <w:rtl/>
              </w:rPr>
            </w:pPr>
          </w:p>
        </w:tc>
      </w:tr>
      <w:tr w:rsidR="00F45F49" w:rsidRPr="00F96EEE" w:rsidTr="002B5648">
        <w:tc>
          <w:tcPr>
            <w:tcW w:w="935" w:type="dxa"/>
          </w:tcPr>
          <w:p w:rsidR="00F45F49" w:rsidRPr="00F96EEE" w:rsidRDefault="00C339F2" w:rsidP="00301D3C">
            <w:pPr>
              <w:rPr>
                <w:rtl/>
              </w:rPr>
            </w:pPr>
            <w:r>
              <w:rPr>
                <w:rFonts w:hint="cs"/>
                <w:rtl/>
              </w:rPr>
              <w:t>4</w:t>
            </w:r>
          </w:p>
        </w:tc>
        <w:tc>
          <w:tcPr>
            <w:tcW w:w="2863" w:type="dxa"/>
          </w:tcPr>
          <w:p w:rsidR="00F45F49" w:rsidRPr="00F96EEE" w:rsidRDefault="00F45F49" w:rsidP="00301D3C">
            <w:pPr>
              <w:rPr>
                <w:rtl/>
              </w:rPr>
            </w:pPr>
            <w:r w:rsidRPr="00F96EEE">
              <w:rPr>
                <w:rtl/>
              </w:rPr>
              <w:t>באר – שבע</w:t>
            </w:r>
          </w:p>
        </w:tc>
        <w:tc>
          <w:tcPr>
            <w:tcW w:w="1957" w:type="dxa"/>
          </w:tcPr>
          <w:p w:rsidR="00F45F49" w:rsidRPr="00F96EEE" w:rsidRDefault="00F45F49" w:rsidP="00301D3C">
            <w:pPr>
              <w:rPr>
                <w:rtl/>
              </w:rPr>
            </w:pPr>
            <w:r w:rsidRPr="00F96EEE">
              <w:rPr>
                <w:rtl/>
              </w:rPr>
              <w:t>מחוז הנגב</w:t>
            </w:r>
          </w:p>
        </w:tc>
        <w:tc>
          <w:tcPr>
            <w:tcW w:w="1843" w:type="dxa"/>
          </w:tcPr>
          <w:p w:rsidR="00F45F49" w:rsidRPr="00F96EEE" w:rsidRDefault="00F45F49" w:rsidP="00301D3C">
            <w:pPr>
              <w:rPr>
                <w:rtl/>
              </w:rPr>
            </w:pPr>
            <w:r w:rsidRPr="00F96EEE">
              <w:rPr>
                <w:rFonts w:hint="cs"/>
                <w:rtl/>
              </w:rPr>
              <w:t>התקוה 4</w:t>
            </w:r>
          </w:p>
        </w:tc>
        <w:tc>
          <w:tcPr>
            <w:tcW w:w="1900" w:type="dxa"/>
          </w:tcPr>
          <w:p w:rsidR="00F45F49" w:rsidRPr="00F96EEE" w:rsidRDefault="00C339F2" w:rsidP="00301D3C">
            <w:pPr>
              <w:rPr>
                <w:rtl/>
              </w:rPr>
            </w:pPr>
            <w:r>
              <w:rPr>
                <w:rFonts w:hint="cs"/>
                <w:rtl/>
              </w:rPr>
              <w:t xml:space="preserve">אורנה </w:t>
            </w:r>
          </w:p>
        </w:tc>
      </w:tr>
      <w:tr w:rsidR="00C339F2" w:rsidRPr="00F96EEE" w:rsidTr="002B5648">
        <w:tc>
          <w:tcPr>
            <w:tcW w:w="935" w:type="dxa"/>
          </w:tcPr>
          <w:p w:rsidR="00C339F2" w:rsidRPr="00F96EEE" w:rsidRDefault="00C339F2" w:rsidP="00301D3C">
            <w:pPr>
              <w:rPr>
                <w:rtl/>
              </w:rPr>
            </w:pPr>
            <w:r>
              <w:rPr>
                <w:rFonts w:hint="cs"/>
                <w:rtl/>
              </w:rPr>
              <w:t>5</w:t>
            </w:r>
          </w:p>
        </w:tc>
        <w:tc>
          <w:tcPr>
            <w:tcW w:w="2863" w:type="dxa"/>
          </w:tcPr>
          <w:p w:rsidR="00C339F2" w:rsidRPr="00F96EEE" w:rsidRDefault="00C339F2" w:rsidP="00301D3C">
            <w:pPr>
              <w:rPr>
                <w:rtl/>
              </w:rPr>
            </w:pPr>
            <w:r>
              <w:rPr>
                <w:rFonts w:hint="cs"/>
                <w:rtl/>
              </w:rPr>
              <w:t xml:space="preserve">פתח תקווה </w:t>
            </w:r>
          </w:p>
        </w:tc>
        <w:tc>
          <w:tcPr>
            <w:tcW w:w="1957" w:type="dxa"/>
          </w:tcPr>
          <w:p w:rsidR="00C339F2" w:rsidRPr="00F96EEE" w:rsidRDefault="00C339F2" w:rsidP="00301D3C">
            <w:pPr>
              <w:rPr>
                <w:rtl/>
              </w:rPr>
            </w:pPr>
            <w:r>
              <w:rPr>
                <w:rFonts w:hint="cs"/>
                <w:rtl/>
              </w:rPr>
              <w:t xml:space="preserve">חל"ד </w:t>
            </w:r>
          </w:p>
        </w:tc>
        <w:tc>
          <w:tcPr>
            <w:tcW w:w="1843" w:type="dxa"/>
          </w:tcPr>
          <w:p w:rsidR="00C339F2" w:rsidRPr="00F96EEE" w:rsidRDefault="00C339F2" w:rsidP="00301D3C">
            <w:pPr>
              <w:rPr>
                <w:rtl/>
              </w:rPr>
            </w:pPr>
            <w:r>
              <w:rPr>
                <w:rFonts w:hint="cs"/>
                <w:rtl/>
              </w:rPr>
              <w:t>הרצל 36</w:t>
            </w:r>
          </w:p>
        </w:tc>
        <w:tc>
          <w:tcPr>
            <w:tcW w:w="1900" w:type="dxa"/>
          </w:tcPr>
          <w:p w:rsidR="00C339F2" w:rsidRDefault="00C339F2" w:rsidP="00301D3C">
            <w:pPr>
              <w:rPr>
                <w:rtl/>
              </w:rPr>
            </w:pPr>
          </w:p>
        </w:tc>
      </w:tr>
      <w:tr w:rsidR="00F45F49" w:rsidRPr="00F96EEE" w:rsidTr="002B5648">
        <w:tc>
          <w:tcPr>
            <w:tcW w:w="935" w:type="dxa"/>
          </w:tcPr>
          <w:p w:rsidR="00F45F49" w:rsidRPr="00F96EEE" w:rsidRDefault="00905739" w:rsidP="00301D3C">
            <w:pPr>
              <w:rPr>
                <w:rtl/>
              </w:rPr>
            </w:pPr>
            <w:r>
              <w:rPr>
                <w:rFonts w:hint="cs"/>
                <w:rtl/>
              </w:rPr>
              <w:t>6</w:t>
            </w:r>
          </w:p>
        </w:tc>
        <w:tc>
          <w:tcPr>
            <w:tcW w:w="2863" w:type="dxa"/>
          </w:tcPr>
          <w:p w:rsidR="00F45F49" w:rsidRPr="00F96EEE" w:rsidRDefault="00F45F49" w:rsidP="00301D3C">
            <w:pPr>
              <w:rPr>
                <w:rtl/>
              </w:rPr>
            </w:pPr>
            <w:r>
              <w:rPr>
                <w:rFonts w:hint="cs"/>
                <w:rtl/>
              </w:rPr>
              <w:t>ירושלים</w:t>
            </w:r>
          </w:p>
        </w:tc>
        <w:tc>
          <w:tcPr>
            <w:tcW w:w="1957" w:type="dxa"/>
          </w:tcPr>
          <w:p w:rsidR="00F45F49" w:rsidRPr="00F96EEE" w:rsidRDefault="00F45F49" w:rsidP="00301D3C">
            <w:pPr>
              <w:rPr>
                <w:rtl/>
              </w:rPr>
            </w:pPr>
            <w:r>
              <w:rPr>
                <w:rFonts w:hint="cs"/>
                <w:rtl/>
              </w:rPr>
              <w:t>פרזות</w:t>
            </w:r>
          </w:p>
        </w:tc>
        <w:tc>
          <w:tcPr>
            <w:tcW w:w="1843" w:type="dxa"/>
          </w:tcPr>
          <w:p w:rsidR="00F45F49" w:rsidRPr="00F96EEE" w:rsidRDefault="00F45F49" w:rsidP="00301D3C">
            <w:pPr>
              <w:rPr>
                <w:rtl/>
              </w:rPr>
            </w:pPr>
            <w:r>
              <w:rPr>
                <w:rFonts w:hint="cs"/>
                <w:rtl/>
              </w:rPr>
              <w:t>ירמיהו פ. צבי 15</w:t>
            </w:r>
          </w:p>
        </w:tc>
        <w:tc>
          <w:tcPr>
            <w:tcW w:w="1900" w:type="dxa"/>
          </w:tcPr>
          <w:p w:rsidR="00F45F49" w:rsidRPr="00F96EEE" w:rsidRDefault="00F45F49" w:rsidP="00F45F49">
            <w:pPr>
              <w:rPr>
                <w:rtl/>
              </w:rPr>
            </w:pPr>
          </w:p>
        </w:tc>
      </w:tr>
      <w:tr w:rsidR="002B5648" w:rsidRPr="00F96EEE" w:rsidTr="00301D3C">
        <w:tc>
          <w:tcPr>
            <w:tcW w:w="9498" w:type="dxa"/>
            <w:gridSpan w:val="5"/>
          </w:tcPr>
          <w:p w:rsidR="002B5648" w:rsidRDefault="002B5648" w:rsidP="00F45F49">
            <w:pPr>
              <w:rPr>
                <w:rtl/>
              </w:rPr>
            </w:pPr>
          </w:p>
          <w:p w:rsidR="002B5648" w:rsidRPr="002B5648" w:rsidRDefault="002B5648" w:rsidP="00F45F49">
            <w:pPr>
              <w:rPr>
                <w:b/>
                <w:bCs/>
                <w:u w:val="single"/>
                <w:rtl/>
              </w:rPr>
            </w:pPr>
          </w:p>
          <w:p w:rsidR="002B5648" w:rsidRDefault="002B5648" w:rsidP="00F45F49">
            <w:pPr>
              <w:rPr>
                <w:b/>
                <w:bCs/>
                <w:u w:val="single"/>
                <w:rtl/>
              </w:rPr>
            </w:pPr>
            <w:r w:rsidRPr="002B5648">
              <w:rPr>
                <w:rFonts w:hint="cs"/>
                <w:b/>
                <w:bCs/>
                <w:u w:val="single"/>
                <w:rtl/>
              </w:rPr>
              <w:t>להלן רשימת התחנות לביצוע השירותים בתדירות פעם בשבוע</w:t>
            </w:r>
            <w:r w:rsidRPr="002B5648">
              <w:rPr>
                <w:b/>
                <w:bCs/>
                <w:u w:val="single"/>
                <w:rtl/>
              </w:rPr>
              <w:t xml:space="preserve"> </w:t>
            </w:r>
          </w:p>
          <w:p w:rsidR="0035349A" w:rsidRPr="002B5648" w:rsidRDefault="0035349A" w:rsidP="00F45F49">
            <w:pPr>
              <w:rPr>
                <w:b/>
                <w:bCs/>
                <w:u w:val="single"/>
                <w:rtl/>
              </w:rPr>
            </w:pPr>
          </w:p>
        </w:tc>
      </w:tr>
      <w:tr w:rsidR="0035349A" w:rsidRPr="00F96EEE" w:rsidTr="00966139">
        <w:tc>
          <w:tcPr>
            <w:tcW w:w="935" w:type="dxa"/>
            <w:shd w:val="clear" w:color="auto" w:fill="C4BC96" w:themeFill="background2" w:themeFillShade="BF"/>
          </w:tcPr>
          <w:p w:rsidR="0035349A" w:rsidRPr="00F96EEE" w:rsidRDefault="0035349A" w:rsidP="00966139">
            <w:pPr>
              <w:jc w:val="center"/>
              <w:rPr>
                <w:b/>
                <w:bCs/>
                <w:rtl/>
              </w:rPr>
            </w:pPr>
            <w:r w:rsidRPr="00F96EEE">
              <w:rPr>
                <w:rFonts w:hint="cs"/>
                <w:b/>
                <w:bCs/>
                <w:rtl/>
              </w:rPr>
              <w:t>מס</w:t>
            </w:r>
          </w:p>
        </w:tc>
        <w:tc>
          <w:tcPr>
            <w:tcW w:w="2863" w:type="dxa"/>
            <w:shd w:val="clear" w:color="auto" w:fill="C4BC96" w:themeFill="background2" w:themeFillShade="BF"/>
          </w:tcPr>
          <w:p w:rsidR="0035349A" w:rsidRPr="00F96EEE" w:rsidRDefault="0035349A" w:rsidP="00966139">
            <w:pPr>
              <w:jc w:val="center"/>
              <w:rPr>
                <w:b/>
                <w:bCs/>
                <w:rtl/>
              </w:rPr>
            </w:pPr>
            <w:r>
              <w:rPr>
                <w:rFonts w:hint="cs"/>
                <w:b/>
                <w:bCs/>
                <w:rtl/>
              </w:rPr>
              <w:t>תחנה א'</w:t>
            </w:r>
          </w:p>
        </w:tc>
        <w:tc>
          <w:tcPr>
            <w:tcW w:w="1957" w:type="dxa"/>
            <w:shd w:val="clear" w:color="auto" w:fill="C4BC96" w:themeFill="background2" w:themeFillShade="BF"/>
          </w:tcPr>
          <w:p w:rsidR="0035349A" w:rsidRPr="00F96EEE" w:rsidRDefault="0035349A" w:rsidP="00966139">
            <w:pPr>
              <w:jc w:val="center"/>
              <w:rPr>
                <w:b/>
                <w:bCs/>
                <w:rtl/>
              </w:rPr>
            </w:pPr>
            <w:r>
              <w:rPr>
                <w:rFonts w:hint="cs"/>
                <w:b/>
                <w:bCs/>
                <w:rtl/>
              </w:rPr>
              <w:t>תחנה ב'</w:t>
            </w:r>
          </w:p>
        </w:tc>
        <w:tc>
          <w:tcPr>
            <w:tcW w:w="1843" w:type="dxa"/>
            <w:shd w:val="clear" w:color="auto" w:fill="C4BC96" w:themeFill="background2" w:themeFillShade="BF"/>
          </w:tcPr>
          <w:p w:rsidR="0035349A" w:rsidRPr="00F96EEE" w:rsidRDefault="0035349A" w:rsidP="00966139">
            <w:pPr>
              <w:jc w:val="center"/>
              <w:rPr>
                <w:b/>
                <w:bCs/>
                <w:rtl/>
              </w:rPr>
            </w:pPr>
            <w:r>
              <w:rPr>
                <w:rFonts w:hint="cs"/>
                <w:b/>
                <w:bCs/>
                <w:rtl/>
              </w:rPr>
              <w:t>כתובת תחנה ב'</w:t>
            </w:r>
          </w:p>
        </w:tc>
        <w:tc>
          <w:tcPr>
            <w:tcW w:w="1900" w:type="dxa"/>
            <w:shd w:val="clear" w:color="auto" w:fill="C4BC96" w:themeFill="background2" w:themeFillShade="BF"/>
          </w:tcPr>
          <w:p w:rsidR="0035349A" w:rsidRPr="00F96EEE" w:rsidRDefault="0035349A" w:rsidP="00966139">
            <w:pPr>
              <w:jc w:val="center"/>
              <w:rPr>
                <w:b/>
                <w:bCs/>
                <w:rtl/>
              </w:rPr>
            </w:pPr>
          </w:p>
        </w:tc>
      </w:tr>
      <w:tr w:rsidR="00F45F49" w:rsidRPr="00F96EEE" w:rsidTr="002B5648">
        <w:tc>
          <w:tcPr>
            <w:tcW w:w="935" w:type="dxa"/>
          </w:tcPr>
          <w:p w:rsidR="00F45F49" w:rsidRPr="00F96EEE" w:rsidRDefault="002B5648" w:rsidP="00301D3C">
            <w:pPr>
              <w:rPr>
                <w:rtl/>
              </w:rPr>
            </w:pPr>
            <w:r>
              <w:rPr>
                <w:rFonts w:hint="cs"/>
                <w:rtl/>
              </w:rPr>
              <w:t>1</w:t>
            </w:r>
          </w:p>
        </w:tc>
        <w:tc>
          <w:tcPr>
            <w:tcW w:w="2863" w:type="dxa"/>
          </w:tcPr>
          <w:p w:rsidR="00F45F49" w:rsidRPr="00F96EEE" w:rsidRDefault="0035349A" w:rsidP="00301D3C">
            <w:pPr>
              <w:rPr>
                <w:rtl/>
              </w:rPr>
            </w:pPr>
            <w:r>
              <w:rPr>
                <w:rFonts w:hint="cs"/>
                <w:rtl/>
              </w:rPr>
              <w:t>מחוז הגליל</w:t>
            </w:r>
          </w:p>
        </w:tc>
        <w:tc>
          <w:tcPr>
            <w:tcW w:w="1957" w:type="dxa"/>
          </w:tcPr>
          <w:p w:rsidR="00F45F49" w:rsidRPr="00F96EEE" w:rsidRDefault="0035349A" w:rsidP="00301D3C">
            <w:pPr>
              <w:rPr>
                <w:rtl/>
              </w:rPr>
            </w:pPr>
            <w:r>
              <w:rPr>
                <w:rFonts w:hint="cs"/>
                <w:rtl/>
              </w:rPr>
              <w:t xml:space="preserve">משרד </w:t>
            </w:r>
            <w:r w:rsidR="00F45F49">
              <w:rPr>
                <w:rFonts w:hint="cs"/>
                <w:rtl/>
              </w:rPr>
              <w:t>ש"ש צפת</w:t>
            </w:r>
          </w:p>
        </w:tc>
        <w:tc>
          <w:tcPr>
            <w:tcW w:w="1843" w:type="dxa"/>
          </w:tcPr>
          <w:p w:rsidR="00F45F49" w:rsidRPr="00F96EEE" w:rsidRDefault="00F45F49" w:rsidP="00301D3C">
            <w:pPr>
              <w:rPr>
                <w:rtl/>
              </w:rPr>
            </w:pPr>
            <w:r>
              <w:rPr>
                <w:rFonts w:hint="cs"/>
                <w:rtl/>
              </w:rPr>
              <w:t>וייצמן מתחם דובק</w:t>
            </w:r>
            <w:r w:rsidR="0035349A">
              <w:rPr>
                <w:rFonts w:hint="cs"/>
                <w:rtl/>
              </w:rPr>
              <w:t>, צפת</w:t>
            </w:r>
          </w:p>
        </w:tc>
        <w:tc>
          <w:tcPr>
            <w:tcW w:w="1900" w:type="dxa"/>
          </w:tcPr>
          <w:p w:rsidR="00F45F49" w:rsidRPr="00F96EEE" w:rsidRDefault="00F45F49" w:rsidP="00301D3C">
            <w:pPr>
              <w:rPr>
                <w:rtl/>
              </w:rPr>
            </w:pPr>
          </w:p>
        </w:tc>
      </w:tr>
      <w:tr w:rsidR="00F45F49" w:rsidRPr="00F96EEE" w:rsidTr="002B5648">
        <w:trPr>
          <w:trHeight w:val="392"/>
        </w:trPr>
        <w:tc>
          <w:tcPr>
            <w:tcW w:w="935" w:type="dxa"/>
          </w:tcPr>
          <w:p w:rsidR="00F45F49" w:rsidRPr="00F96EEE" w:rsidRDefault="002B5648" w:rsidP="00301D3C">
            <w:pPr>
              <w:rPr>
                <w:rtl/>
              </w:rPr>
            </w:pPr>
            <w:r>
              <w:rPr>
                <w:rFonts w:hint="cs"/>
                <w:rtl/>
              </w:rPr>
              <w:t>2</w:t>
            </w:r>
          </w:p>
        </w:tc>
        <w:tc>
          <w:tcPr>
            <w:tcW w:w="2863" w:type="dxa"/>
          </w:tcPr>
          <w:p w:rsidR="00F45F49" w:rsidRPr="00F96EEE" w:rsidRDefault="00C339F2" w:rsidP="00301D3C">
            <w:pPr>
              <w:rPr>
                <w:rtl/>
              </w:rPr>
            </w:pPr>
            <w:r>
              <w:rPr>
                <w:rFonts w:hint="cs"/>
                <w:rtl/>
              </w:rPr>
              <w:t xml:space="preserve">מחוז </w:t>
            </w:r>
            <w:r w:rsidR="00F45F49">
              <w:rPr>
                <w:rFonts w:hint="cs"/>
                <w:rtl/>
              </w:rPr>
              <w:t>חיפה</w:t>
            </w:r>
          </w:p>
        </w:tc>
        <w:tc>
          <w:tcPr>
            <w:tcW w:w="1957" w:type="dxa"/>
          </w:tcPr>
          <w:p w:rsidR="00F45F49" w:rsidRPr="00F96EEE" w:rsidRDefault="00F45F49" w:rsidP="00301D3C">
            <w:pPr>
              <w:rPr>
                <w:rtl/>
              </w:rPr>
            </w:pPr>
            <w:r>
              <w:rPr>
                <w:rFonts w:hint="cs"/>
                <w:rtl/>
              </w:rPr>
              <w:t>שיקמונה</w:t>
            </w:r>
          </w:p>
        </w:tc>
        <w:tc>
          <w:tcPr>
            <w:tcW w:w="1843" w:type="dxa"/>
          </w:tcPr>
          <w:p w:rsidR="00F45F49" w:rsidRPr="00F96EEE" w:rsidRDefault="00F45F49" w:rsidP="00301D3C">
            <w:pPr>
              <w:rPr>
                <w:rtl/>
              </w:rPr>
            </w:pPr>
            <w:r>
              <w:rPr>
                <w:rFonts w:hint="cs"/>
                <w:rtl/>
              </w:rPr>
              <w:t>הנמל 48</w:t>
            </w:r>
            <w:r w:rsidR="0035349A">
              <w:rPr>
                <w:rFonts w:hint="cs"/>
                <w:rtl/>
              </w:rPr>
              <w:t>,</w:t>
            </w:r>
            <w:r>
              <w:rPr>
                <w:rFonts w:hint="cs"/>
                <w:rtl/>
              </w:rPr>
              <w:t xml:space="preserve"> חיפה</w:t>
            </w:r>
          </w:p>
        </w:tc>
        <w:tc>
          <w:tcPr>
            <w:tcW w:w="1900" w:type="dxa"/>
          </w:tcPr>
          <w:p w:rsidR="00F45F49" w:rsidRPr="00F96EEE" w:rsidRDefault="00F45F49" w:rsidP="00301D3C">
            <w:pPr>
              <w:rPr>
                <w:rtl/>
              </w:rPr>
            </w:pPr>
          </w:p>
        </w:tc>
      </w:tr>
      <w:tr w:rsidR="00F45F49" w:rsidRPr="00F96EEE" w:rsidTr="002B5648">
        <w:tc>
          <w:tcPr>
            <w:tcW w:w="935" w:type="dxa"/>
          </w:tcPr>
          <w:p w:rsidR="00F45F49" w:rsidRPr="00F96EEE" w:rsidRDefault="002B5648" w:rsidP="00301D3C">
            <w:pPr>
              <w:rPr>
                <w:rtl/>
              </w:rPr>
            </w:pPr>
            <w:r>
              <w:rPr>
                <w:rFonts w:hint="cs"/>
                <w:rtl/>
              </w:rPr>
              <w:t>3</w:t>
            </w:r>
          </w:p>
        </w:tc>
        <w:tc>
          <w:tcPr>
            <w:tcW w:w="2863" w:type="dxa"/>
          </w:tcPr>
          <w:p w:rsidR="00F45F49" w:rsidRPr="00F96EEE" w:rsidRDefault="00F45F49" w:rsidP="00301D3C">
            <w:pPr>
              <w:rPr>
                <w:rtl/>
              </w:rPr>
            </w:pPr>
            <w:r w:rsidRPr="00F96EEE">
              <w:rPr>
                <w:rtl/>
              </w:rPr>
              <w:t>ירושלים</w:t>
            </w:r>
            <w:r>
              <w:rPr>
                <w:rFonts w:hint="cs"/>
                <w:rtl/>
              </w:rPr>
              <w:t xml:space="preserve"> מ.ראשי</w:t>
            </w:r>
          </w:p>
        </w:tc>
        <w:tc>
          <w:tcPr>
            <w:tcW w:w="1957" w:type="dxa"/>
          </w:tcPr>
          <w:p w:rsidR="00F45F49" w:rsidRPr="00F96EEE" w:rsidRDefault="002B5648" w:rsidP="00905739">
            <w:pPr>
              <w:rPr>
                <w:rtl/>
              </w:rPr>
            </w:pPr>
            <w:r>
              <w:rPr>
                <w:rFonts w:hint="cs"/>
                <w:rtl/>
              </w:rPr>
              <w:t>חברת מ.ל.ג.ם</w:t>
            </w:r>
          </w:p>
        </w:tc>
        <w:tc>
          <w:tcPr>
            <w:tcW w:w="1843" w:type="dxa"/>
          </w:tcPr>
          <w:p w:rsidR="00F45F49" w:rsidRPr="00F96EEE" w:rsidRDefault="002B5648" w:rsidP="00301D3C">
            <w:pPr>
              <w:rPr>
                <w:rtl/>
              </w:rPr>
            </w:pPr>
            <w:r>
              <w:rPr>
                <w:rFonts w:hint="cs"/>
                <w:rtl/>
              </w:rPr>
              <w:t>פתח תקווה</w:t>
            </w:r>
          </w:p>
        </w:tc>
        <w:tc>
          <w:tcPr>
            <w:tcW w:w="1900" w:type="dxa"/>
          </w:tcPr>
          <w:p w:rsidR="00F45F49" w:rsidRPr="00F96EEE" w:rsidRDefault="00F45F49" w:rsidP="00301D3C">
            <w:pPr>
              <w:rPr>
                <w:rtl/>
              </w:rPr>
            </w:pPr>
          </w:p>
        </w:tc>
      </w:tr>
      <w:tr w:rsidR="00F45F49" w:rsidRPr="00F96EEE" w:rsidTr="002B5648">
        <w:tc>
          <w:tcPr>
            <w:tcW w:w="935" w:type="dxa"/>
          </w:tcPr>
          <w:p w:rsidR="00F45F49" w:rsidRPr="00F96EEE" w:rsidRDefault="002B5648" w:rsidP="00301D3C">
            <w:pPr>
              <w:rPr>
                <w:rtl/>
              </w:rPr>
            </w:pPr>
            <w:r>
              <w:rPr>
                <w:rFonts w:hint="cs"/>
                <w:rtl/>
              </w:rPr>
              <w:t>4</w:t>
            </w:r>
          </w:p>
        </w:tc>
        <w:tc>
          <w:tcPr>
            <w:tcW w:w="2863" w:type="dxa"/>
          </w:tcPr>
          <w:p w:rsidR="00F45F49" w:rsidRPr="00F96EEE" w:rsidRDefault="00F45F49" w:rsidP="00301D3C">
            <w:pPr>
              <w:rPr>
                <w:rtl/>
              </w:rPr>
            </w:pPr>
            <w:r w:rsidRPr="00F96EEE">
              <w:rPr>
                <w:rtl/>
              </w:rPr>
              <w:t>ירושלים</w:t>
            </w:r>
            <w:r w:rsidR="002B5648">
              <w:rPr>
                <w:rFonts w:hint="cs"/>
                <w:rtl/>
              </w:rPr>
              <w:t xml:space="preserve"> מ.ראשי</w:t>
            </w:r>
          </w:p>
        </w:tc>
        <w:tc>
          <w:tcPr>
            <w:tcW w:w="1957" w:type="dxa"/>
          </w:tcPr>
          <w:p w:rsidR="00F45F49" w:rsidRPr="00F96EEE" w:rsidRDefault="002B5648" w:rsidP="00301D3C">
            <w:pPr>
              <w:rPr>
                <w:rtl/>
              </w:rPr>
            </w:pPr>
            <w:r>
              <w:rPr>
                <w:rFonts w:hint="cs"/>
                <w:rtl/>
              </w:rPr>
              <w:t>חברת מ.ג.ע.ר</w:t>
            </w:r>
          </w:p>
        </w:tc>
        <w:tc>
          <w:tcPr>
            <w:tcW w:w="1843" w:type="dxa"/>
          </w:tcPr>
          <w:p w:rsidR="00F45F49" w:rsidRPr="00F96EEE" w:rsidRDefault="002B5648" w:rsidP="00301D3C">
            <w:pPr>
              <w:rPr>
                <w:rtl/>
              </w:rPr>
            </w:pPr>
            <w:r>
              <w:rPr>
                <w:rFonts w:hint="cs"/>
                <w:rtl/>
              </w:rPr>
              <w:t>בית שמש</w:t>
            </w:r>
          </w:p>
        </w:tc>
        <w:tc>
          <w:tcPr>
            <w:tcW w:w="1900" w:type="dxa"/>
          </w:tcPr>
          <w:p w:rsidR="00F45F49" w:rsidRPr="00F96EEE" w:rsidRDefault="00F45F49" w:rsidP="00301D3C">
            <w:pPr>
              <w:rPr>
                <w:rtl/>
              </w:rPr>
            </w:pPr>
          </w:p>
        </w:tc>
      </w:tr>
      <w:tr w:rsidR="00F45F49" w:rsidRPr="00F96EEE" w:rsidTr="002B5648">
        <w:tc>
          <w:tcPr>
            <w:tcW w:w="935" w:type="dxa"/>
          </w:tcPr>
          <w:p w:rsidR="00F45F49" w:rsidRPr="00F96EEE" w:rsidRDefault="002B5648" w:rsidP="00301D3C">
            <w:pPr>
              <w:rPr>
                <w:rtl/>
              </w:rPr>
            </w:pPr>
            <w:r>
              <w:rPr>
                <w:rFonts w:hint="cs"/>
                <w:rtl/>
              </w:rPr>
              <w:t>5</w:t>
            </w:r>
          </w:p>
        </w:tc>
        <w:tc>
          <w:tcPr>
            <w:tcW w:w="2863" w:type="dxa"/>
          </w:tcPr>
          <w:p w:rsidR="00F45F49" w:rsidRPr="00F96EEE" w:rsidRDefault="002B5648" w:rsidP="00301D3C">
            <w:pPr>
              <w:rPr>
                <w:rtl/>
              </w:rPr>
            </w:pPr>
            <w:r>
              <w:rPr>
                <w:rFonts w:hint="cs"/>
                <w:rtl/>
              </w:rPr>
              <w:t>תל-אביב</w:t>
            </w:r>
            <w:r w:rsidR="0035349A">
              <w:rPr>
                <w:rFonts w:hint="cs"/>
                <w:rtl/>
              </w:rPr>
              <w:t>-יפו</w:t>
            </w:r>
          </w:p>
        </w:tc>
        <w:tc>
          <w:tcPr>
            <w:tcW w:w="1957" w:type="dxa"/>
          </w:tcPr>
          <w:p w:rsidR="00F45F49" w:rsidRPr="00F96EEE" w:rsidRDefault="002B5648" w:rsidP="00301D3C">
            <w:pPr>
              <w:rPr>
                <w:rtl/>
              </w:rPr>
            </w:pPr>
            <w:r>
              <w:rPr>
                <w:rFonts w:hint="cs"/>
                <w:rtl/>
              </w:rPr>
              <w:t>חלמיש</w:t>
            </w:r>
          </w:p>
        </w:tc>
        <w:tc>
          <w:tcPr>
            <w:tcW w:w="1843" w:type="dxa"/>
          </w:tcPr>
          <w:p w:rsidR="00F45F49" w:rsidRPr="00F96EEE" w:rsidRDefault="002B5648" w:rsidP="00301D3C">
            <w:pPr>
              <w:rPr>
                <w:rtl/>
              </w:rPr>
            </w:pPr>
            <w:r>
              <w:rPr>
                <w:rFonts w:hint="cs"/>
                <w:rtl/>
              </w:rPr>
              <w:t>יפת 45</w:t>
            </w:r>
            <w:r w:rsidR="0035349A">
              <w:rPr>
                <w:rFonts w:hint="cs"/>
                <w:rtl/>
              </w:rPr>
              <w:t>, תל אביב-יפו</w:t>
            </w:r>
          </w:p>
        </w:tc>
        <w:tc>
          <w:tcPr>
            <w:tcW w:w="1900" w:type="dxa"/>
          </w:tcPr>
          <w:p w:rsidR="00F45F49" w:rsidRPr="00F96EEE" w:rsidRDefault="00F45F49" w:rsidP="002B5648">
            <w:pPr>
              <w:rPr>
                <w:rtl/>
              </w:rPr>
            </w:pPr>
          </w:p>
        </w:tc>
      </w:tr>
    </w:tbl>
    <w:p w:rsidR="00F45F49" w:rsidRPr="00F96EEE" w:rsidRDefault="00F45F49" w:rsidP="00F45F49">
      <w:pPr>
        <w:rPr>
          <w:rtl/>
        </w:rPr>
      </w:pPr>
    </w:p>
    <w:p w:rsidR="00F45F49" w:rsidRPr="00F96EEE" w:rsidRDefault="00F45F49" w:rsidP="00F45F49">
      <w:pPr>
        <w:rPr>
          <w:rtl/>
        </w:rPr>
      </w:pPr>
    </w:p>
    <w:p w:rsidR="0035349A" w:rsidRDefault="0035349A">
      <w:pPr>
        <w:bidi w:val="0"/>
        <w:rPr>
          <w:b/>
          <w:bCs/>
          <w:rtl/>
        </w:rPr>
      </w:pPr>
      <w:r>
        <w:rPr>
          <w:b/>
          <w:bCs/>
          <w:rtl/>
        </w:rPr>
        <w:br w:type="page"/>
      </w:r>
    </w:p>
    <w:p w:rsidR="0035349A" w:rsidRDefault="0035349A" w:rsidP="0015435E">
      <w:pPr>
        <w:tabs>
          <w:tab w:val="left" w:pos="2640"/>
          <w:tab w:val="left" w:pos="4680"/>
          <w:tab w:val="left" w:pos="7920"/>
        </w:tabs>
        <w:spacing w:line="240" w:lineRule="atLeast"/>
        <w:jc w:val="both"/>
        <w:rPr>
          <w:b/>
          <w:bCs/>
          <w:rtl/>
        </w:rPr>
      </w:pPr>
    </w:p>
    <w:p w:rsidR="00F45F49" w:rsidRPr="00F96EEE" w:rsidRDefault="00F45F49" w:rsidP="0015435E">
      <w:pPr>
        <w:tabs>
          <w:tab w:val="left" w:pos="2640"/>
          <w:tab w:val="left" w:pos="4680"/>
          <w:tab w:val="left" w:pos="7920"/>
        </w:tabs>
        <w:spacing w:line="240" w:lineRule="atLeast"/>
        <w:jc w:val="both"/>
        <w:rPr>
          <w:b/>
          <w:bCs/>
          <w:rtl/>
        </w:rPr>
      </w:pPr>
      <w:r w:rsidRPr="00F96EEE">
        <w:rPr>
          <w:rFonts w:hint="cs"/>
          <w:b/>
          <w:bCs/>
          <w:rtl/>
        </w:rPr>
        <w:t xml:space="preserve">להלן רשימת התחנות במשרדי שיקום שכונות לביצוע השירותים בתדירות של </w:t>
      </w:r>
      <w:r w:rsidRPr="00F96EEE">
        <w:rPr>
          <w:rFonts w:hint="cs"/>
          <w:b/>
          <w:bCs/>
          <w:u w:val="single"/>
          <w:rtl/>
        </w:rPr>
        <w:t>פעם אחת ב 3 חודשים</w:t>
      </w:r>
      <w:r w:rsidR="00BB72BA">
        <w:rPr>
          <w:rFonts w:hint="cs"/>
          <w:b/>
          <w:bCs/>
          <w:rtl/>
        </w:rPr>
        <w:t xml:space="preserve"> </w:t>
      </w:r>
      <w:r w:rsidRPr="00F96EEE">
        <w:rPr>
          <w:rFonts w:hint="cs"/>
          <w:b/>
          <w:bCs/>
          <w:rtl/>
        </w:rPr>
        <w:t>מהמשרד הראשי למשרדי שיקום שכונות  ברחבי הארץ.</w:t>
      </w:r>
    </w:p>
    <w:p w:rsidR="00F45F49" w:rsidRPr="00F96EEE" w:rsidRDefault="00F45F49" w:rsidP="00F45F49">
      <w:pPr>
        <w:rPr>
          <w:b/>
          <w:bCs/>
          <w:rtl/>
        </w:rPr>
      </w:pPr>
    </w:p>
    <w:p w:rsidR="00C339F2" w:rsidRDefault="00C339F2" w:rsidP="00F45F49">
      <w:pPr>
        <w:ind w:left="141"/>
        <w:rPr>
          <w:b/>
          <w:bCs/>
          <w:u w:val="single"/>
          <w:rtl/>
        </w:rPr>
      </w:pPr>
    </w:p>
    <w:tbl>
      <w:tblPr>
        <w:bidiVisual/>
        <w:tblW w:w="7943" w:type="dxa"/>
        <w:tblInd w:w="93" w:type="dxa"/>
        <w:tblLook w:val="04A0" w:firstRow="1" w:lastRow="0" w:firstColumn="1" w:lastColumn="0" w:noHBand="0" w:noVBand="1"/>
      </w:tblPr>
      <w:tblGrid>
        <w:gridCol w:w="1120"/>
        <w:gridCol w:w="1120"/>
        <w:gridCol w:w="1425"/>
        <w:gridCol w:w="1098"/>
        <w:gridCol w:w="1000"/>
        <w:gridCol w:w="1020"/>
        <w:gridCol w:w="1160"/>
      </w:tblGrid>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b/>
                <w:bCs/>
                <w:color w:val="000000"/>
                <w:sz w:val="20"/>
                <w:szCs w:val="20"/>
                <w:u w:val="single"/>
                <w:rtl/>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u w:val="single"/>
              </w:rPr>
            </w:pPr>
            <w:r w:rsidRPr="00303AC6">
              <w:rPr>
                <w:rFonts w:ascii="Arial" w:hAnsi="Arial" w:hint="cs"/>
                <w:b/>
                <w:bCs/>
                <w:color w:val="000000"/>
                <w:sz w:val="20"/>
                <w:szCs w:val="20"/>
                <w:u w:val="single"/>
                <w:rtl/>
              </w:rPr>
              <w:t>מחוז גליל</w:t>
            </w:r>
          </w:p>
        </w:tc>
        <w:tc>
          <w:tcPr>
            <w:tcW w:w="1425" w:type="dxa"/>
            <w:tcBorders>
              <w:top w:val="nil"/>
              <w:left w:val="nil"/>
              <w:bottom w:val="nil"/>
              <w:right w:val="nil"/>
            </w:tcBorders>
            <w:shd w:val="clear" w:color="auto" w:fill="auto"/>
            <w:noWrap/>
            <w:vAlign w:val="bottom"/>
            <w:hideMark/>
          </w:tcPr>
          <w:p w:rsidR="00303AC6" w:rsidRPr="00303AC6" w:rsidRDefault="00303AC6" w:rsidP="00303AC6">
            <w:pPr>
              <w:bidi w:val="0"/>
              <w:jc w:val="right"/>
              <w:rPr>
                <w:rFonts w:ascii="Arial" w:hAnsi="Arial"/>
                <w:b/>
                <w:bCs/>
                <w:color w:val="000000"/>
                <w:sz w:val="20"/>
                <w:szCs w:val="20"/>
              </w:rPr>
            </w:pP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765"/>
        </w:trPr>
        <w:tc>
          <w:tcPr>
            <w:tcW w:w="1120" w:type="dxa"/>
            <w:tcBorders>
              <w:top w:val="single" w:sz="4" w:space="0" w:color="auto"/>
              <w:left w:val="single" w:sz="4" w:space="0" w:color="auto"/>
              <w:bottom w:val="single" w:sz="4" w:space="0" w:color="auto"/>
              <w:right w:val="single" w:sz="4" w:space="0" w:color="auto"/>
            </w:tcBorders>
          </w:tcPr>
          <w:p w:rsidR="00303AC6" w:rsidRDefault="00303AC6" w:rsidP="00303AC6">
            <w:pPr>
              <w:rPr>
                <w:rFonts w:ascii="Arial" w:hAnsi="Arial"/>
                <w:b/>
                <w:bCs/>
                <w:color w:val="000000"/>
                <w:sz w:val="20"/>
                <w:szCs w:val="20"/>
                <w:rtl/>
              </w:rPr>
            </w:pPr>
          </w:p>
          <w:p w:rsidR="00303AC6" w:rsidRPr="00303AC6" w:rsidRDefault="00303AC6" w:rsidP="00303AC6">
            <w:pPr>
              <w:rPr>
                <w:rFonts w:ascii="Arial" w:hAnsi="Arial"/>
                <w:b/>
                <w:bCs/>
                <w:color w:val="000000"/>
                <w:sz w:val="20"/>
                <w:szCs w:val="20"/>
                <w:rtl/>
              </w:rPr>
            </w:pPr>
            <w:r>
              <w:rPr>
                <w:rFonts w:ascii="Arial" w:hAnsi="Arial" w:hint="cs"/>
                <w:b/>
                <w:bCs/>
                <w:color w:val="000000"/>
                <w:sz w:val="20"/>
                <w:szCs w:val="20"/>
                <w:rtl/>
              </w:rPr>
              <w:t>מספר</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5349A" w:rsidP="00303AC6">
            <w:pPr>
              <w:rPr>
                <w:rFonts w:ascii="Arial" w:hAnsi="Arial"/>
                <w:b/>
                <w:bCs/>
                <w:color w:val="000000"/>
                <w:sz w:val="20"/>
                <w:szCs w:val="20"/>
              </w:rPr>
            </w:pPr>
            <w:r>
              <w:rPr>
                <w:rFonts w:ascii="Arial" w:hAnsi="Arial" w:hint="cs"/>
                <w:b/>
                <w:bCs/>
                <w:color w:val="000000"/>
                <w:sz w:val="20"/>
                <w:szCs w:val="20"/>
                <w:rtl/>
              </w:rPr>
              <w:t>מיקום</w:t>
            </w:r>
            <w:r w:rsidR="00303AC6" w:rsidRPr="00303AC6">
              <w:rPr>
                <w:rFonts w:ascii="Arial" w:hAnsi="Arial" w:hint="cs"/>
                <w:b/>
                <w:bCs/>
                <w:color w:val="000000"/>
                <w:sz w:val="20"/>
                <w:szCs w:val="20"/>
                <w:rtl/>
              </w:rPr>
              <w:t xml:space="preserve"> המשרד</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כתובת</w:t>
            </w:r>
          </w:p>
        </w:tc>
        <w:tc>
          <w:tcPr>
            <w:tcW w:w="1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טלפון</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פקס</w:t>
            </w:r>
          </w:p>
        </w:tc>
        <w:tc>
          <w:tcPr>
            <w:tcW w:w="10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 xml:space="preserve">מנהל הפרויקט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פלאפון</w:t>
            </w:r>
          </w:p>
        </w:tc>
      </w:tr>
      <w:tr w:rsidR="00303AC6" w:rsidRPr="00303AC6" w:rsidTr="00303AC6">
        <w:trPr>
          <w:trHeight w:val="66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1</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צפת</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וייצמן 4 630500017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04-6920989</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04-6924105</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ריקי מזרחי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050-6247059</w:t>
            </w:r>
          </w:p>
        </w:tc>
      </w:tr>
      <w:tr w:rsidR="00303AC6" w:rsidRPr="00303AC6" w:rsidTr="00303AC6">
        <w:trPr>
          <w:trHeight w:val="43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2</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טבריה</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ז'בוטינסקי 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04-6733276</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04-6733307</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שוש פיניאן</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050-6247058  </w:t>
            </w:r>
          </w:p>
        </w:tc>
      </w:tr>
      <w:tr w:rsidR="00303AC6" w:rsidRPr="00303AC6" w:rsidTr="00303AC6">
        <w:trPr>
          <w:trHeight w:val="52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3</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מגדל העמק</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העצמאות 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04-6546343</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04-6441521</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חיים דהן</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050-6247408</w:t>
            </w:r>
          </w:p>
        </w:tc>
      </w:tr>
      <w:tr w:rsidR="00303AC6" w:rsidRPr="00303AC6" w:rsidTr="00303AC6">
        <w:trPr>
          <w:trHeight w:val="45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4</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עפולה</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קפלן 10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04-6421773</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04-6421773</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מרקו מרדכי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050-6247805</w:t>
            </w:r>
          </w:p>
        </w:tc>
      </w:tr>
      <w:tr w:rsidR="00303AC6" w:rsidRPr="00303AC6" w:rsidTr="00303AC6">
        <w:trPr>
          <w:trHeight w:val="55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5</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בית-שאן</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מועצת הפועלים </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04-6581126</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04-6584944</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מרקו מרדכי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050-6247805</w:t>
            </w: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bidi w:val="0"/>
              <w:rPr>
                <w:rFonts w:ascii="Arial" w:hAnsi="Arial"/>
                <w:color w:val="000000"/>
                <w:sz w:val="20"/>
                <w:szCs w:val="20"/>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425" w:type="dxa"/>
            <w:tcBorders>
              <w:top w:val="nil"/>
              <w:left w:val="nil"/>
              <w:bottom w:val="nil"/>
              <w:right w:val="nil"/>
            </w:tcBorders>
            <w:shd w:val="clear" w:color="auto" w:fill="auto"/>
            <w:noWrap/>
            <w:vAlign w:val="bottom"/>
            <w:hideMark/>
          </w:tcPr>
          <w:p w:rsidR="00303AC6" w:rsidRPr="00303AC6" w:rsidRDefault="00303AC6" w:rsidP="00303AC6">
            <w:pPr>
              <w:bidi w:val="0"/>
              <w:jc w:val="right"/>
              <w:rPr>
                <w:rFonts w:ascii="Arial" w:hAnsi="Arial"/>
                <w:color w:val="000000"/>
                <w:sz w:val="20"/>
                <w:szCs w:val="20"/>
              </w:rPr>
            </w:pP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b/>
                <w:bCs/>
                <w:color w:val="000000"/>
                <w:sz w:val="20"/>
                <w:szCs w:val="20"/>
                <w:u w:val="single"/>
                <w:rtl/>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u w:val="single"/>
              </w:rPr>
            </w:pPr>
            <w:r w:rsidRPr="00303AC6">
              <w:rPr>
                <w:rFonts w:ascii="Arial" w:hAnsi="Arial" w:hint="cs"/>
                <w:b/>
                <w:bCs/>
                <w:color w:val="000000"/>
                <w:sz w:val="20"/>
                <w:szCs w:val="20"/>
                <w:u w:val="single"/>
                <w:rtl/>
              </w:rPr>
              <w:t xml:space="preserve">מחוז חיפה </w:t>
            </w:r>
          </w:p>
        </w:tc>
        <w:tc>
          <w:tcPr>
            <w:tcW w:w="1425" w:type="dxa"/>
            <w:tcBorders>
              <w:top w:val="nil"/>
              <w:left w:val="nil"/>
              <w:bottom w:val="nil"/>
              <w:right w:val="nil"/>
            </w:tcBorders>
            <w:shd w:val="clear" w:color="auto" w:fill="auto"/>
            <w:noWrap/>
            <w:vAlign w:val="bottom"/>
            <w:hideMark/>
          </w:tcPr>
          <w:p w:rsidR="00303AC6" w:rsidRPr="00303AC6" w:rsidRDefault="00303AC6" w:rsidP="00303AC6">
            <w:pPr>
              <w:bidi w:val="0"/>
              <w:jc w:val="right"/>
              <w:rPr>
                <w:rFonts w:ascii="Arial" w:hAnsi="Arial"/>
                <w:b/>
                <w:bCs/>
                <w:color w:val="000000"/>
                <w:sz w:val="20"/>
                <w:szCs w:val="20"/>
              </w:rPr>
            </w:pP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765"/>
        </w:trPr>
        <w:tc>
          <w:tcPr>
            <w:tcW w:w="1120" w:type="dxa"/>
            <w:tcBorders>
              <w:top w:val="single" w:sz="4" w:space="0" w:color="auto"/>
              <w:left w:val="single" w:sz="4" w:space="0" w:color="auto"/>
              <w:bottom w:val="single" w:sz="4" w:space="0" w:color="auto"/>
              <w:right w:val="single" w:sz="4" w:space="0" w:color="auto"/>
            </w:tcBorders>
          </w:tcPr>
          <w:p w:rsidR="00303AC6" w:rsidRDefault="00303AC6" w:rsidP="00303AC6">
            <w:pPr>
              <w:jc w:val="center"/>
              <w:rPr>
                <w:rFonts w:ascii="Arial" w:hAnsi="Arial"/>
                <w:b/>
                <w:bCs/>
                <w:color w:val="000000"/>
                <w:sz w:val="20"/>
                <w:szCs w:val="20"/>
                <w:rtl/>
              </w:rPr>
            </w:pPr>
          </w:p>
          <w:p w:rsidR="00303AC6" w:rsidRPr="00303AC6" w:rsidRDefault="00303AC6" w:rsidP="00303AC6">
            <w:pPr>
              <w:jc w:val="center"/>
              <w:rPr>
                <w:rFonts w:ascii="Arial" w:hAnsi="Arial"/>
                <w:b/>
                <w:bCs/>
                <w:color w:val="000000"/>
                <w:sz w:val="20"/>
                <w:szCs w:val="20"/>
                <w:rtl/>
              </w:rPr>
            </w:pPr>
            <w:r>
              <w:rPr>
                <w:rFonts w:ascii="Arial" w:hAnsi="Arial" w:hint="cs"/>
                <w:b/>
                <w:bCs/>
                <w:color w:val="000000"/>
                <w:sz w:val="20"/>
                <w:szCs w:val="20"/>
                <w:rtl/>
              </w:rPr>
              <w:t>מספר</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שם המשרד</w:t>
            </w:r>
          </w:p>
        </w:tc>
        <w:tc>
          <w:tcPr>
            <w:tcW w:w="1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כתובת</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טלפון</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פקס</w:t>
            </w:r>
          </w:p>
        </w:tc>
        <w:tc>
          <w:tcPr>
            <w:tcW w:w="10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 xml:space="preserve">מנהל הפרוייקט </w:t>
            </w:r>
          </w:p>
        </w:tc>
        <w:tc>
          <w:tcPr>
            <w:tcW w:w="1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איש קשר</w:t>
            </w:r>
          </w:p>
        </w:tc>
      </w:tr>
      <w:tr w:rsidR="00303AC6" w:rsidRPr="00303AC6" w:rsidTr="00303AC6">
        <w:trPr>
          <w:trHeight w:val="93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6</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אום  אל פחם</w:t>
            </w:r>
          </w:p>
        </w:tc>
        <w:tc>
          <w:tcPr>
            <w:tcW w:w="1425"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"החברה הכלכלית"</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04-6313742</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04-6313504</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tl/>
              </w:rPr>
              <w:t>אבו מוח</w:t>
            </w:r>
            <w:r w:rsidRPr="00303AC6">
              <w:rPr>
                <w:rFonts w:ascii="Arial" w:hAnsi="Arial" w:hint="cs"/>
                <w:color w:val="000000"/>
                <w:sz w:val="20"/>
                <w:szCs w:val="20"/>
              </w:rPr>
              <w:t xml:space="preserve"> </w:t>
            </w:r>
            <w:r w:rsidRPr="00303AC6">
              <w:rPr>
                <w:rFonts w:ascii="Arial" w:hAnsi="Arial" w:hint="cs"/>
                <w:color w:val="000000"/>
                <w:sz w:val="20"/>
                <w:szCs w:val="20"/>
                <w:rtl/>
              </w:rPr>
              <w:t>סמיך</w:t>
            </w:r>
          </w:p>
        </w:tc>
        <w:tc>
          <w:tcPr>
            <w:tcW w:w="116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050-6247422</w:t>
            </w:r>
          </w:p>
        </w:tc>
      </w:tr>
      <w:tr w:rsidR="00303AC6" w:rsidRPr="00303AC6" w:rsidTr="00303AC6">
        <w:trPr>
          <w:trHeight w:val="85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7</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אור-עקיבא</w:t>
            </w:r>
          </w:p>
        </w:tc>
        <w:tc>
          <w:tcPr>
            <w:tcW w:w="1425"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רח' הנשיא 651/4</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04-6362872</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04-6261082</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tl/>
              </w:rPr>
              <w:t>אסנת דבי</w:t>
            </w:r>
          </w:p>
        </w:tc>
        <w:tc>
          <w:tcPr>
            <w:tcW w:w="116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050-6247721</w:t>
            </w:r>
          </w:p>
        </w:tc>
      </w:tr>
      <w:tr w:rsidR="00303AC6" w:rsidRPr="00303AC6" w:rsidTr="00303AC6">
        <w:trPr>
          <w:trHeight w:val="49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8</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מעלות</w:t>
            </w:r>
          </w:p>
        </w:tc>
        <w:tc>
          <w:tcPr>
            <w:tcW w:w="1425"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הרב משאש 110/4</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04-9578843</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04-9977307</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tl/>
              </w:rPr>
              <w:t>חזן</w:t>
            </w:r>
            <w:r w:rsidRPr="00303AC6">
              <w:rPr>
                <w:rFonts w:ascii="Arial" w:hAnsi="Arial" w:hint="cs"/>
                <w:color w:val="000000"/>
                <w:sz w:val="20"/>
                <w:szCs w:val="20"/>
              </w:rPr>
              <w:t xml:space="preserve"> </w:t>
            </w:r>
            <w:r w:rsidRPr="00303AC6">
              <w:rPr>
                <w:rFonts w:ascii="Arial" w:hAnsi="Arial" w:hint="cs"/>
                <w:color w:val="000000"/>
                <w:sz w:val="20"/>
                <w:szCs w:val="20"/>
                <w:rtl/>
              </w:rPr>
              <w:t>שלום</w:t>
            </w:r>
            <w:r w:rsidRPr="00303AC6">
              <w:rPr>
                <w:rFonts w:ascii="Arial" w:hAnsi="Arial" w:hint="cs"/>
                <w:color w:val="000000"/>
                <w:sz w:val="20"/>
                <w:szCs w:val="20"/>
              </w:rPr>
              <w:t xml:space="preserve"> </w:t>
            </w:r>
          </w:p>
        </w:tc>
        <w:tc>
          <w:tcPr>
            <w:tcW w:w="116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050-6247427</w:t>
            </w:r>
          </w:p>
        </w:tc>
      </w:tr>
      <w:tr w:rsidR="00303AC6" w:rsidRPr="00303AC6" w:rsidTr="00303AC6">
        <w:trPr>
          <w:trHeight w:val="63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9</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עכו</w:t>
            </w:r>
          </w:p>
        </w:tc>
        <w:tc>
          <w:tcPr>
            <w:tcW w:w="1425"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חטיבת-גולני 6/4</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04-9814861</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04-9818958</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tl/>
              </w:rPr>
              <w:t>פליק בני</w:t>
            </w:r>
          </w:p>
        </w:tc>
        <w:tc>
          <w:tcPr>
            <w:tcW w:w="116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050-6247406</w:t>
            </w:r>
          </w:p>
        </w:tc>
      </w:tr>
      <w:tr w:rsidR="00303AC6" w:rsidRPr="00303AC6" w:rsidTr="00303AC6">
        <w:trPr>
          <w:trHeight w:val="60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10</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קרית-ים</w:t>
            </w:r>
          </w:p>
        </w:tc>
        <w:tc>
          <w:tcPr>
            <w:tcW w:w="1425"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להמן 26/9</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04-8753878</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04-8753856</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tl/>
              </w:rPr>
              <w:t>שמולה</w:t>
            </w:r>
            <w:r w:rsidRPr="00303AC6">
              <w:rPr>
                <w:rFonts w:ascii="Arial" w:hAnsi="Arial" w:hint="cs"/>
                <w:color w:val="000000"/>
                <w:sz w:val="20"/>
                <w:szCs w:val="20"/>
              </w:rPr>
              <w:t xml:space="preserve"> </w:t>
            </w:r>
            <w:r w:rsidRPr="00303AC6">
              <w:rPr>
                <w:rFonts w:ascii="Arial" w:hAnsi="Arial" w:hint="cs"/>
                <w:color w:val="000000"/>
                <w:sz w:val="20"/>
                <w:szCs w:val="20"/>
                <w:rtl/>
              </w:rPr>
              <w:t>יהושע</w:t>
            </w:r>
          </w:p>
        </w:tc>
        <w:tc>
          <w:tcPr>
            <w:tcW w:w="116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050-6247424</w:t>
            </w:r>
          </w:p>
        </w:tc>
      </w:tr>
      <w:tr w:rsidR="00303AC6" w:rsidRPr="00303AC6" w:rsidTr="00303AC6">
        <w:trPr>
          <w:trHeight w:val="63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jc w:val="center"/>
              <w:rPr>
                <w:rFonts w:ascii="Arial" w:hAnsi="Arial"/>
                <w:color w:val="000000"/>
                <w:sz w:val="20"/>
                <w:szCs w:val="20"/>
                <w:rtl/>
              </w:rPr>
            </w:pPr>
            <w:r>
              <w:rPr>
                <w:rFonts w:ascii="Arial" w:hAnsi="Arial" w:hint="cs"/>
                <w:color w:val="000000"/>
                <w:sz w:val="20"/>
                <w:szCs w:val="20"/>
                <w:rtl/>
              </w:rPr>
              <w:t>11</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רכסים</w:t>
            </w:r>
          </w:p>
        </w:tc>
        <w:tc>
          <w:tcPr>
            <w:tcW w:w="1425"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הרקפות  1</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 </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Pr>
              <w:t> </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bidi w:val="0"/>
              <w:jc w:val="center"/>
              <w:rPr>
                <w:rFonts w:ascii="Arial" w:hAnsi="Arial"/>
                <w:color w:val="000000"/>
                <w:sz w:val="20"/>
                <w:szCs w:val="20"/>
              </w:rPr>
            </w:pPr>
            <w:r w:rsidRPr="00303AC6">
              <w:rPr>
                <w:rFonts w:ascii="Arial" w:hAnsi="Arial" w:hint="cs"/>
                <w:color w:val="000000"/>
                <w:sz w:val="20"/>
                <w:szCs w:val="20"/>
                <w:rtl/>
              </w:rPr>
              <w:t>שלמה חזן</w:t>
            </w:r>
          </w:p>
        </w:tc>
        <w:tc>
          <w:tcPr>
            <w:tcW w:w="1160" w:type="dxa"/>
            <w:tcBorders>
              <w:top w:val="nil"/>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050-6247427</w:t>
            </w:r>
          </w:p>
        </w:tc>
      </w:tr>
      <w:tr w:rsidR="00303AC6" w:rsidRPr="00303AC6" w:rsidTr="00303AC6">
        <w:trPr>
          <w:trHeight w:val="630"/>
        </w:trPr>
        <w:tc>
          <w:tcPr>
            <w:tcW w:w="1120" w:type="dxa"/>
            <w:tcBorders>
              <w:top w:val="nil"/>
              <w:left w:val="nil"/>
              <w:bottom w:val="nil"/>
              <w:right w:val="nil"/>
            </w:tcBorders>
          </w:tcPr>
          <w:p w:rsidR="00303AC6" w:rsidRPr="00303AC6" w:rsidRDefault="00303AC6" w:rsidP="00303AC6">
            <w:pPr>
              <w:jc w:val="center"/>
              <w:rPr>
                <w:rFonts w:ascii="Arial" w:hAnsi="Arial"/>
                <w:color w:val="000000"/>
                <w:sz w:val="20"/>
                <w:szCs w:val="20"/>
              </w:rPr>
            </w:pPr>
          </w:p>
        </w:tc>
        <w:tc>
          <w:tcPr>
            <w:tcW w:w="1120" w:type="dxa"/>
            <w:tcBorders>
              <w:top w:val="nil"/>
              <w:left w:val="nil"/>
              <w:bottom w:val="nil"/>
              <w:right w:val="nil"/>
            </w:tcBorders>
            <w:shd w:val="clear" w:color="auto" w:fill="auto"/>
            <w:noWrap/>
            <w:vAlign w:val="center"/>
            <w:hideMark/>
          </w:tcPr>
          <w:p w:rsidR="00303AC6" w:rsidRPr="00303AC6" w:rsidRDefault="00303AC6" w:rsidP="00303AC6">
            <w:pPr>
              <w:jc w:val="center"/>
              <w:rPr>
                <w:rFonts w:ascii="Arial" w:hAnsi="Arial"/>
                <w:color w:val="000000"/>
                <w:sz w:val="20"/>
                <w:szCs w:val="20"/>
              </w:rPr>
            </w:pPr>
          </w:p>
        </w:tc>
        <w:tc>
          <w:tcPr>
            <w:tcW w:w="1425" w:type="dxa"/>
            <w:tcBorders>
              <w:top w:val="nil"/>
              <w:left w:val="nil"/>
              <w:bottom w:val="nil"/>
              <w:right w:val="nil"/>
            </w:tcBorders>
            <w:shd w:val="clear" w:color="auto" w:fill="auto"/>
            <w:noWrap/>
            <w:vAlign w:val="center"/>
            <w:hideMark/>
          </w:tcPr>
          <w:p w:rsidR="00303AC6" w:rsidRPr="00303AC6" w:rsidRDefault="00303AC6" w:rsidP="00303AC6">
            <w:pPr>
              <w:rPr>
                <w:rFonts w:ascii="Arial" w:hAnsi="Arial"/>
                <w:color w:val="000000"/>
                <w:sz w:val="20"/>
                <w:szCs w:val="20"/>
              </w:rPr>
            </w:pPr>
          </w:p>
        </w:tc>
        <w:tc>
          <w:tcPr>
            <w:tcW w:w="1098" w:type="dxa"/>
            <w:tcBorders>
              <w:top w:val="nil"/>
              <w:left w:val="nil"/>
              <w:bottom w:val="nil"/>
              <w:right w:val="nil"/>
            </w:tcBorders>
            <w:shd w:val="clear" w:color="auto" w:fill="auto"/>
            <w:noWrap/>
            <w:vAlign w:val="center"/>
            <w:hideMark/>
          </w:tcPr>
          <w:p w:rsidR="00303AC6" w:rsidRPr="00303AC6" w:rsidRDefault="00303AC6" w:rsidP="00303AC6">
            <w:pPr>
              <w:bidi w:val="0"/>
              <w:jc w:val="center"/>
              <w:rPr>
                <w:rFonts w:ascii="Arial" w:hAnsi="Arial"/>
                <w:color w:val="000000"/>
                <w:sz w:val="20"/>
                <w:szCs w:val="20"/>
              </w:rPr>
            </w:pPr>
          </w:p>
        </w:tc>
        <w:tc>
          <w:tcPr>
            <w:tcW w:w="1000" w:type="dxa"/>
            <w:tcBorders>
              <w:top w:val="nil"/>
              <w:left w:val="nil"/>
              <w:bottom w:val="nil"/>
              <w:right w:val="nil"/>
            </w:tcBorders>
            <w:shd w:val="clear" w:color="auto" w:fill="auto"/>
            <w:vAlign w:val="center"/>
            <w:hideMark/>
          </w:tcPr>
          <w:p w:rsidR="00303AC6" w:rsidRPr="00303AC6" w:rsidRDefault="00303AC6" w:rsidP="00303AC6">
            <w:pPr>
              <w:bidi w:val="0"/>
              <w:jc w:val="center"/>
              <w:rPr>
                <w:rFonts w:ascii="Arial" w:hAnsi="Arial"/>
                <w:color w:val="000000"/>
                <w:sz w:val="20"/>
                <w:szCs w:val="20"/>
              </w:rPr>
            </w:pPr>
          </w:p>
        </w:tc>
        <w:tc>
          <w:tcPr>
            <w:tcW w:w="1020" w:type="dxa"/>
            <w:tcBorders>
              <w:top w:val="nil"/>
              <w:left w:val="nil"/>
              <w:bottom w:val="nil"/>
              <w:right w:val="nil"/>
            </w:tcBorders>
            <w:shd w:val="clear" w:color="auto" w:fill="auto"/>
            <w:vAlign w:val="center"/>
            <w:hideMark/>
          </w:tcPr>
          <w:p w:rsidR="00303AC6" w:rsidRPr="00303AC6" w:rsidRDefault="00303AC6" w:rsidP="00303AC6">
            <w:pPr>
              <w:bidi w:val="0"/>
              <w:jc w:val="center"/>
              <w:rPr>
                <w:rFonts w:ascii="Arial" w:hAnsi="Arial"/>
                <w:color w:val="000000"/>
                <w:sz w:val="20"/>
                <w:szCs w:val="20"/>
              </w:rPr>
            </w:pPr>
          </w:p>
        </w:tc>
        <w:tc>
          <w:tcPr>
            <w:tcW w:w="1160" w:type="dxa"/>
            <w:tcBorders>
              <w:top w:val="nil"/>
              <w:left w:val="nil"/>
              <w:bottom w:val="nil"/>
              <w:right w:val="nil"/>
            </w:tcBorders>
            <w:shd w:val="clear" w:color="auto" w:fill="auto"/>
            <w:noWrap/>
            <w:vAlign w:val="center"/>
            <w:hideMark/>
          </w:tcPr>
          <w:p w:rsidR="00303AC6" w:rsidRPr="00303AC6" w:rsidRDefault="00303AC6" w:rsidP="00303AC6">
            <w:pPr>
              <w:jc w:val="center"/>
              <w:rPr>
                <w:rFonts w:ascii="Arial" w:hAnsi="Arial"/>
                <w:color w:val="000000"/>
                <w:sz w:val="20"/>
                <w:szCs w:val="20"/>
              </w:rPr>
            </w:pPr>
          </w:p>
        </w:tc>
      </w:tr>
      <w:tr w:rsidR="00303AC6" w:rsidRPr="00303AC6" w:rsidTr="00303AC6">
        <w:trPr>
          <w:trHeight w:val="630"/>
        </w:trPr>
        <w:tc>
          <w:tcPr>
            <w:tcW w:w="1120" w:type="dxa"/>
            <w:tcBorders>
              <w:top w:val="nil"/>
              <w:left w:val="nil"/>
              <w:bottom w:val="nil"/>
              <w:right w:val="nil"/>
            </w:tcBorders>
          </w:tcPr>
          <w:p w:rsidR="00303AC6" w:rsidRPr="00303AC6" w:rsidRDefault="00303AC6" w:rsidP="00303AC6">
            <w:pPr>
              <w:bidi w:val="0"/>
              <w:rPr>
                <w:rFonts w:ascii="Arial" w:hAnsi="Arial"/>
                <w:color w:val="000000"/>
                <w:sz w:val="20"/>
                <w:szCs w:val="20"/>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425" w:type="dxa"/>
            <w:tcBorders>
              <w:top w:val="nil"/>
              <w:left w:val="nil"/>
              <w:bottom w:val="nil"/>
              <w:right w:val="nil"/>
            </w:tcBorders>
            <w:shd w:val="clear" w:color="auto" w:fill="auto"/>
            <w:noWrap/>
            <w:vAlign w:val="bottom"/>
            <w:hideMark/>
          </w:tcPr>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Default="00303AC6" w:rsidP="00303AC6">
            <w:pPr>
              <w:bidi w:val="0"/>
              <w:jc w:val="right"/>
              <w:rPr>
                <w:rFonts w:ascii="Arial" w:hAnsi="Arial"/>
                <w:color w:val="000000"/>
                <w:sz w:val="20"/>
                <w:szCs w:val="20"/>
              </w:rPr>
            </w:pPr>
          </w:p>
          <w:p w:rsidR="00303AC6" w:rsidRPr="00303AC6" w:rsidRDefault="00303AC6" w:rsidP="00303AC6">
            <w:pPr>
              <w:bidi w:val="0"/>
              <w:jc w:val="right"/>
              <w:rPr>
                <w:rFonts w:ascii="Arial" w:hAnsi="Arial"/>
                <w:color w:val="000000"/>
                <w:sz w:val="20"/>
                <w:szCs w:val="20"/>
              </w:rPr>
            </w:pP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b/>
                <w:bCs/>
                <w:color w:val="000000"/>
                <w:sz w:val="20"/>
                <w:szCs w:val="20"/>
                <w:u w:val="single"/>
                <w:rtl/>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u w:val="single"/>
              </w:rPr>
            </w:pPr>
            <w:r w:rsidRPr="00303AC6">
              <w:rPr>
                <w:rFonts w:ascii="Arial" w:hAnsi="Arial" w:hint="cs"/>
                <w:b/>
                <w:bCs/>
                <w:color w:val="000000"/>
                <w:sz w:val="20"/>
                <w:szCs w:val="20"/>
                <w:u w:val="single"/>
                <w:rtl/>
              </w:rPr>
              <w:t xml:space="preserve">מחוז מרכז </w:t>
            </w:r>
          </w:p>
        </w:tc>
        <w:tc>
          <w:tcPr>
            <w:tcW w:w="1425"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מחוז מרכז</w:t>
            </w: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510"/>
        </w:trPr>
        <w:tc>
          <w:tcPr>
            <w:tcW w:w="1120" w:type="dxa"/>
            <w:tcBorders>
              <w:top w:val="single" w:sz="4" w:space="0" w:color="auto"/>
              <w:left w:val="single" w:sz="4" w:space="0" w:color="auto"/>
              <w:bottom w:val="single" w:sz="4" w:space="0" w:color="auto"/>
              <w:right w:val="single" w:sz="4" w:space="0" w:color="auto"/>
            </w:tcBorders>
          </w:tcPr>
          <w:p w:rsidR="00303AC6" w:rsidRDefault="00303AC6" w:rsidP="00303AC6">
            <w:pPr>
              <w:jc w:val="center"/>
              <w:rPr>
                <w:rFonts w:ascii="Arial" w:hAnsi="Arial"/>
                <w:b/>
                <w:bCs/>
                <w:color w:val="000000"/>
                <w:sz w:val="20"/>
                <w:szCs w:val="20"/>
                <w:rtl/>
              </w:rPr>
            </w:pPr>
          </w:p>
          <w:p w:rsidR="00303AC6" w:rsidRPr="00303AC6" w:rsidRDefault="00303AC6" w:rsidP="00303AC6">
            <w:pPr>
              <w:jc w:val="center"/>
              <w:rPr>
                <w:rFonts w:ascii="Arial" w:hAnsi="Arial"/>
                <w:b/>
                <w:bCs/>
                <w:color w:val="000000"/>
                <w:sz w:val="20"/>
                <w:szCs w:val="20"/>
                <w:rtl/>
              </w:rPr>
            </w:pPr>
            <w:r>
              <w:rPr>
                <w:rFonts w:ascii="Arial" w:hAnsi="Arial" w:hint="cs"/>
                <w:b/>
                <w:bCs/>
                <w:color w:val="000000"/>
                <w:sz w:val="20"/>
                <w:szCs w:val="20"/>
                <w:rtl/>
              </w:rPr>
              <w:t>מספר</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שם המשרד</w:t>
            </w:r>
          </w:p>
        </w:tc>
        <w:tc>
          <w:tcPr>
            <w:tcW w:w="1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כתובת</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טלפון</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פקס</w:t>
            </w:r>
          </w:p>
        </w:tc>
        <w:tc>
          <w:tcPr>
            <w:tcW w:w="10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 xml:space="preserve">מנהל </w:t>
            </w:r>
          </w:p>
        </w:tc>
        <w:tc>
          <w:tcPr>
            <w:tcW w:w="1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איש קשר</w:t>
            </w:r>
          </w:p>
        </w:tc>
      </w:tr>
      <w:tr w:rsidR="00303AC6" w:rsidRPr="00303AC6" w:rsidTr="00303AC6">
        <w:trPr>
          <w:trHeight w:val="61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12</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אשדוד</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שלמה בן יוסף 14/2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08-8665464</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08-8665462</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סימה אהרוני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054-4251504</w:t>
            </w:r>
          </w:p>
        </w:tc>
      </w:tr>
      <w:tr w:rsidR="00303AC6" w:rsidRPr="00303AC6" w:rsidTr="00303AC6">
        <w:trPr>
          <w:trHeight w:val="64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13</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רחובות</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גבריאולוב 20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08-9350641</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08-9418289</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נאוה רידי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050-6247909</w:t>
            </w:r>
          </w:p>
        </w:tc>
      </w:tr>
      <w:tr w:rsidR="00303AC6" w:rsidRPr="00303AC6" w:rsidTr="00303AC6">
        <w:trPr>
          <w:trHeight w:val="66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14</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לוד</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דוד המלך 13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08-9229541</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08-9237505</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יוסי שם טוב</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050-6247459</w:t>
            </w:r>
          </w:p>
        </w:tc>
      </w:tr>
      <w:tr w:rsidR="00303AC6" w:rsidRPr="00303AC6" w:rsidTr="00303AC6">
        <w:trPr>
          <w:trHeight w:val="69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15</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C552B4">
            <w:pPr>
              <w:rPr>
                <w:rFonts w:ascii="Arial" w:hAnsi="Arial"/>
                <w:color w:val="000000"/>
                <w:sz w:val="20"/>
                <w:szCs w:val="20"/>
              </w:rPr>
            </w:pPr>
            <w:r w:rsidRPr="00303AC6">
              <w:rPr>
                <w:rFonts w:ascii="Arial" w:hAnsi="Arial" w:hint="cs"/>
                <w:color w:val="000000"/>
                <w:sz w:val="20"/>
                <w:szCs w:val="20"/>
                <w:rtl/>
              </w:rPr>
              <w:t xml:space="preserve">נתניה </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קריניצי 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09-8652911</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09-8352606</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ניצה אשכנזי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050-6247158</w:t>
            </w:r>
          </w:p>
        </w:tc>
      </w:tr>
      <w:tr w:rsidR="00303AC6" w:rsidRPr="00303AC6" w:rsidTr="00303AC6">
        <w:trPr>
          <w:trHeight w:val="54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16</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רמלה</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שמשון הגיבור 15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08-9771466</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08-9771461</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אופיק שמחי</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050-6247458</w:t>
            </w:r>
          </w:p>
        </w:tc>
      </w:tr>
      <w:tr w:rsidR="00303AC6" w:rsidRPr="00303AC6" w:rsidTr="00303AC6">
        <w:trPr>
          <w:trHeight w:val="540"/>
        </w:trPr>
        <w:tc>
          <w:tcPr>
            <w:tcW w:w="1120" w:type="dxa"/>
            <w:tcBorders>
              <w:top w:val="nil"/>
              <w:left w:val="nil"/>
              <w:bottom w:val="nil"/>
              <w:right w:val="nil"/>
            </w:tcBorders>
          </w:tcPr>
          <w:p w:rsidR="00303AC6" w:rsidRPr="00303AC6" w:rsidRDefault="00303AC6" w:rsidP="00303AC6">
            <w:pPr>
              <w:rPr>
                <w:rFonts w:ascii="Arial" w:hAnsi="Arial"/>
                <w:color w:val="000000"/>
                <w:sz w:val="20"/>
                <w:szCs w:val="20"/>
              </w:rPr>
            </w:pPr>
          </w:p>
        </w:tc>
        <w:tc>
          <w:tcPr>
            <w:tcW w:w="11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425"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98"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0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160" w:type="dxa"/>
            <w:tcBorders>
              <w:top w:val="nil"/>
              <w:left w:val="nil"/>
              <w:bottom w:val="nil"/>
              <w:right w:val="nil"/>
            </w:tcBorders>
            <w:shd w:val="clear" w:color="auto" w:fill="auto"/>
            <w:vAlign w:val="center"/>
            <w:hideMark/>
          </w:tcPr>
          <w:p w:rsidR="00303AC6" w:rsidRPr="00303AC6" w:rsidRDefault="00303AC6" w:rsidP="00303AC6">
            <w:pPr>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b/>
                <w:bCs/>
                <w:color w:val="000000"/>
                <w:sz w:val="20"/>
                <w:szCs w:val="20"/>
                <w:u w:val="single"/>
                <w:rtl/>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u w:val="single"/>
              </w:rPr>
            </w:pPr>
            <w:r w:rsidRPr="00303AC6">
              <w:rPr>
                <w:rFonts w:ascii="Arial" w:hAnsi="Arial" w:hint="cs"/>
                <w:b/>
                <w:bCs/>
                <w:color w:val="000000"/>
                <w:sz w:val="20"/>
                <w:szCs w:val="20"/>
                <w:u w:val="single"/>
                <w:rtl/>
              </w:rPr>
              <w:t>מחוז י-ם</w:t>
            </w:r>
          </w:p>
        </w:tc>
        <w:tc>
          <w:tcPr>
            <w:tcW w:w="1425"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מחוז י-ם</w:t>
            </w: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630"/>
        </w:trPr>
        <w:tc>
          <w:tcPr>
            <w:tcW w:w="1120" w:type="dxa"/>
            <w:tcBorders>
              <w:top w:val="single" w:sz="4" w:space="0" w:color="auto"/>
              <w:left w:val="single" w:sz="4" w:space="0" w:color="auto"/>
              <w:bottom w:val="single" w:sz="4" w:space="0" w:color="auto"/>
              <w:right w:val="single" w:sz="4" w:space="0" w:color="auto"/>
            </w:tcBorders>
          </w:tcPr>
          <w:p w:rsidR="00303AC6" w:rsidRDefault="00303AC6" w:rsidP="00303AC6">
            <w:pPr>
              <w:jc w:val="center"/>
              <w:rPr>
                <w:rFonts w:ascii="Arial" w:hAnsi="Arial"/>
                <w:b/>
                <w:bCs/>
                <w:color w:val="000000"/>
                <w:sz w:val="20"/>
                <w:szCs w:val="20"/>
                <w:rtl/>
              </w:rPr>
            </w:pPr>
          </w:p>
          <w:p w:rsidR="00303AC6" w:rsidRPr="00303AC6" w:rsidRDefault="00303AC6" w:rsidP="00303AC6">
            <w:pPr>
              <w:jc w:val="center"/>
              <w:rPr>
                <w:rFonts w:ascii="Arial" w:hAnsi="Arial"/>
                <w:b/>
                <w:bCs/>
                <w:color w:val="000000"/>
                <w:sz w:val="20"/>
                <w:szCs w:val="20"/>
                <w:rtl/>
              </w:rPr>
            </w:pPr>
            <w:r>
              <w:rPr>
                <w:rFonts w:ascii="Arial" w:hAnsi="Arial" w:hint="cs"/>
                <w:b/>
                <w:bCs/>
                <w:color w:val="000000"/>
                <w:sz w:val="20"/>
                <w:szCs w:val="20"/>
                <w:rtl/>
              </w:rPr>
              <w:t>מספר</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שם המשרד</w:t>
            </w:r>
          </w:p>
        </w:tc>
        <w:tc>
          <w:tcPr>
            <w:tcW w:w="1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כתובת</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טלפון</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פקס</w:t>
            </w:r>
          </w:p>
        </w:tc>
        <w:tc>
          <w:tcPr>
            <w:tcW w:w="10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 xml:space="preserve">מנהל הפרייקט </w:t>
            </w:r>
          </w:p>
        </w:tc>
        <w:tc>
          <w:tcPr>
            <w:tcW w:w="1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איש קשר</w:t>
            </w:r>
          </w:p>
        </w:tc>
      </w:tr>
      <w:tr w:rsidR="00303AC6" w:rsidRPr="00303AC6" w:rsidTr="00303AC6">
        <w:trPr>
          <w:trHeight w:val="570"/>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17</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קרית גת </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שד' גת 16/5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08-6810847</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08-8586621</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דדון שלמה </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050-6247842</w:t>
            </w:r>
          </w:p>
        </w:tc>
      </w:tr>
      <w:tr w:rsidR="00303AC6" w:rsidRPr="00303AC6" w:rsidTr="00303AC6">
        <w:trPr>
          <w:trHeight w:val="765"/>
        </w:trPr>
        <w:tc>
          <w:tcPr>
            <w:tcW w:w="1120" w:type="dxa"/>
            <w:tcBorders>
              <w:top w:val="nil"/>
              <w:left w:val="single" w:sz="4" w:space="0" w:color="auto"/>
              <w:bottom w:val="single" w:sz="4" w:space="0" w:color="auto"/>
              <w:right w:val="single" w:sz="4" w:space="0" w:color="auto"/>
            </w:tcBorders>
          </w:tcPr>
          <w:p w:rsidR="00303AC6" w:rsidRPr="00303AC6" w:rsidRDefault="0035349A" w:rsidP="00303AC6">
            <w:pPr>
              <w:rPr>
                <w:rFonts w:ascii="Arial" w:hAnsi="Arial"/>
                <w:color w:val="000000"/>
                <w:sz w:val="20"/>
                <w:szCs w:val="20"/>
                <w:rtl/>
              </w:rPr>
            </w:pPr>
            <w:r>
              <w:rPr>
                <w:rFonts w:ascii="Arial" w:hAnsi="Arial" w:hint="cs"/>
                <w:color w:val="000000"/>
                <w:sz w:val="20"/>
                <w:szCs w:val="20"/>
                <w:rtl/>
              </w:rPr>
              <w:t>18</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בית שמש</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הרצל 5 </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02-5952588</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02-5952590</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מרים שם טוב </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050-6247429</w:t>
            </w:r>
          </w:p>
        </w:tc>
      </w:tr>
      <w:tr w:rsidR="00303AC6" w:rsidRPr="00303AC6" w:rsidTr="00303AC6">
        <w:trPr>
          <w:trHeight w:val="855"/>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19</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אשקלון</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רח' ביאליק 303 פינת שד' עופר</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08-6759288</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08-6712478</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ויקטור גד דדוש</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050-6247325</w:t>
            </w:r>
          </w:p>
        </w:tc>
      </w:tr>
      <w:tr w:rsidR="00303AC6" w:rsidRPr="00303AC6" w:rsidTr="00303AC6">
        <w:trPr>
          <w:trHeight w:val="765"/>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20</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קרית מלאכי</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ז'בוטינסקי 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08-8581711</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08-6712478</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נבון טסמה</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050-6247045</w:t>
            </w: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color w:val="000000"/>
                <w:sz w:val="20"/>
                <w:szCs w:val="20"/>
              </w:rPr>
            </w:pPr>
          </w:p>
        </w:tc>
        <w:tc>
          <w:tcPr>
            <w:tcW w:w="11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425"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98"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0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160" w:type="dxa"/>
            <w:tcBorders>
              <w:top w:val="nil"/>
              <w:left w:val="nil"/>
              <w:bottom w:val="nil"/>
              <w:right w:val="nil"/>
            </w:tcBorders>
            <w:shd w:val="clear" w:color="auto" w:fill="auto"/>
            <w:vAlign w:val="center"/>
            <w:hideMark/>
          </w:tcPr>
          <w:p w:rsidR="00303AC6" w:rsidRPr="00303AC6" w:rsidRDefault="00303AC6" w:rsidP="00303AC6">
            <w:pPr>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Default="00303AC6" w:rsidP="00303AC6">
            <w:pPr>
              <w:rPr>
                <w:rFonts w:ascii="Arial" w:hAnsi="Arial"/>
                <w:color w:val="000000"/>
                <w:sz w:val="20"/>
                <w:szCs w:val="20"/>
                <w:rtl/>
              </w:rPr>
            </w:pPr>
          </w:p>
        </w:tc>
        <w:tc>
          <w:tcPr>
            <w:tcW w:w="1120" w:type="dxa"/>
            <w:tcBorders>
              <w:top w:val="nil"/>
              <w:left w:val="nil"/>
              <w:bottom w:val="nil"/>
              <w:right w:val="nil"/>
            </w:tcBorders>
            <w:shd w:val="clear" w:color="auto" w:fill="auto"/>
            <w:vAlign w:val="center"/>
            <w:hideMark/>
          </w:tcPr>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Default="00303AC6" w:rsidP="00303AC6">
            <w:pPr>
              <w:rPr>
                <w:rFonts w:ascii="Arial" w:hAnsi="Arial"/>
                <w:color w:val="000000"/>
                <w:sz w:val="20"/>
                <w:szCs w:val="20"/>
                <w:rtl/>
              </w:rPr>
            </w:pPr>
          </w:p>
          <w:p w:rsidR="00303AC6" w:rsidRPr="00303AC6" w:rsidRDefault="00303AC6" w:rsidP="00303AC6">
            <w:pPr>
              <w:rPr>
                <w:rFonts w:ascii="Arial" w:hAnsi="Arial"/>
                <w:color w:val="000000"/>
                <w:sz w:val="20"/>
                <w:szCs w:val="20"/>
              </w:rPr>
            </w:pPr>
          </w:p>
        </w:tc>
        <w:tc>
          <w:tcPr>
            <w:tcW w:w="1425"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98"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0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160" w:type="dxa"/>
            <w:tcBorders>
              <w:top w:val="nil"/>
              <w:left w:val="nil"/>
              <w:bottom w:val="nil"/>
              <w:right w:val="nil"/>
            </w:tcBorders>
            <w:shd w:val="clear" w:color="auto" w:fill="auto"/>
            <w:vAlign w:val="center"/>
            <w:hideMark/>
          </w:tcPr>
          <w:p w:rsidR="00303AC6" w:rsidRPr="00303AC6" w:rsidRDefault="00303AC6" w:rsidP="00303AC6">
            <w:pPr>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color w:val="000000"/>
                <w:sz w:val="20"/>
                <w:szCs w:val="20"/>
              </w:rPr>
            </w:pPr>
          </w:p>
        </w:tc>
        <w:tc>
          <w:tcPr>
            <w:tcW w:w="11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425"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98"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0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160" w:type="dxa"/>
            <w:tcBorders>
              <w:top w:val="nil"/>
              <w:left w:val="nil"/>
              <w:bottom w:val="nil"/>
              <w:right w:val="nil"/>
            </w:tcBorders>
            <w:shd w:val="clear" w:color="auto" w:fill="auto"/>
            <w:vAlign w:val="center"/>
            <w:hideMark/>
          </w:tcPr>
          <w:p w:rsidR="00303AC6" w:rsidRPr="00303AC6" w:rsidRDefault="00303AC6" w:rsidP="00303AC6">
            <w:pPr>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color w:val="000000"/>
                <w:sz w:val="20"/>
                <w:szCs w:val="20"/>
              </w:rPr>
            </w:pPr>
          </w:p>
        </w:tc>
        <w:tc>
          <w:tcPr>
            <w:tcW w:w="11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425"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98"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0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020" w:type="dxa"/>
            <w:tcBorders>
              <w:top w:val="nil"/>
              <w:left w:val="nil"/>
              <w:bottom w:val="nil"/>
              <w:right w:val="nil"/>
            </w:tcBorders>
            <w:shd w:val="clear" w:color="auto" w:fill="auto"/>
            <w:vAlign w:val="center"/>
            <w:hideMark/>
          </w:tcPr>
          <w:p w:rsidR="00303AC6" w:rsidRPr="00303AC6" w:rsidRDefault="00303AC6" w:rsidP="00303AC6">
            <w:pPr>
              <w:rPr>
                <w:rFonts w:ascii="Arial" w:hAnsi="Arial"/>
                <w:color w:val="000000"/>
                <w:sz w:val="20"/>
                <w:szCs w:val="20"/>
              </w:rPr>
            </w:pPr>
          </w:p>
        </w:tc>
        <w:tc>
          <w:tcPr>
            <w:tcW w:w="1160" w:type="dxa"/>
            <w:tcBorders>
              <w:top w:val="nil"/>
              <w:left w:val="nil"/>
              <w:bottom w:val="nil"/>
              <w:right w:val="nil"/>
            </w:tcBorders>
            <w:shd w:val="clear" w:color="auto" w:fill="auto"/>
            <w:vAlign w:val="center"/>
            <w:hideMark/>
          </w:tcPr>
          <w:p w:rsidR="00303AC6" w:rsidRPr="00303AC6" w:rsidRDefault="00303AC6" w:rsidP="00303AC6">
            <w:pPr>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bidi w:val="0"/>
              <w:rPr>
                <w:rFonts w:ascii="Arial" w:hAnsi="Arial"/>
                <w:color w:val="000000"/>
                <w:sz w:val="20"/>
                <w:szCs w:val="20"/>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425" w:type="dxa"/>
            <w:tcBorders>
              <w:top w:val="nil"/>
              <w:left w:val="nil"/>
              <w:bottom w:val="nil"/>
              <w:right w:val="nil"/>
            </w:tcBorders>
            <w:shd w:val="clear" w:color="auto" w:fill="auto"/>
            <w:noWrap/>
            <w:vAlign w:val="bottom"/>
            <w:hideMark/>
          </w:tcPr>
          <w:p w:rsidR="00303AC6" w:rsidRPr="00303AC6" w:rsidRDefault="00303AC6" w:rsidP="00303AC6">
            <w:pPr>
              <w:bidi w:val="0"/>
              <w:jc w:val="right"/>
              <w:rPr>
                <w:rFonts w:ascii="Arial" w:hAnsi="Arial"/>
                <w:color w:val="000000"/>
                <w:sz w:val="20"/>
                <w:szCs w:val="20"/>
              </w:rPr>
            </w:pP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255"/>
        </w:trPr>
        <w:tc>
          <w:tcPr>
            <w:tcW w:w="1120" w:type="dxa"/>
            <w:tcBorders>
              <w:top w:val="nil"/>
              <w:left w:val="nil"/>
              <w:bottom w:val="nil"/>
              <w:right w:val="nil"/>
            </w:tcBorders>
          </w:tcPr>
          <w:p w:rsidR="00303AC6" w:rsidRPr="00303AC6" w:rsidRDefault="00303AC6" w:rsidP="00303AC6">
            <w:pPr>
              <w:rPr>
                <w:rFonts w:ascii="Arial" w:hAnsi="Arial"/>
                <w:b/>
                <w:bCs/>
                <w:color w:val="000000"/>
                <w:sz w:val="20"/>
                <w:szCs w:val="20"/>
                <w:u w:val="single"/>
                <w:rtl/>
              </w:rPr>
            </w:pPr>
          </w:p>
        </w:tc>
        <w:tc>
          <w:tcPr>
            <w:tcW w:w="1120"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b/>
                <w:bCs/>
                <w:color w:val="000000"/>
                <w:sz w:val="20"/>
                <w:szCs w:val="20"/>
                <w:u w:val="single"/>
              </w:rPr>
            </w:pPr>
            <w:r w:rsidRPr="00303AC6">
              <w:rPr>
                <w:rFonts w:ascii="Arial" w:hAnsi="Arial" w:hint="cs"/>
                <w:b/>
                <w:bCs/>
                <w:color w:val="000000"/>
                <w:sz w:val="20"/>
                <w:szCs w:val="20"/>
                <w:u w:val="single"/>
                <w:rtl/>
              </w:rPr>
              <w:t xml:space="preserve">מחוז הדרום </w:t>
            </w:r>
          </w:p>
        </w:tc>
        <w:tc>
          <w:tcPr>
            <w:tcW w:w="1425" w:type="dxa"/>
            <w:tcBorders>
              <w:top w:val="nil"/>
              <w:left w:val="nil"/>
              <w:bottom w:val="nil"/>
              <w:right w:val="nil"/>
            </w:tcBorders>
            <w:shd w:val="clear" w:color="auto" w:fill="auto"/>
            <w:noWrap/>
            <w:vAlign w:val="bottom"/>
            <w:hideMark/>
          </w:tcPr>
          <w:p w:rsidR="00303AC6" w:rsidRPr="00303AC6" w:rsidRDefault="00303AC6" w:rsidP="00303AC6">
            <w:pPr>
              <w:bidi w:val="0"/>
              <w:jc w:val="right"/>
              <w:rPr>
                <w:rFonts w:ascii="Arial" w:hAnsi="Arial"/>
                <w:b/>
                <w:bCs/>
                <w:color w:val="000000"/>
                <w:sz w:val="20"/>
                <w:szCs w:val="20"/>
              </w:rPr>
            </w:pPr>
          </w:p>
        </w:tc>
        <w:tc>
          <w:tcPr>
            <w:tcW w:w="1098"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0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020" w:type="dxa"/>
            <w:tcBorders>
              <w:top w:val="nil"/>
              <w:left w:val="nil"/>
              <w:bottom w:val="nil"/>
              <w:right w:val="nil"/>
            </w:tcBorders>
            <w:shd w:val="clear" w:color="auto" w:fill="auto"/>
            <w:noWrap/>
            <w:vAlign w:val="bottom"/>
            <w:hideMark/>
          </w:tcPr>
          <w:p w:rsidR="00303AC6" w:rsidRPr="00303AC6" w:rsidRDefault="00303AC6" w:rsidP="00303AC6">
            <w:pPr>
              <w:bidi w:val="0"/>
              <w:rPr>
                <w:rFonts w:ascii="Arial" w:hAnsi="Arial"/>
                <w:color w:val="000000"/>
                <w:sz w:val="20"/>
                <w:szCs w:val="20"/>
              </w:rPr>
            </w:pPr>
          </w:p>
        </w:tc>
        <w:tc>
          <w:tcPr>
            <w:tcW w:w="1160" w:type="dxa"/>
            <w:tcBorders>
              <w:top w:val="nil"/>
              <w:left w:val="nil"/>
              <w:bottom w:val="nil"/>
              <w:right w:val="nil"/>
            </w:tcBorders>
            <w:shd w:val="clear" w:color="auto" w:fill="auto"/>
            <w:noWrap/>
            <w:vAlign w:val="bottom"/>
            <w:hideMark/>
          </w:tcPr>
          <w:p w:rsidR="00303AC6" w:rsidRPr="00303AC6" w:rsidRDefault="00303AC6" w:rsidP="00303AC6">
            <w:pPr>
              <w:bidi w:val="0"/>
              <w:jc w:val="center"/>
              <w:rPr>
                <w:rFonts w:ascii="Arial" w:hAnsi="Arial"/>
                <w:color w:val="000000"/>
                <w:sz w:val="20"/>
                <w:szCs w:val="20"/>
              </w:rPr>
            </w:pPr>
          </w:p>
        </w:tc>
      </w:tr>
      <w:tr w:rsidR="00303AC6" w:rsidRPr="00303AC6" w:rsidTr="00303AC6">
        <w:trPr>
          <w:trHeight w:val="765"/>
        </w:trPr>
        <w:tc>
          <w:tcPr>
            <w:tcW w:w="1120" w:type="dxa"/>
            <w:tcBorders>
              <w:top w:val="single" w:sz="4" w:space="0" w:color="auto"/>
              <w:left w:val="single" w:sz="4" w:space="0" w:color="auto"/>
              <w:bottom w:val="single" w:sz="4" w:space="0" w:color="auto"/>
              <w:right w:val="single" w:sz="4" w:space="0" w:color="auto"/>
            </w:tcBorders>
          </w:tcPr>
          <w:p w:rsidR="00303AC6" w:rsidRDefault="00303AC6" w:rsidP="00303AC6">
            <w:pPr>
              <w:rPr>
                <w:rFonts w:ascii="Arial" w:hAnsi="Arial"/>
                <w:b/>
                <w:bCs/>
                <w:color w:val="000000"/>
                <w:sz w:val="20"/>
                <w:szCs w:val="20"/>
                <w:rtl/>
              </w:rPr>
            </w:pPr>
          </w:p>
          <w:p w:rsidR="00303AC6" w:rsidRDefault="00303AC6" w:rsidP="00303AC6">
            <w:pPr>
              <w:rPr>
                <w:rFonts w:ascii="Arial" w:hAnsi="Arial"/>
                <w:b/>
                <w:bCs/>
                <w:color w:val="000000"/>
                <w:sz w:val="20"/>
                <w:szCs w:val="20"/>
                <w:rtl/>
              </w:rPr>
            </w:pPr>
          </w:p>
          <w:p w:rsidR="00303AC6" w:rsidRPr="00303AC6" w:rsidRDefault="00303AC6" w:rsidP="00303AC6">
            <w:pPr>
              <w:rPr>
                <w:rFonts w:ascii="Arial" w:hAnsi="Arial"/>
                <w:b/>
                <w:bCs/>
                <w:color w:val="000000"/>
                <w:sz w:val="20"/>
                <w:szCs w:val="20"/>
                <w:rtl/>
              </w:rPr>
            </w:pPr>
            <w:r>
              <w:rPr>
                <w:rFonts w:ascii="Arial" w:hAnsi="Arial" w:hint="cs"/>
                <w:b/>
                <w:bCs/>
                <w:color w:val="000000"/>
                <w:sz w:val="20"/>
                <w:szCs w:val="20"/>
                <w:rtl/>
              </w:rPr>
              <w:t>מספר</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שם המשרד</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כתובת</w:t>
            </w:r>
          </w:p>
        </w:tc>
        <w:tc>
          <w:tcPr>
            <w:tcW w:w="1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טלפון</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פקס</w:t>
            </w:r>
          </w:p>
        </w:tc>
        <w:tc>
          <w:tcPr>
            <w:tcW w:w="10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b/>
                <w:bCs/>
                <w:color w:val="000000"/>
                <w:sz w:val="20"/>
                <w:szCs w:val="20"/>
              </w:rPr>
            </w:pPr>
            <w:r w:rsidRPr="00303AC6">
              <w:rPr>
                <w:rFonts w:ascii="Arial" w:hAnsi="Arial" w:hint="cs"/>
                <w:b/>
                <w:bCs/>
                <w:color w:val="000000"/>
                <w:sz w:val="20"/>
                <w:szCs w:val="20"/>
                <w:rtl/>
              </w:rPr>
              <w:t>מנהל פרוייקט</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b/>
                <w:bCs/>
                <w:color w:val="000000"/>
                <w:sz w:val="20"/>
                <w:szCs w:val="20"/>
              </w:rPr>
            </w:pPr>
            <w:r w:rsidRPr="00303AC6">
              <w:rPr>
                <w:rFonts w:ascii="Arial" w:hAnsi="Arial" w:hint="cs"/>
                <w:b/>
                <w:bCs/>
                <w:color w:val="000000"/>
                <w:sz w:val="20"/>
                <w:szCs w:val="20"/>
                <w:rtl/>
              </w:rPr>
              <w:t xml:space="preserve"> פלאפון </w:t>
            </w:r>
          </w:p>
        </w:tc>
      </w:tr>
      <w:tr w:rsidR="00303AC6" w:rsidRPr="00303AC6" w:rsidTr="00303AC6">
        <w:trPr>
          <w:trHeight w:val="525"/>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21</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אופקים</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רח' יוני 1 </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08-9982320</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08-9922801</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יואל חדד</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050-6247102</w:t>
            </w:r>
          </w:p>
        </w:tc>
      </w:tr>
      <w:tr w:rsidR="00303AC6" w:rsidRPr="00303AC6" w:rsidTr="00303AC6">
        <w:trPr>
          <w:trHeight w:val="525"/>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22</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באר שבע</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קריית הממשלה </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08-6494095</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08-6263648</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יואל חדד</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050-6247102</w:t>
            </w:r>
          </w:p>
        </w:tc>
      </w:tr>
      <w:tr w:rsidR="00303AC6" w:rsidRPr="00303AC6" w:rsidTr="00303AC6">
        <w:trPr>
          <w:trHeight w:val="570"/>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23</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דימונה</w:t>
            </w:r>
          </w:p>
        </w:tc>
        <w:tc>
          <w:tcPr>
            <w:tcW w:w="1425" w:type="dxa"/>
            <w:tcBorders>
              <w:top w:val="nil"/>
              <w:left w:val="nil"/>
              <w:bottom w:val="nil"/>
              <w:right w:val="nil"/>
            </w:tcBorders>
            <w:shd w:val="clear" w:color="auto" w:fill="auto"/>
            <w:noWrap/>
            <w:vAlign w:val="bottom"/>
            <w:hideMark/>
          </w:tcPr>
          <w:p w:rsidR="00303AC6" w:rsidRPr="00303AC6" w:rsidRDefault="00303AC6" w:rsidP="00303AC6">
            <w:pPr>
              <w:rPr>
                <w:rFonts w:ascii="Arial" w:hAnsi="Arial"/>
                <w:sz w:val="20"/>
                <w:szCs w:val="20"/>
              </w:rPr>
            </w:pPr>
            <w:r w:rsidRPr="00303AC6">
              <w:rPr>
                <w:rFonts w:ascii="Arial" w:hAnsi="Arial" w:hint="cs"/>
                <w:sz w:val="20"/>
                <w:szCs w:val="20"/>
                <w:rtl/>
              </w:rPr>
              <w:t xml:space="preserve">הרב טייב 8 </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08-655822</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08-6550820</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נסים אוזנה</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050-6247383</w:t>
            </w:r>
          </w:p>
        </w:tc>
      </w:tr>
      <w:tr w:rsidR="00303AC6" w:rsidRPr="00303AC6" w:rsidTr="00303AC6">
        <w:trPr>
          <w:trHeight w:val="750"/>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24</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ירוחם</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מועצה מקומית ירוחם 80500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 08-6598275</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08-6598277</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נסים אוזנה</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050-6247383</w:t>
            </w:r>
          </w:p>
        </w:tc>
      </w:tr>
      <w:tr w:rsidR="00303AC6" w:rsidRPr="00303AC6" w:rsidTr="00303AC6">
        <w:trPr>
          <w:trHeight w:val="615"/>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25</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נתיבות</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הארזים 73  </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08-6437292</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08-9941801</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אבי ביטון </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050-6247837</w:t>
            </w:r>
          </w:p>
        </w:tc>
      </w:tr>
      <w:tr w:rsidR="00303AC6" w:rsidRPr="00303AC6" w:rsidTr="00303AC6">
        <w:trPr>
          <w:trHeight w:val="780"/>
        </w:trPr>
        <w:tc>
          <w:tcPr>
            <w:tcW w:w="1120" w:type="dxa"/>
            <w:tcBorders>
              <w:top w:val="nil"/>
              <w:left w:val="single" w:sz="4" w:space="0" w:color="auto"/>
              <w:bottom w:val="single" w:sz="4" w:space="0" w:color="auto"/>
              <w:right w:val="single" w:sz="4" w:space="0" w:color="auto"/>
            </w:tcBorders>
          </w:tcPr>
          <w:p w:rsidR="00303AC6" w:rsidRPr="00303AC6" w:rsidRDefault="00C552B4" w:rsidP="00303AC6">
            <w:pPr>
              <w:rPr>
                <w:rFonts w:ascii="Arial" w:hAnsi="Arial"/>
                <w:color w:val="000000"/>
                <w:sz w:val="20"/>
                <w:szCs w:val="20"/>
                <w:rtl/>
              </w:rPr>
            </w:pPr>
            <w:r>
              <w:rPr>
                <w:rFonts w:ascii="Arial" w:hAnsi="Arial" w:hint="cs"/>
                <w:color w:val="000000"/>
                <w:sz w:val="20"/>
                <w:szCs w:val="20"/>
                <w:rtl/>
              </w:rPr>
              <w:t>26</w:t>
            </w:r>
          </w:p>
        </w:tc>
        <w:tc>
          <w:tcPr>
            <w:tcW w:w="11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שדרות</w:t>
            </w:r>
          </w:p>
        </w:tc>
        <w:tc>
          <w:tcPr>
            <w:tcW w:w="1425"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הפלדה 121  5941230001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6224333-08</w:t>
            </w:r>
          </w:p>
        </w:tc>
        <w:tc>
          <w:tcPr>
            <w:tcW w:w="100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08-6224331</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rPr>
                <w:rFonts w:ascii="Arial" w:hAnsi="Arial"/>
                <w:color w:val="000000"/>
                <w:sz w:val="20"/>
                <w:szCs w:val="20"/>
              </w:rPr>
            </w:pPr>
            <w:r w:rsidRPr="00303AC6">
              <w:rPr>
                <w:rFonts w:ascii="Arial" w:hAnsi="Arial" w:hint="cs"/>
                <w:color w:val="000000"/>
                <w:sz w:val="20"/>
                <w:szCs w:val="20"/>
                <w:rtl/>
              </w:rPr>
              <w:t xml:space="preserve">אבי ביטון </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303AC6" w:rsidRPr="00303AC6" w:rsidRDefault="00303AC6" w:rsidP="00303AC6">
            <w:pPr>
              <w:jc w:val="center"/>
              <w:rPr>
                <w:rFonts w:ascii="Arial" w:hAnsi="Arial"/>
                <w:color w:val="000000"/>
                <w:sz w:val="20"/>
                <w:szCs w:val="20"/>
              </w:rPr>
            </w:pPr>
            <w:r w:rsidRPr="00303AC6">
              <w:rPr>
                <w:rFonts w:ascii="Arial" w:hAnsi="Arial" w:hint="cs"/>
                <w:color w:val="000000"/>
                <w:sz w:val="20"/>
                <w:szCs w:val="20"/>
                <w:rtl/>
              </w:rPr>
              <w:t xml:space="preserve"> 050-6247837</w:t>
            </w:r>
          </w:p>
        </w:tc>
      </w:tr>
    </w:tbl>
    <w:p w:rsidR="00F45F49" w:rsidRPr="00F96EEE" w:rsidRDefault="00F45F49" w:rsidP="00F45F49">
      <w:pPr>
        <w:rPr>
          <w:b/>
          <w:bCs/>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4C1801" w:rsidRDefault="004C1801" w:rsidP="00494873">
      <w:pPr>
        <w:spacing w:line="360" w:lineRule="auto"/>
        <w:rPr>
          <w:rFonts w:ascii="Arial" w:hAnsi="Arial"/>
          <w:b/>
          <w:bCs/>
          <w:color w:val="FF0000"/>
          <w:sz w:val="22"/>
          <w:szCs w:val="22"/>
          <w:u w:val="single"/>
          <w:rtl/>
        </w:rPr>
      </w:pPr>
    </w:p>
    <w:p w:rsidR="00972474" w:rsidRDefault="00972474" w:rsidP="00494873">
      <w:pPr>
        <w:spacing w:line="360" w:lineRule="auto"/>
        <w:rPr>
          <w:rFonts w:ascii="Arial" w:hAnsi="Arial"/>
          <w:b/>
          <w:bCs/>
          <w:color w:val="FF0000"/>
          <w:sz w:val="22"/>
          <w:szCs w:val="22"/>
          <w:u w:val="single"/>
          <w:rtl/>
        </w:rPr>
      </w:pPr>
    </w:p>
    <w:p w:rsidR="00972474" w:rsidRDefault="00972474" w:rsidP="00494873">
      <w:pPr>
        <w:spacing w:line="360" w:lineRule="auto"/>
        <w:rPr>
          <w:rFonts w:ascii="Arial" w:hAnsi="Arial"/>
          <w:b/>
          <w:bCs/>
          <w:color w:val="FF0000"/>
          <w:sz w:val="22"/>
          <w:szCs w:val="22"/>
          <w:u w:val="single"/>
          <w:rtl/>
        </w:rPr>
      </w:pPr>
    </w:p>
    <w:p w:rsidR="00972474" w:rsidRDefault="00972474" w:rsidP="00494873">
      <w:pPr>
        <w:spacing w:line="360" w:lineRule="auto"/>
        <w:rPr>
          <w:rFonts w:ascii="Arial" w:hAnsi="Arial"/>
          <w:b/>
          <w:bCs/>
          <w:color w:val="FF0000"/>
          <w:sz w:val="22"/>
          <w:szCs w:val="22"/>
          <w:u w:val="single"/>
          <w:rtl/>
        </w:rPr>
      </w:pPr>
    </w:p>
    <w:p w:rsidR="00972474" w:rsidRDefault="00972474" w:rsidP="00494873">
      <w:pPr>
        <w:spacing w:line="360" w:lineRule="auto"/>
        <w:rPr>
          <w:rFonts w:ascii="Arial" w:hAnsi="Arial"/>
          <w:b/>
          <w:bCs/>
          <w:color w:val="FF0000"/>
          <w:sz w:val="22"/>
          <w:szCs w:val="22"/>
          <w:u w:val="single"/>
          <w:rtl/>
        </w:rPr>
      </w:pPr>
    </w:p>
    <w:p w:rsidR="00972474" w:rsidRPr="00494873" w:rsidRDefault="00972474" w:rsidP="00494873">
      <w:pPr>
        <w:spacing w:line="360" w:lineRule="auto"/>
        <w:rPr>
          <w:rFonts w:ascii="Arial" w:hAnsi="Arial"/>
          <w:b/>
          <w:bCs/>
          <w:color w:val="FF0000"/>
          <w:sz w:val="22"/>
          <w:szCs w:val="22"/>
          <w:u w:val="single"/>
          <w:rtl/>
        </w:rPr>
      </w:pPr>
    </w:p>
    <w:sectPr w:rsidR="00972474" w:rsidRPr="00494873" w:rsidSect="0015435E">
      <w:headerReference w:type="default" r:id="rId18"/>
      <w:footerReference w:type="default" r:id="rId19"/>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6139" w:rsidRDefault="00966139">
      <w:r>
        <w:separator/>
      </w:r>
    </w:p>
  </w:endnote>
  <w:endnote w:type="continuationSeparator" w:id="0">
    <w:p w:rsidR="00966139" w:rsidRDefault="009661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00195297"/>
      <w:docPartObj>
        <w:docPartGallery w:val="Page Numbers (Bottom of Page)"/>
        <w:docPartUnique/>
      </w:docPartObj>
    </w:sdtPr>
    <w:sdtEndPr>
      <w:rPr>
        <w:cs/>
      </w:rPr>
    </w:sdtEndPr>
    <w:sdtContent>
      <w:p w:rsidR="00966139" w:rsidRDefault="00966139">
        <w:pPr>
          <w:pStyle w:val="a5"/>
          <w:jc w:val="center"/>
        </w:pPr>
      </w:p>
      <w:p w:rsidR="00966139" w:rsidRDefault="00966139">
        <w:pPr>
          <w:pStyle w:val="a5"/>
          <w:jc w:val="center"/>
          <w:rPr>
            <w:rtl/>
            <w:cs/>
          </w:rPr>
        </w:pPr>
        <w:r>
          <w:fldChar w:fldCharType="begin"/>
        </w:r>
        <w:r>
          <w:rPr>
            <w:rtl/>
            <w:cs/>
          </w:rPr>
          <w:instrText>PAGE   \* MERGEFORMAT</w:instrText>
        </w:r>
        <w:r>
          <w:fldChar w:fldCharType="separate"/>
        </w:r>
        <w:r w:rsidR="001B5982" w:rsidRPr="001B5982">
          <w:rPr>
            <w:noProof/>
            <w:rtl/>
            <w:lang w:val="he-IL"/>
          </w:rPr>
          <w:t>14</w:t>
        </w:r>
        <w:r>
          <w:fldChar w:fldCharType="end"/>
        </w:r>
      </w:p>
    </w:sdtContent>
  </w:sdt>
  <w:p w:rsidR="00966139" w:rsidRDefault="0096613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6139" w:rsidRDefault="00966139">
      <w:r>
        <w:separator/>
      </w:r>
    </w:p>
  </w:footnote>
  <w:footnote w:type="continuationSeparator" w:id="0">
    <w:p w:rsidR="00966139" w:rsidRDefault="009661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506" w:type="dxa"/>
      <w:tblInd w:w="50" w:type="dxa"/>
      <w:tblLayout w:type="fixed"/>
      <w:tblLook w:val="0000" w:firstRow="0" w:lastRow="0" w:firstColumn="0" w:lastColumn="0" w:noHBand="0" w:noVBand="0"/>
    </w:tblPr>
    <w:tblGrid>
      <w:gridCol w:w="1418"/>
      <w:gridCol w:w="7088"/>
    </w:tblGrid>
    <w:tr w:rsidR="00966139" w:rsidRPr="00AE4370" w:rsidTr="0015435E">
      <w:tc>
        <w:tcPr>
          <w:tcW w:w="1418" w:type="dxa"/>
        </w:tcPr>
        <w:p w:rsidR="00966139" w:rsidRPr="00AE4370" w:rsidRDefault="00966139" w:rsidP="00AE4370">
          <w:pPr>
            <w:tabs>
              <w:tab w:val="center" w:pos="4320"/>
              <w:tab w:val="right" w:pos="8640"/>
            </w:tabs>
            <w:spacing w:before="240"/>
            <w:ind w:left="-108"/>
            <w:jc w:val="center"/>
            <w:rPr>
              <w:b/>
              <w:sz w:val="22"/>
              <w:szCs w:val="36"/>
              <w:rtl/>
            </w:rPr>
          </w:pPr>
          <w:r w:rsidRPr="00AE4370">
            <w:rPr>
              <w:b/>
              <w:noProof/>
              <w:sz w:val="22"/>
              <w:szCs w:val="28"/>
            </w:rPr>
            <w:drawing>
              <wp:inline distT="0" distB="0" distL="0" distR="0" wp14:anchorId="4D4F5166" wp14:editId="76F296B6">
                <wp:extent cx="855871" cy="691764"/>
                <wp:effectExtent l="0" t="0" r="190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491" cy="694690"/>
                        </a:xfrm>
                        <a:prstGeom prst="rect">
                          <a:avLst/>
                        </a:prstGeom>
                        <a:noFill/>
                      </pic:spPr>
                    </pic:pic>
                  </a:graphicData>
                </a:graphic>
              </wp:inline>
            </w:drawing>
          </w:r>
        </w:p>
      </w:tc>
      <w:tc>
        <w:tcPr>
          <w:tcW w:w="7088" w:type="dxa"/>
        </w:tcPr>
        <w:p w:rsidR="00966139" w:rsidRPr="00AE4370" w:rsidRDefault="00966139" w:rsidP="00AE4370">
          <w:pPr>
            <w:tabs>
              <w:tab w:val="center" w:pos="4320"/>
              <w:tab w:val="right" w:pos="8640"/>
            </w:tabs>
            <w:ind w:right="1452"/>
            <w:jc w:val="center"/>
            <w:rPr>
              <w:bCs/>
              <w:sz w:val="40"/>
              <w:szCs w:val="40"/>
              <w:rtl/>
            </w:rPr>
          </w:pPr>
        </w:p>
        <w:p w:rsidR="00966139" w:rsidRPr="00AE4370" w:rsidRDefault="00966139" w:rsidP="00AE4370">
          <w:pPr>
            <w:tabs>
              <w:tab w:val="center" w:pos="4320"/>
              <w:tab w:val="right" w:pos="8640"/>
            </w:tabs>
            <w:ind w:right="1452"/>
            <w:jc w:val="center"/>
            <w:rPr>
              <w:bCs/>
              <w:sz w:val="40"/>
              <w:szCs w:val="40"/>
              <w:rtl/>
            </w:rPr>
          </w:pPr>
          <w:r w:rsidRPr="00AE4370">
            <w:rPr>
              <w:rFonts w:hint="cs"/>
              <w:b/>
              <w:bCs/>
              <w:sz w:val="40"/>
              <w:szCs w:val="40"/>
              <w:rtl/>
            </w:rPr>
            <w:t xml:space="preserve"> </w:t>
          </w:r>
          <w:r w:rsidRPr="00AE4370">
            <w:rPr>
              <w:b/>
              <w:bCs/>
              <w:sz w:val="40"/>
              <w:szCs w:val="40"/>
              <w:rtl/>
            </w:rPr>
            <w:t>מדינת ישראל</w:t>
          </w:r>
        </w:p>
        <w:p w:rsidR="00966139" w:rsidRPr="00AE4370" w:rsidRDefault="00966139" w:rsidP="00AE4370">
          <w:pPr>
            <w:tabs>
              <w:tab w:val="center" w:pos="4320"/>
              <w:tab w:val="right" w:pos="8640"/>
            </w:tabs>
            <w:ind w:right="1452"/>
            <w:jc w:val="center"/>
            <w:rPr>
              <w:b/>
              <w:sz w:val="32"/>
              <w:szCs w:val="32"/>
              <w:rtl/>
            </w:rPr>
          </w:pPr>
          <w:r w:rsidRPr="00AE4370">
            <w:rPr>
              <w:b/>
              <w:sz w:val="32"/>
              <w:szCs w:val="32"/>
              <w:rtl/>
            </w:rPr>
            <w:t xml:space="preserve">משרד הבינוי </w:t>
          </w:r>
          <w:r w:rsidRPr="00AE4370">
            <w:rPr>
              <w:rFonts w:hint="cs"/>
              <w:b/>
              <w:sz w:val="32"/>
              <w:szCs w:val="32"/>
              <w:rtl/>
            </w:rPr>
            <w:t xml:space="preserve">והשיכון </w:t>
          </w:r>
        </w:p>
        <w:p w:rsidR="00966139" w:rsidRPr="00AE4370" w:rsidRDefault="00966139" w:rsidP="0015435E">
          <w:pPr>
            <w:tabs>
              <w:tab w:val="center" w:pos="4320"/>
              <w:tab w:val="right" w:pos="8640"/>
            </w:tabs>
            <w:ind w:right="176"/>
            <w:rPr>
              <w:b/>
              <w:sz w:val="22"/>
              <w:szCs w:val="36"/>
              <w:rtl/>
            </w:rPr>
          </w:pPr>
          <w:r>
            <w:rPr>
              <w:rFonts w:hint="cs"/>
              <w:b/>
              <w:sz w:val="22"/>
              <w:szCs w:val="22"/>
              <w:rtl/>
            </w:rPr>
            <w:t xml:space="preserve">                                  </w:t>
          </w:r>
          <w:r w:rsidRPr="00AE4370">
            <w:rPr>
              <w:b/>
              <w:sz w:val="22"/>
              <w:szCs w:val="22"/>
              <w:rtl/>
            </w:rPr>
            <w:t>מסמכי מכרז מס'</w:t>
          </w:r>
          <w:r w:rsidRPr="00AE4370">
            <w:rPr>
              <w:rFonts w:hint="cs"/>
              <w:b/>
              <w:sz w:val="22"/>
              <w:szCs w:val="22"/>
              <w:rtl/>
            </w:rPr>
            <w:t xml:space="preserve"> </w:t>
          </w:r>
          <w:r>
            <w:rPr>
              <w:rFonts w:hint="cs"/>
              <w:b/>
              <w:sz w:val="22"/>
              <w:szCs w:val="22"/>
              <w:rtl/>
            </w:rPr>
            <w:t>14</w:t>
          </w:r>
          <w:r w:rsidRPr="00AE4370">
            <w:rPr>
              <w:rFonts w:hint="cs"/>
              <w:b/>
              <w:sz w:val="22"/>
              <w:szCs w:val="22"/>
              <w:rtl/>
            </w:rPr>
            <w:t>/2016</w:t>
          </w:r>
          <w:r w:rsidRPr="00AE4370">
            <w:rPr>
              <w:b/>
              <w:sz w:val="22"/>
              <w:szCs w:val="22"/>
              <w:rtl/>
            </w:rPr>
            <w:t xml:space="preserve"> </w:t>
          </w:r>
        </w:p>
      </w:tc>
    </w:tr>
  </w:tbl>
  <w:p w:rsidR="00966139" w:rsidRPr="00AE4370" w:rsidRDefault="0096613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F5978"/>
    <w:multiLevelType w:val="multilevel"/>
    <w:tmpl w:val="42C87F84"/>
    <w:lvl w:ilvl="0">
      <w:start w:val="1"/>
      <w:numFmt w:val="decimal"/>
      <w:lvlText w:val="%1."/>
      <w:lvlJc w:val="left"/>
      <w:pPr>
        <w:ind w:left="926" w:hanging="360"/>
      </w:pPr>
    </w:lvl>
    <w:lvl w:ilvl="1">
      <w:start w:val="1"/>
      <w:numFmt w:val="decimal"/>
      <w:isLgl/>
      <w:lvlText w:val="%1.%2"/>
      <w:lvlJc w:val="left"/>
      <w:pPr>
        <w:ind w:left="1039" w:hanging="465"/>
      </w:pPr>
      <w:rPr>
        <w:rFonts w:hint="default"/>
      </w:rPr>
    </w:lvl>
    <w:lvl w:ilvl="2">
      <w:start w:val="1"/>
      <w:numFmt w:val="decimal"/>
      <w:isLgl/>
      <w:lvlText w:val="%1.%2.%3"/>
      <w:lvlJc w:val="left"/>
      <w:pPr>
        <w:ind w:left="1302" w:hanging="720"/>
      </w:pPr>
      <w:rPr>
        <w:rFonts w:hint="default"/>
      </w:rPr>
    </w:lvl>
    <w:lvl w:ilvl="3">
      <w:start w:val="1"/>
      <w:numFmt w:val="decimal"/>
      <w:isLgl/>
      <w:lvlText w:val="%1.%2.%3.%4"/>
      <w:lvlJc w:val="left"/>
      <w:pPr>
        <w:ind w:left="1310" w:hanging="720"/>
      </w:pPr>
      <w:rPr>
        <w:rFonts w:hint="default"/>
      </w:rPr>
    </w:lvl>
    <w:lvl w:ilvl="4">
      <w:start w:val="1"/>
      <w:numFmt w:val="decimal"/>
      <w:isLgl/>
      <w:lvlText w:val="%1.%2.%3.%4.%5"/>
      <w:lvlJc w:val="left"/>
      <w:pPr>
        <w:ind w:left="1678" w:hanging="1080"/>
      </w:pPr>
      <w:rPr>
        <w:rFonts w:hint="default"/>
      </w:rPr>
    </w:lvl>
    <w:lvl w:ilvl="5">
      <w:start w:val="1"/>
      <w:numFmt w:val="decimal"/>
      <w:isLgl/>
      <w:lvlText w:val="%1.%2.%3.%4.%5.%6"/>
      <w:lvlJc w:val="left"/>
      <w:pPr>
        <w:ind w:left="2046" w:hanging="1440"/>
      </w:pPr>
      <w:rPr>
        <w:rFonts w:hint="default"/>
      </w:rPr>
    </w:lvl>
    <w:lvl w:ilvl="6">
      <w:start w:val="1"/>
      <w:numFmt w:val="decimal"/>
      <w:isLgl/>
      <w:lvlText w:val="%1.%2.%3.%4.%5.%6.%7"/>
      <w:lvlJc w:val="left"/>
      <w:pPr>
        <w:ind w:left="2054" w:hanging="1440"/>
      </w:pPr>
      <w:rPr>
        <w:rFonts w:hint="default"/>
      </w:rPr>
    </w:lvl>
    <w:lvl w:ilvl="7">
      <w:start w:val="1"/>
      <w:numFmt w:val="decimal"/>
      <w:isLgl/>
      <w:lvlText w:val="%1.%2.%3.%4.%5.%6.%7.%8"/>
      <w:lvlJc w:val="left"/>
      <w:pPr>
        <w:ind w:left="2422" w:hanging="1800"/>
      </w:pPr>
      <w:rPr>
        <w:rFonts w:hint="default"/>
      </w:rPr>
    </w:lvl>
    <w:lvl w:ilvl="8">
      <w:start w:val="1"/>
      <w:numFmt w:val="decimal"/>
      <w:isLgl/>
      <w:lvlText w:val="%1.%2.%3.%4.%5.%6.%7.%8.%9"/>
      <w:lvlJc w:val="left"/>
      <w:pPr>
        <w:ind w:left="2430" w:hanging="1800"/>
      </w:pPr>
      <w:rPr>
        <w:rFonts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4">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5">
    <w:nsid w:val="04EF7E4D"/>
    <w:multiLevelType w:val="hybridMultilevel"/>
    <w:tmpl w:val="53E8724E"/>
    <w:lvl w:ilvl="0" w:tplc="A9A2419A">
      <w:start w:val="1"/>
      <w:numFmt w:val="hebrew1"/>
      <w:lvlText w:val="%1."/>
      <w:lvlJc w:val="left"/>
      <w:pPr>
        <w:ind w:left="1560" w:hanging="360"/>
      </w:pPr>
      <w:rPr>
        <w:rFonts w:cs="David"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7">
    <w:nsid w:val="0A614D83"/>
    <w:multiLevelType w:val="hybridMultilevel"/>
    <w:tmpl w:val="BDB2F36E"/>
    <w:lvl w:ilvl="0" w:tplc="6D6652C2">
      <w:start w:val="1"/>
      <w:numFmt w:val="hebrew1"/>
      <w:lvlText w:val="%1."/>
      <w:lvlJc w:val="center"/>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nsid w:val="0A7C56FD"/>
    <w:multiLevelType w:val="hybridMultilevel"/>
    <w:tmpl w:val="F6FCADD2"/>
    <w:lvl w:ilvl="0" w:tplc="43FEC66E">
      <w:start w:val="8"/>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71718C"/>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3A71A8F"/>
    <w:multiLevelType w:val="multilevel"/>
    <w:tmpl w:val="DE38C1BC"/>
    <w:lvl w:ilvl="0">
      <w:start w:val="1"/>
      <w:numFmt w:val="decimal"/>
      <w:lvlText w:val="%1."/>
      <w:lvlJc w:val="left"/>
      <w:pPr>
        <w:tabs>
          <w:tab w:val="num" w:pos="644"/>
        </w:tabs>
        <w:ind w:left="644" w:hanging="360"/>
      </w:pPr>
      <w:rPr>
        <w:rFonts w:hint="default"/>
        <w:b w:val="0"/>
        <w:bCs w:val="0"/>
        <w:color w:val="auto"/>
        <w:lang w:bidi="he-IL"/>
      </w:rPr>
    </w:lvl>
    <w:lvl w:ilvl="1">
      <w:start w:val="1"/>
      <w:numFmt w:val="decimal"/>
      <w:lvlText w:val="%1.%2."/>
      <w:lvlJc w:val="left"/>
      <w:pPr>
        <w:tabs>
          <w:tab w:val="num" w:pos="537"/>
        </w:tabs>
        <w:ind w:left="972" w:hanging="432"/>
      </w:pPr>
      <w:rPr>
        <w:rFonts w:cs="Times New Roman" w:hint="default"/>
        <w:lang w:val="en-US"/>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14E4155A"/>
    <w:multiLevelType w:val="hybridMultilevel"/>
    <w:tmpl w:val="889A0608"/>
    <w:lvl w:ilvl="0" w:tplc="3D4275D8">
      <w:start w:val="1"/>
      <w:numFmt w:val="hebrew1"/>
      <w:lvlText w:val="%1."/>
      <w:lvlJc w:val="left"/>
      <w:pPr>
        <w:ind w:left="156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DA4461"/>
    <w:multiLevelType w:val="multilevel"/>
    <w:tmpl w:val="42C87F84"/>
    <w:lvl w:ilvl="0">
      <w:start w:val="1"/>
      <w:numFmt w:val="decimal"/>
      <w:lvlText w:val="%1."/>
      <w:lvlJc w:val="left"/>
      <w:pPr>
        <w:ind w:left="926" w:hanging="360"/>
      </w:pPr>
      <w:rPr>
        <w:color w:val="auto"/>
      </w:rPr>
    </w:lvl>
    <w:lvl w:ilvl="1">
      <w:start w:val="1"/>
      <w:numFmt w:val="decimal"/>
      <w:isLgl/>
      <w:lvlText w:val="%1.%2"/>
      <w:lvlJc w:val="left"/>
      <w:pPr>
        <w:ind w:left="1039" w:hanging="465"/>
      </w:pPr>
      <w:rPr>
        <w:rFonts w:hint="default"/>
      </w:rPr>
    </w:lvl>
    <w:lvl w:ilvl="2">
      <w:start w:val="1"/>
      <w:numFmt w:val="decimal"/>
      <w:isLgl/>
      <w:lvlText w:val="%1.%2.%3"/>
      <w:lvlJc w:val="left"/>
      <w:pPr>
        <w:ind w:left="1302" w:hanging="720"/>
      </w:pPr>
      <w:rPr>
        <w:rFonts w:hint="default"/>
      </w:rPr>
    </w:lvl>
    <w:lvl w:ilvl="3">
      <w:start w:val="1"/>
      <w:numFmt w:val="decimal"/>
      <w:isLgl/>
      <w:lvlText w:val="%1.%2.%3.%4"/>
      <w:lvlJc w:val="left"/>
      <w:pPr>
        <w:ind w:left="1310" w:hanging="720"/>
      </w:pPr>
      <w:rPr>
        <w:rFonts w:hint="default"/>
      </w:rPr>
    </w:lvl>
    <w:lvl w:ilvl="4">
      <w:start w:val="1"/>
      <w:numFmt w:val="decimal"/>
      <w:isLgl/>
      <w:lvlText w:val="%1.%2.%3.%4.%5"/>
      <w:lvlJc w:val="left"/>
      <w:pPr>
        <w:ind w:left="1678" w:hanging="1080"/>
      </w:pPr>
      <w:rPr>
        <w:rFonts w:hint="default"/>
      </w:rPr>
    </w:lvl>
    <w:lvl w:ilvl="5">
      <w:start w:val="1"/>
      <w:numFmt w:val="decimal"/>
      <w:isLgl/>
      <w:lvlText w:val="%1.%2.%3.%4.%5.%6"/>
      <w:lvlJc w:val="left"/>
      <w:pPr>
        <w:ind w:left="2046" w:hanging="1440"/>
      </w:pPr>
      <w:rPr>
        <w:rFonts w:hint="default"/>
      </w:rPr>
    </w:lvl>
    <w:lvl w:ilvl="6">
      <w:start w:val="1"/>
      <w:numFmt w:val="decimal"/>
      <w:isLgl/>
      <w:lvlText w:val="%1.%2.%3.%4.%5.%6.%7"/>
      <w:lvlJc w:val="left"/>
      <w:pPr>
        <w:ind w:left="2054" w:hanging="1440"/>
      </w:pPr>
      <w:rPr>
        <w:rFonts w:hint="default"/>
      </w:rPr>
    </w:lvl>
    <w:lvl w:ilvl="7">
      <w:start w:val="1"/>
      <w:numFmt w:val="decimal"/>
      <w:isLgl/>
      <w:lvlText w:val="%1.%2.%3.%4.%5.%6.%7.%8"/>
      <w:lvlJc w:val="left"/>
      <w:pPr>
        <w:ind w:left="2422" w:hanging="1800"/>
      </w:pPr>
      <w:rPr>
        <w:rFonts w:hint="default"/>
      </w:rPr>
    </w:lvl>
    <w:lvl w:ilvl="8">
      <w:start w:val="1"/>
      <w:numFmt w:val="decimal"/>
      <w:isLgl/>
      <w:lvlText w:val="%1.%2.%3.%4.%5.%6.%7.%8.%9"/>
      <w:lvlJc w:val="left"/>
      <w:pPr>
        <w:ind w:left="2430" w:hanging="1800"/>
      </w:pPr>
      <w:rPr>
        <w:rFonts w:hint="default"/>
      </w:rPr>
    </w:lvl>
  </w:abstractNum>
  <w:abstractNum w:abstractNumId="15">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A8525F6"/>
    <w:multiLevelType w:val="multilevel"/>
    <w:tmpl w:val="BBCC2A9E"/>
    <w:lvl w:ilvl="0">
      <w:start w:val="7"/>
      <w:numFmt w:val="decimal"/>
      <w:lvlText w:val="%1."/>
      <w:lvlJc w:val="left"/>
      <w:pPr>
        <w:tabs>
          <w:tab w:val="num" w:pos="644"/>
        </w:tabs>
        <w:ind w:left="644" w:hanging="360"/>
      </w:pPr>
      <w:rPr>
        <w:rFonts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CCF79C6"/>
    <w:multiLevelType w:val="hybridMultilevel"/>
    <w:tmpl w:val="F8B02076"/>
    <w:lvl w:ilvl="0" w:tplc="C7E432A0">
      <w:start w:val="1"/>
      <w:numFmt w:val="decimal"/>
      <w:lvlText w:val="%1."/>
      <w:lvlJc w:val="left"/>
      <w:pPr>
        <w:ind w:left="720" w:hanging="360"/>
      </w:pPr>
      <w:rPr>
        <w:b/>
        <w:bCs/>
      </w:rPr>
    </w:lvl>
    <w:lvl w:ilvl="1" w:tplc="12383FD0">
      <w:start w:val="1"/>
      <w:numFmt w:val="decimal"/>
      <w:lvlText w:val="%2."/>
      <w:lvlJc w:val="left"/>
      <w:pPr>
        <w:ind w:left="1440" w:hanging="360"/>
      </w:pPr>
      <w:rPr>
        <w:rFonts w:hint="default"/>
        <w:b w:val="0"/>
        <w:bCs w:val="0"/>
      </w:rPr>
    </w:lvl>
    <w:lvl w:ilvl="2" w:tplc="A796C78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nsid w:val="21834BCA"/>
    <w:multiLevelType w:val="multilevel"/>
    <w:tmpl w:val="EB860330"/>
    <w:lvl w:ilvl="0">
      <w:start w:val="1"/>
      <w:numFmt w:val="decimal"/>
      <w:lvlText w:val="%1."/>
      <w:lvlJc w:val="left"/>
      <w:pPr>
        <w:ind w:left="501" w:hanging="360"/>
      </w:pPr>
      <w:rPr>
        <w:rFonts w:hint="default"/>
      </w:rPr>
    </w:lvl>
    <w:lvl w:ilvl="1">
      <w:start w:val="1"/>
      <w:numFmt w:val="decimal"/>
      <w:lvlText w:val="%2."/>
      <w:lvlJc w:val="left"/>
      <w:pPr>
        <w:ind w:left="746" w:hanging="360"/>
      </w:pPr>
      <w:rPr>
        <w:rFonts w:hint="default"/>
        <w:b w:val="0"/>
        <w:bCs w:val="0"/>
        <w:sz w:val="24"/>
        <w:szCs w:val="24"/>
      </w:rPr>
    </w:lvl>
    <w:lvl w:ilvl="2">
      <w:start w:val="1"/>
      <w:numFmt w:val="decimal"/>
      <w:isLgl/>
      <w:lvlText w:val="%1.%2.%3."/>
      <w:lvlJc w:val="left"/>
      <w:pPr>
        <w:ind w:left="1351" w:hanging="720"/>
      </w:pPr>
      <w:rPr>
        <w:rFonts w:hint="default"/>
      </w:rPr>
    </w:lvl>
    <w:lvl w:ilvl="3">
      <w:start w:val="1"/>
      <w:numFmt w:val="decimal"/>
      <w:isLgl/>
      <w:lvlText w:val="%1.%2.%3.%4."/>
      <w:lvlJc w:val="left"/>
      <w:pPr>
        <w:ind w:left="1596" w:hanging="720"/>
      </w:pPr>
      <w:rPr>
        <w:rFonts w:hint="default"/>
      </w:rPr>
    </w:lvl>
    <w:lvl w:ilvl="4">
      <w:start w:val="1"/>
      <w:numFmt w:val="decimal"/>
      <w:isLgl/>
      <w:lvlText w:val="%1.%2.%3.%4.%5."/>
      <w:lvlJc w:val="left"/>
      <w:pPr>
        <w:ind w:left="2201" w:hanging="1080"/>
      </w:pPr>
      <w:rPr>
        <w:rFonts w:hint="default"/>
      </w:rPr>
    </w:lvl>
    <w:lvl w:ilvl="5">
      <w:start w:val="1"/>
      <w:numFmt w:val="decimal"/>
      <w:isLgl/>
      <w:lvlText w:val="%1.%2.%3.%4.%5.%6."/>
      <w:lvlJc w:val="left"/>
      <w:pPr>
        <w:ind w:left="2446" w:hanging="1080"/>
      </w:pPr>
      <w:rPr>
        <w:rFonts w:hint="default"/>
      </w:rPr>
    </w:lvl>
    <w:lvl w:ilvl="6">
      <w:start w:val="1"/>
      <w:numFmt w:val="decimal"/>
      <w:isLgl/>
      <w:lvlText w:val="%1.%2.%3.%4.%5.%6.%7."/>
      <w:lvlJc w:val="left"/>
      <w:pPr>
        <w:ind w:left="3051" w:hanging="1440"/>
      </w:pPr>
      <w:rPr>
        <w:rFonts w:hint="default"/>
      </w:rPr>
    </w:lvl>
    <w:lvl w:ilvl="7">
      <w:start w:val="1"/>
      <w:numFmt w:val="decimal"/>
      <w:isLgl/>
      <w:lvlText w:val="%1.%2.%3.%4.%5.%6.%7.%8."/>
      <w:lvlJc w:val="left"/>
      <w:pPr>
        <w:ind w:left="3296" w:hanging="1440"/>
      </w:pPr>
      <w:rPr>
        <w:rFonts w:hint="default"/>
      </w:rPr>
    </w:lvl>
    <w:lvl w:ilvl="8">
      <w:start w:val="1"/>
      <w:numFmt w:val="decimal"/>
      <w:isLgl/>
      <w:lvlText w:val="%1.%2.%3.%4.%5.%6.%7.%8.%9."/>
      <w:lvlJc w:val="left"/>
      <w:pPr>
        <w:ind w:left="3541" w:hanging="1440"/>
      </w:pPr>
      <w:rPr>
        <w:rFonts w:hint="default"/>
      </w:rPr>
    </w:lvl>
  </w:abstractNum>
  <w:abstractNum w:abstractNumId="21">
    <w:nsid w:val="25FA1299"/>
    <w:multiLevelType w:val="multilevel"/>
    <w:tmpl w:val="0F208818"/>
    <w:lvl w:ilvl="0">
      <w:start w:val="1"/>
      <w:numFmt w:val="decimal"/>
      <w:lvlText w:val="%1."/>
      <w:lvlJc w:val="left"/>
      <w:pPr>
        <w:tabs>
          <w:tab w:val="num" w:pos="502"/>
        </w:tabs>
        <w:ind w:left="502" w:hanging="360"/>
      </w:pPr>
      <w:rPr>
        <w:rFonts w:cs="David" w:hint="default"/>
        <w:b w:val="0"/>
        <w:bCs w:val="0"/>
        <w:color w:val="auto"/>
      </w:rPr>
    </w:lvl>
    <w:lvl w:ilvl="1">
      <w:start w:val="1"/>
      <w:numFmt w:val="hebrew1"/>
      <w:lvlText w:val="%2."/>
      <w:lvlJc w:val="center"/>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nsid w:val="264C745D"/>
    <w:multiLevelType w:val="hybridMultilevel"/>
    <w:tmpl w:val="D4461B86"/>
    <w:lvl w:ilvl="0" w:tplc="AF1082DA">
      <w:start w:val="10"/>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7B92BA4"/>
    <w:multiLevelType w:val="hybridMultilevel"/>
    <w:tmpl w:val="EFC0286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84E7889"/>
    <w:multiLevelType w:val="hybridMultilevel"/>
    <w:tmpl w:val="02DADC2C"/>
    <w:lvl w:ilvl="0" w:tplc="F10022D2">
      <w:start w:val="7"/>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CFC029D"/>
    <w:multiLevelType w:val="hybridMultilevel"/>
    <w:tmpl w:val="02D28A98"/>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26">
    <w:nsid w:val="2D43240B"/>
    <w:multiLevelType w:val="multilevel"/>
    <w:tmpl w:val="462A3CAC"/>
    <w:lvl w:ilvl="0">
      <w:start w:val="1"/>
      <w:numFmt w:val="hebrew1"/>
      <w:lvlText w:val="%1."/>
      <w:lvlJc w:val="center"/>
      <w:pPr>
        <w:tabs>
          <w:tab w:val="num" w:pos="812"/>
        </w:tabs>
        <w:ind w:left="812" w:hanging="510"/>
      </w:pPr>
      <w:rPr>
        <w:rFonts w:hint="default"/>
        <w:b w:val="0"/>
        <w:bCs/>
        <w:u w:val="none"/>
        <w:lang w:bidi="he-IL"/>
      </w:rPr>
    </w:lvl>
    <w:lvl w:ilvl="1">
      <w:start w:val="1"/>
      <w:numFmt w:val="decimal"/>
      <w:isLgl/>
      <w:lvlText w:val="%1.%2"/>
      <w:lvlJc w:val="left"/>
      <w:pPr>
        <w:ind w:left="2221" w:hanging="360"/>
      </w:pPr>
      <w:rPr>
        <w:rFonts w:hint="default"/>
        <w:b w:val="0"/>
        <w:bCs/>
        <w:u w:val="none"/>
      </w:rPr>
    </w:lvl>
    <w:lvl w:ilvl="2">
      <w:start w:val="1"/>
      <w:numFmt w:val="decimal"/>
      <w:isLgl/>
      <w:lvlText w:val="%1.%2.%3"/>
      <w:lvlJc w:val="left"/>
      <w:pPr>
        <w:ind w:left="2402" w:hanging="720"/>
      </w:pPr>
      <w:rPr>
        <w:rFonts w:hint="default"/>
        <w:b/>
        <w:u w:val="single"/>
      </w:rPr>
    </w:lvl>
    <w:lvl w:ilvl="3">
      <w:start w:val="1"/>
      <w:numFmt w:val="decimal"/>
      <w:isLgl/>
      <w:lvlText w:val="%1.%2.%3.%4"/>
      <w:lvlJc w:val="left"/>
      <w:pPr>
        <w:ind w:left="2912" w:hanging="720"/>
      </w:pPr>
      <w:rPr>
        <w:rFonts w:hint="default"/>
        <w:b/>
        <w:u w:val="single"/>
      </w:rPr>
    </w:lvl>
    <w:lvl w:ilvl="4">
      <w:start w:val="1"/>
      <w:numFmt w:val="decimal"/>
      <w:isLgl/>
      <w:lvlText w:val="%1.%2.%3.%4.%5"/>
      <w:lvlJc w:val="left"/>
      <w:pPr>
        <w:ind w:left="3782" w:hanging="1080"/>
      </w:pPr>
      <w:rPr>
        <w:rFonts w:hint="default"/>
        <w:b/>
        <w:u w:val="single"/>
      </w:rPr>
    </w:lvl>
    <w:lvl w:ilvl="5">
      <w:start w:val="1"/>
      <w:numFmt w:val="decimal"/>
      <w:isLgl/>
      <w:lvlText w:val="%1.%2.%3.%4.%5.%6"/>
      <w:lvlJc w:val="left"/>
      <w:pPr>
        <w:ind w:left="4292" w:hanging="1080"/>
      </w:pPr>
      <w:rPr>
        <w:rFonts w:hint="default"/>
        <w:b/>
        <w:u w:val="single"/>
      </w:rPr>
    </w:lvl>
    <w:lvl w:ilvl="6">
      <w:start w:val="1"/>
      <w:numFmt w:val="decimal"/>
      <w:isLgl/>
      <w:lvlText w:val="%1.%2.%3.%4.%5.%6.%7"/>
      <w:lvlJc w:val="left"/>
      <w:pPr>
        <w:ind w:left="5162" w:hanging="1440"/>
      </w:pPr>
      <w:rPr>
        <w:rFonts w:hint="default"/>
        <w:b/>
        <w:u w:val="single"/>
      </w:rPr>
    </w:lvl>
    <w:lvl w:ilvl="7">
      <w:start w:val="1"/>
      <w:numFmt w:val="decimal"/>
      <w:isLgl/>
      <w:lvlText w:val="%1.%2.%3.%4.%5.%6.%7.%8"/>
      <w:lvlJc w:val="left"/>
      <w:pPr>
        <w:ind w:left="5672" w:hanging="1440"/>
      </w:pPr>
      <w:rPr>
        <w:rFonts w:hint="default"/>
        <w:b/>
        <w:u w:val="single"/>
      </w:rPr>
    </w:lvl>
    <w:lvl w:ilvl="8">
      <w:start w:val="1"/>
      <w:numFmt w:val="decimal"/>
      <w:isLgl/>
      <w:lvlText w:val="%1.%2.%3.%4.%5.%6.%7.%8.%9"/>
      <w:lvlJc w:val="left"/>
      <w:pPr>
        <w:ind w:left="6542" w:hanging="1800"/>
      </w:pPr>
      <w:rPr>
        <w:rFonts w:hint="default"/>
        <w:b/>
        <w:u w:val="single"/>
      </w:rPr>
    </w:lvl>
  </w:abstractNum>
  <w:abstractNum w:abstractNumId="27">
    <w:nsid w:val="2DB23EEE"/>
    <w:multiLevelType w:val="hybridMultilevel"/>
    <w:tmpl w:val="7AC0B09A"/>
    <w:lvl w:ilvl="0" w:tplc="34563A4A">
      <w:start w:val="1"/>
      <w:numFmt w:val="hebrew1"/>
      <w:lvlText w:val="%1."/>
      <w:lvlJc w:val="center"/>
      <w:pPr>
        <w:ind w:left="720" w:hanging="360"/>
      </w:pPr>
      <w:rPr>
        <w:rFonts w:ascii="Times New Roman" w:eastAsia="Times New Roman" w:hAnsi="Times New Roman" w:cs="Arial" w:hint="default"/>
        <w:b w:val="0"/>
        <w:bCs w:val="0"/>
        <w:u w:val="none"/>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33922AA1"/>
    <w:multiLevelType w:val="multilevel"/>
    <w:tmpl w:val="42B0B610"/>
    <w:lvl w:ilvl="0">
      <w:start w:val="5"/>
      <w:numFmt w:val="decimal"/>
      <w:lvlText w:val="%1."/>
      <w:lvlJc w:val="left"/>
      <w:pPr>
        <w:ind w:left="360" w:hanging="360"/>
      </w:pPr>
      <w:rPr>
        <w:rFonts w:hint="default"/>
      </w:rPr>
    </w:lvl>
    <w:lvl w:ilvl="1">
      <w:start w:val="1"/>
      <w:numFmt w:val="decimal"/>
      <w:lvlText w:val="%2."/>
      <w:lvlJc w:val="left"/>
      <w:pPr>
        <w:ind w:left="1068" w:hanging="360"/>
      </w:pPr>
      <w:rPr>
        <w:rFonts w:hint="default"/>
        <w:b/>
        <w:bCs w:val="0"/>
        <w:lang w:bidi="he-IL"/>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0">
    <w:nsid w:val="340B4692"/>
    <w:multiLevelType w:val="multilevel"/>
    <w:tmpl w:val="3482C34A"/>
    <w:lvl w:ilvl="0">
      <w:start w:val="8"/>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33">
    <w:nsid w:val="379C119F"/>
    <w:multiLevelType w:val="hybridMultilevel"/>
    <w:tmpl w:val="FC6C4DC8"/>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0409000F">
      <w:start w:val="1"/>
      <w:numFmt w:val="decimal"/>
      <w:lvlText w:val="%3."/>
      <w:lvlJc w:val="left"/>
      <w:pPr>
        <w:ind w:left="927"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4">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35">
    <w:nsid w:val="3E9E0064"/>
    <w:multiLevelType w:val="hybridMultilevel"/>
    <w:tmpl w:val="889A0608"/>
    <w:lvl w:ilvl="0" w:tplc="3D4275D8">
      <w:start w:val="1"/>
      <w:numFmt w:val="hebrew1"/>
      <w:lvlText w:val="%1."/>
      <w:lvlJc w:val="left"/>
      <w:pPr>
        <w:ind w:left="156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37">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8">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9">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3374E7D"/>
    <w:multiLevelType w:val="hybridMultilevel"/>
    <w:tmpl w:val="BC7C5392"/>
    <w:lvl w:ilvl="0" w:tplc="04090013">
      <w:start w:val="1"/>
      <w:numFmt w:val="hebrew1"/>
      <w:lvlText w:val="%1."/>
      <w:lvlJc w:val="center"/>
      <w:pPr>
        <w:ind w:left="1440" w:hanging="360"/>
      </w:pPr>
      <w:rPr>
        <w:rFonts w:cs="Times New Roman"/>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1">
    <w:nsid w:val="4AD877A3"/>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43">
    <w:nsid w:val="4F2B5C51"/>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5748290D"/>
    <w:multiLevelType w:val="multilevel"/>
    <w:tmpl w:val="5C046A30"/>
    <w:lvl w:ilvl="0">
      <w:start w:val="6"/>
      <w:numFmt w:val="decimal"/>
      <w:lvlText w:val="%1."/>
      <w:lvlJc w:val="left"/>
      <w:pPr>
        <w:ind w:left="360" w:hanging="360"/>
      </w:pPr>
      <w:rPr>
        <w:rFonts w:hint="default"/>
      </w:rPr>
    </w:lvl>
    <w:lvl w:ilvl="1">
      <w:start w:val="1"/>
      <w:numFmt w:val="decimal"/>
      <w:lvlText w:val="%2."/>
      <w:lvlJc w:val="left"/>
      <w:pPr>
        <w:ind w:left="1068" w:hanging="360"/>
      </w:pPr>
      <w:rPr>
        <w:rFonts w:hint="default"/>
      </w:rPr>
    </w:lvl>
    <w:lvl w:ilvl="2">
      <w:start w:val="1"/>
      <w:numFmt w:val="hebrew1"/>
      <w:lvlText w:val="%3."/>
      <w:lvlJc w:val="center"/>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6">
    <w:nsid w:val="57CF661E"/>
    <w:multiLevelType w:val="multilevel"/>
    <w:tmpl w:val="F7343944"/>
    <w:lvl w:ilvl="0">
      <w:start w:val="5"/>
      <w:numFmt w:val="decimal"/>
      <w:lvlText w:val="%1."/>
      <w:lvlJc w:val="left"/>
      <w:pPr>
        <w:tabs>
          <w:tab w:val="num" w:pos="644"/>
        </w:tabs>
        <w:ind w:left="644" w:hanging="360"/>
      </w:pPr>
      <w:rPr>
        <w:rFonts w:hint="default"/>
        <w:b w:val="0"/>
        <w:bCs w:val="0"/>
        <w:color w:val="auto"/>
        <w:lang w:bidi="he-IL"/>
      </w:rPr>
    </w:lvl>
    <w:lvl w:ilvl="1">
      <w:start w:val="1"/>
      <w:numFmt w:val="decimal"/>
      <w:lvlText w:val="%1.%2."/>
      <w:lvlJc w:val="left"/>
      <w:pPr>
        <w:tabs>
          <w:tab w:val="num" w:pos="537"/>
        </w:tabs>
        <w:ind w:left="972" w:hanging="432"/>
      </w:pPr>
      <w:rPr>
        <w:rFonts w:cs="Times New Roman" w:hint="default"/>
        <w:lang w:val="en-US"/>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nsid w:val="59F313CB"/>
    <w:multiLevelType w:val="hybridMultilevel"/>
    <w:tmpl w:val="EFC0286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4">
    <w:nsid w:val="660A67B5"/>
    <w:multiLevelType w:val="multilevel"/>
    <w:tmpl w:val="A2622C0A"/>
    <w:lvl w:ilvl="0">
      <w:start w:val="6"/>
      <w:numFmt w:val="decimal"/>
      <w:lvlText w:val="%1."/>
      <w:lvlJc w:val="left"/>
      <w:pPr>
        <w:tabs>
          <w:tab w:val="num" w:pos="644"/>
        </w:tabs>
        <w:ind w:left="644" w:hanging="360"/>
      </w:pPr>
      <w:rPr>
        <w:rFonts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56">
    <w:nsid w:val="682E7509"/>
    <w:multiLevelType w:val="hybridMultilevel"/>
    <w:tmpl w:val="ADC4B212"/>
    <w:lvl w:ilvl="0" w:tplc="AC42F35C">
      <w:start w:val="29"/>
      <w:numFmt w:val="decimal"/>
      <w:lvlText w:val="%1."/>
      <w:lvlJc w:val="left"/>
      <w:pPr>
        <w:ind w:left="840" w:hanging="360"/>
      </w:pPr>
      <w:rPr>
        <w:rFonts w:hint="default"/>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57">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94E25F7"/>
    <w:multiLevelType w:val="hybridMultilevel"/>
    <w:tmpl w:val="80B6433A"/>
    <w:lvl w:ilvl="0" w:tplc="3628E962">
      <w:start w:val="9"/>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98324C5"/>
    <w:multiLevelType w:val="multilevel"/>
    <w:tmpl w:val="7E72747A"/>
    <w:lvl w:ilvl="0">
      <w:start w:val="1"/>
      <w:numFmt w:val="decimal"/>
      <w:lvlText w:val="%1."/>
      <w:lvlJc w:val="left"/>
      <w:pPr>
        <w:ind w:left="360" w:hanging="360"/>
      </w:pPr>
      <w:rPr>
        <w:rFonts w:hint="default"/>
        <w:u w:val="none"/>
      </w:rPr>
    </w:lvl>
    <w:lvl w:ilvl="1">
      <w:start w:val="1"/>
      <w:numFmt w:val="decimal"/>
      <w:lvlText w:val="%1.%2"/>
      <w:lvlJc w:val="left"/>
      <w:pPr>
        <w:ind w:left="1944" w:hanging="360"/>
      </w:pPr>
      <w:rPr>
        <w:rFonts w:hint="default"/>
      </w:rPr>
    </w:lvl>
    <w:lvl w:ilvl="2">
      <w:start w:val="1"/>
      <w:numFmt w:val="decimal"/>
      <w:lvlText w:val="%1.%2.%3"/>
      <w:lvlJc w:val="left"/>
      <w:pPr>
        <w:ind w:left="3888" w:hanging="720"/>
      </w:pPr>
      <w:rPr>
        <w:rFonts w:hint="default"/>
      </w:rPr>
    </w:lvl>
    <w:lvl w:ilvl="3">
      <w:start w:val="1"/>
      <w:numFmt w:val="decimal"/>
      <w:lvlText w:val="%1.%2.%3.%4"/>
      <w:lvlJc w:val="left"/>
      <w:pPr>
        <w:ind w:left="5472" w:hanging="720"/>
      </w:pPr>
      <w:rPr>
        <w:rFonts w:hint="default"/>
      </w:rPr>
    </w:lvl>
    <w:lvl w:ilvl="4">
      <w:start w:val="1"/>
      <w:numFmt w:val="decimal"/>
      <w:lvlText w:val="%1.%2.%3.%4.%5"/>
      <w:lvlJc w:val="left"/>
      <w:pPr>
        <w:ind w:left="7416" w:hanging="1080"/>
      </w:pPr>
      <w:rPr>
        <w:rFonts w:hint="default"/>
      </w:rPr>
    </w:lvl>
    <w:lvl w:ilvl="5">
      <w:start w:val="1"/>
      <w:numFmt w:val="decimal"/>
      <w:lvlText w:val="%1.%2.%3.%4.%5.%6"/>
      <w:lvlJc w:val="left"/>
      <w:pPr>
        <w:ind w:left="9000" w:hanging="1080"/>
      </w:pPr>
      <w:rPr>
        <w:rFonts w:hint="default"/>
      </w:rPr>
    </w:lvl>
    <w:lvl w:ilvl="6">
      <w:start w:val="1"/>
      <w:numFmt w:val="decimal"/>
      <w:lvlText w:val="%1.%2.%3.%4.%5.%6.%7"/>
      <w:lvlJc w:val="left"/>
      <w:pPr>
        <w:ind w:left="10944" w:hanging="1440"/>
      </w:pPr>
      <w:rPr>
        <w:rFonts w:hint="default"/>
      </w:rPr>
    </w:lvl>
    <w:lvl w:ilvl="7">
      <w:start w:val="1"/>
      <w:numFmt w:val="decimal"/>
      <w:lvlText w:val="%1.%2.%3.%4.%5.%6.%7.%8"/>
      <w:lvlJc w:val="left"/>
      <w:pPr>
        <w:ind w:left="12528" w:hanging="1440"/>
      </w:pPr>
      <w:rPr>
        <w:rFonts w:hint="default"/>
      </w:rPr>
    </w:lvl>
    <w:lvl w:ilvl="8">
      <w:start w:val="1"/>
      <w:numFmt w:val="decimal"/>
      <w:lvlText w:val="%1.%2.%3.%4.%5.%6.%7.%8.%9"/>
      <w:lvlJc w:val="left"/>
      <w:pPr>
        <w:ind w:left="14472" w:hanging="1800"/>
      </w:pPr>
      <w:rPr>
        <w:rFonts w:hint="default"/>
      </w:rPr>
    </w:lvl>
  </w:abstractNum>
  <w:abstractNum w:abstractNumId="60">
    <w:nsid w:val="6C455DA4"/>
    <w:multiLevelType w:val="multilevel"/>
    <w:tmpl w:val="DE38C1BC"/>
    <w:lvl w:ilvl="0">
      <w:start w:val="1"/>
      <w:numFmt w:val="decimal"/>
      <w:lvlText w:val="%1."/>
      <w:lvlJc w:val="left"/>
      <w:pPr>
        <w:tabs>
          <w:tab w:val="num" w:pos="644"/>
        </w:tabs>
        <w:ind w:left="644" w:hanging="360"/>
      </w:pPr>
      <w:rPr>
        <w:rFonts w:hint="default"/>
        <w:b w:val="0"/>
        <w:bCs w:val="0"/>
        <w:color w:val="auto"/>
        <w:lang w:bidi="he-IL"/>
      </w:rPr>
    </w:lvl>
    <w:lvl w:ilvl="1">
      <w:start w:val="1"/>
      <w:numFmt w:val="decimal"/>
      <w:lvlText w:val="%1.%2."/>
      <w:lvlJc w:val="left"/>
      <w:pPr>
        <w:tabs>
          <w:tab w:val="num" w:pos="537"/>
        </w:tabs>
        <w:ind w:left="972" w:hanging="432"/>
      </w:pPr>
      <w:rPr>
        <w:rFonts w:cs="Times New Roman" w:hint="default"/>
        <w:lang w:val="en-US"/>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E0B7BBB"/>
    <w:multiLevelType w:val="hybridMultilevel"/>
    <w:tmpl w:val="2D207866"/>
    <w:lvl w:ilvl="0" w:tplc="F10022D2">
      <w:start w:val="7"/>
      <w:numFmt w:val="decimal"/>
      <w:lvlText w:val="%1."/>
      <w:lvlJc w:val="left"/>
      <w:pPr>
        <w:ind w:left="1229" w:hanging="360"/>
      </w:pPr>
      <w:rPr>
        <w:rFonts w:hint="default"/>
      </w:rPr>
    </w:lvl>
    <w:lvl w:ilvl="1" w:tplc="04090019" w:tentative="1">
      <w:start w:val="1"/>
      <w:numFmt w:val="lowerLetter"/>
      <w:lvlText w:val="%2."/>
      <w:lvlJc w:val="left"/>
      <w:pPr>
        <w:ind w:left="1742" w:hanging="360"/>
      </w:pPr>
    </w:lvl>
    <w:lvl w:ilvl="2" w:tplc="0409001B" w:tentative="1">
      <w:start w:val="1"/>
      <w:numFmt w:val="lowerRoman"/>
      <w:lvlText w:val="%3."/>
      <w:lvlJc w:val="right"/>
      <w:pPr>
        <w:ind w:left="2462" w:hanging="180"/>
      </w:pPr>
    </w:lvl>
    <w:lvl w:ilvl="3" w:tplc="0409000F" w:tentative="1">
      <w:start w:val="1"/>
      <w:numFmt w:val="decimal"/>
      <w:lvlText w:val="%4."/>
      <w:lvlJc w:val="left"/>
      <w:pPr>
        <w:ind w:left="3182" w:hanging="360"/>
      </w:pPr>
    </w:lvl>
    <w:lvl w:ilvl="4" w:tplc="04090019" w:tentative="1">
      <w:start w:val="1"/>
      <w:numFmt w:val="lowerLetter"/>
      <w:lvlText w:val="%5."/>
      <w:lvlJc w:val="left"/>
      <w:pPr>
        <w:ind w:left="3902" w:hanging="360"/>
      </w:pPr>
    </w:lvl>
    <w:lvl w:ilvl="5" w:tplc="0409001B" w:tentative="1">
      <w:start w:val="1"/>
      <w:numFmt w:val="lowerRoman"/>
      <w:lvlText w:val="%6."/>
      <w:lvlJc w:val="right"/>
      <w:pPr>
        <w:ind w:left="4622" w:hanging="180"/>
      </w:pPr>
    </w:lvl>
    <w:lvl w:ilvl="6" w:tplc="0409000F" w:tentative="1">
      <w:start w:val="1"/>
      <w:numFmt w:val="decimal"/>
      <w:lvlText w:val="%7."/>
      <w:lvlJc w:val="left"/>
      <w:pPr>
        <w:ind w:left="5342" w:hanging="360"/>
      </w:pPr>
    </w:lvl>
    <w:lvl w:ilvl="7" w:tplc="04090019" w:tentative="1">
      <w:start w:val="1"/>
      <w:numFmt w:val="lowerLetter"/>
      <w:lvlText w:val="%8."/>
      <w:lvlJc w:val="left"/>
      <w:pPr>
        <w:ind w:left="6062" w:hanging="360"/>
      </w:pPr>
    </w:lvl>
    <w:lvl w:ilvl="8" w:tplc="0409001B" w:tentative="1">
      <w:start w:val="1"/>
      <w:numFmt w:val="lowerRoman"/>
      <w:lvlText w:val="%9."/>
      <w:lvlJc w:val="right"/>
      <w:pPr>
        <w:ind w:left="6782" w:hanging="180"/>
      </w:pPr>
    </w:lvl>
  </w:abstractNum>
  <w:abstractNum w:abstractNumId="6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4">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tentative="1">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65">
    <w:nsid w:val="73420059"/>
    <w:multiLevelType w:val="hybridMultilevel"/>
    <w:tmpl w:val="5DEEE70C"/>
    <w:lvl w:ilvl="0" w:tplc="E7A09950">
      <w:start w:val="1"/>
      <w:numFmt w:val="hebrew1"/>
      <w:lvlText w:val="%1."/>
      <w:lvlJc w:val="left"/>
      <w:pPr>
        <w:ind w:left="720" w:hanging="360"/>
      </w:pPr>
      <w:rPr>
        <w:rFonts w:hint="default"/>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nsid w:val="7A1A1018"/>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68">
    <w:nsid w:val="7A9F7A7E"/>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
  </w:num>
  <w:num w:numId="3">
    <w:abstractNumId w:val="33"/>
  </w:num>
  <w:num w:numId="4">
    <w:abstractNumId w:val="7"/>
  </w:num>
  <w:num w:numId="5">
    <w:abstractNumId w:val="26"/>
  </w:num>
  <w:num w:numId="6">
    <w:abstractNumId w:val="27"/>
  </w:num>
  <w:num w:numId="7">
    <w:abstractNumId w:val="21"/>
  </w:num>
  <w:num w:numId="8">
    <w:abstractNumId w:val="41"/>
  </w:num>
  <w:num w:numId="9">
    <w:abstractNumId w:val="44"/>
  </w:num>
  <w:num w:numId="10">
    <w:abstractNumId w:val="14"/>
  </w:num>
  <w:num w:numId="11">
    <w:abstractNumId w:val="0"/>
  </w:num>
  <w:num w:numId="12">
    <w:abstractNumId w:val="46"/>
  </w:num>
  <w:num w:numId="13">
    <w:abstractNumId w:val="54"/>
  </w:num>
  <w:num w:numId="14">
    <w:abstractNumId w:val="16"/>
  </w:num>
  <w:num w:numId="15">
    <w:abstractNumId w:val="60"/>
  </w:num>
  <w:num w:numId="16">
    <w:abstractNumId w:val="53"/>
  </w:num>
  <w:num w:numId="17">
    <w:abstractNumId w:val="40"/>
  </w:num>
  <w:num w:numId="18">
    <w:abstractNumId w:val="65"/>
  </w:num>
  <w:num w:numId="19">
    <w:abstractNumId w:val="63"/>
  </w:num>
  <w:num w:numId="20">
    <w:abstractNumId w:val="2"/>
  </w:num>
  <w:num w:numId="2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 w:numId="25">
    <w:abstractNumId w:val="51"/>
  </w:num>
  <w:num w:numId="26">
    <w:abstractNumId w:val="19"/>
  </w:num>
  <w:num w:numId="27">
    <w:abstractNumId w:val="39"/>
  </w:num>
  <w:num w:numId="28">
    <w:abstractNumId w:val="25"/>
  </w:num>
  <w:num w:numId="29">
    <w:abstractNumId w:val="42"/>
  </w:num>
  <w:num w:numId="30">
    <w:abstractNumId w:val="64"/>
  </w:num>
  <w:num w:numId="31">
    <w:abstractNumId w:val="56"/>
  </w:num>
  <w:num w:numId="32">
    <w:abstractNumId w:val="11"/>
  </w:num>
  <w:num w:numId="33">
    <w:abstractNumId w:val="37"/>
  </w:num>
  <w:num w:numId="34">
    <w:abstractNumId w:val="6"/>
  </w:num>
  <w:num w:numId="35">
    <w:abstractNumId w:val="5"/>
  </w:num>
  <w:num w:numId="36">
    <w:abstractNumId w:val="69"/>
  </w:num>
  <w:num w:numId="37">
    <w:abstractNumId w:val="57"/>
  </w:num>
  <w:num w:numId="38">
    <w:abstractNumId w:val="38"/>
  </w:num>
  <w:num w:numId="39">
    <w:abstractNumId w:val="52"/>
  </w:num>
  <w:num w:numId="40">
    <w:abstractNumId w:val="15"/>
  </w:num>
  <w:num w:numId="41">
    <w:abstractNumId w:val="10"/>
  </w:num>
  <w:num w:numId="42">
    <w:abstractNumId w:val="48"/>
  </w:num>
  <w:num w:numId="43">
    <w:abstractNumId w:val="28"/>
  </w:num>
  <w:num w:numId="44">
    <w:abstractNumId w:val="8"/>
  </w:num>
  <w:num w:numId="45">
    <w:abstractNumId w:val="58"/>
  </w:num>
  <w:num w:numId="46">
    <w:abstractNumId w:val="22"/>
  </w:num>
  <w:num w:numId="47">
    <w:abstractNumId w:val="24"/>
  </w:num>
  <w:num w:numId="48">
    <w:abstractNumId w:val="62"/>
  </w:num>
  <w:num w:numId="49">
    <w:abstractNumId w:val="32"/>
  </w:num>
  <w:num w:numId="50">
    <w:abstractNumId w:val="4"/>
  </w:num>
  <w:num w:numId="51">
    <w:abstractNumId w:val="36"/>
  </w:num>
  <w:num w:numId="52">
    <w:abstractNumId w:val="55"/>
  </w:num>
  <w:num w:numId="53">
    <w:abstractNumId w:val="34"/>
  </w:num>
  <w:num w:numId="54">
    <w:abstractNumId w:val="49"/>
  </w:num>
  <w:num w:numId="55">
    <w:abstractNumId w:val="17"/>
  </w:num>
  <w:num w:numId="56">
    <w:abstractNumId w:val="20"/>
  </w:num>
  <w:num w:numId="57">
    <w:abstractNumId w:val="18"/>
  </w:num>
  <w:num w:numId="58">
    <w:abstractNumId w:val="29"/>
  </w:num>
  <w:num w:numId="59">
    <w:abstractNumId w:val="45"/>
  </w:num>
  <w:num w:numId="60">
    <w:abstractNumId w:val="30"/>
  </w:num>
  <w:num w:numId="61">
    <w:abstractNumId w:val="59"/>
  </w:num>
  <w:num w:numId="62">
    <w:abstractNumId w:val="61"/>
  </w:num>
  <w:num w:numId="63">
    <w:abstractNumId w:val="3"/>
  </w:num>
  <w:num w:numId="64">
    <w:abstractNumId w:val="3"/>
  </w:num>
  <w:num w:numId="65">
    <w:abstractNumId w:val="3"/>
  </w:num>
  <w:num w:numId="66">
    <w:abstractNumId w:val="3"/>
  </w:num>
  <w:num w:numId="67">
    <w:abstractNumId w:val="3"/>
  </w:num>
  <w:num w:numId="68">
    <w:abstractNumId w:val="67"/>
  </w:num>
  <w:num w:numId="69">
    <w:abstractNumId w:val="3"/>
  </w:num>
  <w:num w:numId="70">
    <w:abstractNumId w:val="3"/>
  </w:num>
  <w:num w:numId="71">
    <w:abstractNumId w:val="3"/>
  </w:num>
  <w:num w:numId="72">
    <w:abstractNumId w:val="3"/>
  </w:num>
  <w:num w:numId="73">
    <w:abstractNumId w:val="3"/>
  </w:num>
  <w:num w:numId="74">
    <w:abstractNumId w:val="3"/>
  </w:num>
  <w:num w:numId="75">
    <w:abstractNumId w:val="9"/>
  </w:num>
  <w:num w:numId="76">
    <w:abstractNumId w:val="43"/>
  </w:num>
  <w:num w:numId="77">
    <w:abstractNumId w:val="68"/>
  </w:num>
  <w:num w:numId="78">
    <w:abstractNumId w:val="47"/>
  </w:num>
  <w:num w:numId="79">
    <w:abstractNumId w:val="23"/>
  </w:num>
  <w:num w:numId="80">
    <w:abstractNumId w:val="13"/>
  </w:num>
  <w:num w:numId="81">
    <w:abstractNumId w:val="35"/>
  </w:num>
  <w:num w:numId="8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106C"/>
    <w:rsid w:val="000023B8"/>
    <w:rsid w:val="0000337B"/>
    <w:rsid w:val="00003455"/>
    <w:rsid w:val="00003803"/>
    <w:rsid w:val="00005466"/>
    <w:rsid w:val="00006143"/>
    <w:rsid w:val="00007654"/>
    <w:rsid w:val="00010A88"/>
    <w:rsid w:val="0001413A"/>
    <w:rsid w:val="000151D4"/>
    <w:rsid w:val="00015E04"/>
    <w:rsid w:val="00015E20"/>
    <w:rsid w:val="000203DD"/>
    <w:rsid w:val="000208AE"/>
    <w:rsid w:val="00024356"/>
    <w:rsid w:val="00024C91"/>
    <w:rsid w:val="00026327"/>
    <w:rsid w:val="00033837"/>
    <w:rsid w:val="00033CDF"/>
    <w:rsid w:val="00041641"/>
    <w:rsid w:val="0004179B"/>
    <w:rsid w:val="00045027"/>
    <w:rsid w:val="00045F02"/>
    <w:rsid w:val="000463E2"/>
    <w:rsid w:val="00046DE6"/>
    <w:rsid w:val="000500FE"/>
    <w:rsid w:val="000524AF"/>
    <w:rsid w:val="00052507"/>
    <w:rsid w:val="00056040"/>
    <w:rsid w:val="00064B36"/>
    <w:rsid w:val="00065069"/>
    <w:rsid w:val="00065974"/>
    <w:rsid w:val="00065D5F"/>
    <w:rsid w:val="000703A0"/>
    <w:rsid w:val="00070BB6"/>
    <w:rsid w:val="000722B0"/>
    <w:rsid w:val="00072687"/>
    <w:rsid w:val="000775FE"/>
    <w:rsid w:val="0008217B"/>
    <w:rsid w:val="00082D01"/>
    <w:rsid w:val="000842F8"/>
    <w:rsid w:val="00085254"/>
    <w:rsid w:val="00087091"/>
    <w:rsid w:val="0008722D"/>
    <w:rsid w:val="00087555"/>
    <w:rsid w:val="00092299"/>
    <w:rsid w:val="00095D4F"/>
    <w:rsid w:val="00096CFB"/>
    <w:rsid w:val="00096F5B"/>
    <w:rsid w:val="000A02B4"/>
    <w:rsid w:val="000A4CA6"/>
    <w:rsid w:val="000A5827"/>
    <w:rsid w:val="000B00CE"/>
    <w:rsid w:val="000B0A12"/>
    <w:rsid w:val="000B39B5"/>
    <w:rsid w:val="000B3E2D"/>
    <w:rsid w:val="000B4E6A"/>
    <w:rsid w:val="000B6312"/>
    <w:rsid w:val="000B66FB"/>
    <w:rsid w:val="000B7747"/>
    <w:rsid w:val="000C0CEC"/>
    <w:rsid w:val="000C1014"/>
    <w:rsid w:val="000D0B68"/>
    <w:rsid w:val="000D172C"/>
    <w:rsid w:val="000D2F68"/>
    <w:rsid w:val="000D3D78"/>
    <w:rsid w:val="000D5AEB"/>
    <w:rsid w:val="000D651C"/>
    <w:rsid w:val="000E0217"/>
    <w:rsid w:val="000E1325"/>
    <w:rsid w:val="000E3113"/>
    <w:rsid w:val="000E34BC"/>
    <w:rsid w:val="000E3AA8"/>
    <w:rsid w:val="000E6FDD"/>
    <w:rsid w:val="000E7124"/>
    <w:rsid w:val="000E73AE"/>
    <w:rsid w:val="000F3E6F"/>
    <w:rsid w:val="000F4420"/>
    <w:rsid w:val="000F552E"/>
    <w:rsid w:val="000F6BB0"/>
    <w:rsid w:val="000F7AB0"/>
    <w:rsid w:val="00100576"/>
    <w:rsid w:val="001005D1"/>
    <w:rsid w:val="0010116E"/>
    <w:rsid w:val="00102106"/>
    <w:rsid w:val="00104C8A"/>
    <w:rsid w:val="00105111"/>
    <w:rsid w:val="0010514A"/>
    <w:rsid w:val="00107F45"/>
    <w:rsid w:val="00110B3F"/>
    <w:rsid w:val="00112F95"/>
    <w:rsid w:val="001162AC"/>
    <w:rsid w:val="001208C7"/>
    <w:rsid w:val="0012120B"/>
    <w:rsid w:val="001232A2"/>
    <w:rsid w:val="00123CE8"/>
    <w:rsid w:val="00125DD5"/>
    <w:rsid w:val="00126211"/>
    <w:rsid w:val="0012638F"/>
    <w:rsid w:val="00127FEC"/>
    <w:rsid w:val="001315F5"/>
    <w:rsid w:val="00132AD5"/>
    <w:rsid w:val="00132F63"/>
    <w:rsid w:val="0013347E"/>
    <w:rsid w:val="00135979"/>
    <w:rsid w:val="00135984"/>
    <w:rsid w:val="001408E3"/>
    <w:rsid w:val="001414A9"/>
    <w:rsid w:val="00142450"/>
    <w:rsid w:val="00143AC8"/>
    <w:rsid w:val="00144B7E"/>
    <w:rsid w:val="00144FDA"/>
    <w:rsid w:val="001462CB"/>
    <w:rsid w:val="00147EA2"/>
    <w:rsid w:val="0015234C"/>
    <w:rsid w:val="00152923"/>
    <w:rsid w:val="0015435E"/>
    <w:rsid w:val="001552A5"/>
    <w:rsid w:val="00155B85"/>
    <w:rsid w:val="001617F9"/>
    <w:rsid w:val="00161EB5"/>
    <w:rsid w:val="00162308"/>
    <w:rsid w:val="00162B09"/>
    <w:rsid w:val="0016409C"/>
    <w:rsid w:val="001648B0"/>
    <w:rsid w:val="00164A50"/>
    <w:rsid w:val="00164C0D"/>
    <w:rsid w:val="001656DA"/>
    <w:rsid w:val="00166825"/>
    <w:rsid w:val="001675A3"/>
    <w:rsid w:val="001718F6"/>
    <w:rsid w:val="0017307C"/>
    <w:rsid w:val="0017447A"/>
    <w:rsid w:val="001758F9"/>
    <w:rsid w:val="001771E7"/>
    <w:rsid w:val="001777F3"/>
    <w:rsid w:val="00177C70"/>
    <w:rsid w:val="00180016"/>
    <w:rsid w:val="00180386"/>
    <w:rsid w:val="00182E5E"/>
    <w:rsid w:val="00184148"/>
    <w:rsid w:val="00184563"/>
    <w:rsid w:val="00184722"/>
    <w:rsid w:val="001852F1"/>
    <w:rsid w:val="00185C61"/>
    <w:rsid w:val="00186F53"/>
    <w:rsid w:val="00192BB7"/>
    <w:rsid w:val="00193A18"/>
    <w:rsid w:val="001A24D5"/>
    <w:rsid w:val="001A24DC"/>
    <w:rsid w:val="001A2CBE"/>
    <w:rsid w:val="001A3642"/>
    <w:rsid w:val="001A4038"/>
    <w:rsid w:val="001A5021"/>
    <w:rsid w:val="001A746B"/>
    <w:rsid w:val="001A781B"/>
    <w:rsid w:val="001A7913"/>
    <w:rsid w:val="001B3357"/>
    <w:rsid w:val="001B35E1"/>
    <w:rsid w:val="001B41E8"/>
    <w:rsid w:val="001B5982"/>
    <w:rsid w:val="001B7626"/>
    <w:rsid w:val="001C2BE9"/>
    <w:rsid w:val="001C3296"/>
    <w:rsid w:val="001C6893"/>
    <w:rsid w:val="001D0396"/>
    <w:rsid w:val="001D3CF2"/>
    <w:rsid w:val="001D4842"/>
    <w:rsid w:val="001D4C88"/>
    <w:rsid w:val="001D50F9"/>
    <w:rsid w:val="001D5463"/>
    <w:rsid w:val="001D5749"/>
    <w:rsid w:val="001E1F40"/>
    <w:rsid w:val="001E3A8E"/>
    <w:rsid w:val="001E54B8"/>
    <w:rsid w:val="001E5509"/>
    <w:rsid w:val="001E7BC9"/>
    <w:rsid w:val="001F04EC"/>
    <w:rsid w:val="001F0AD1"/>
    <w:rsid w:val="001F26AF"/>
    <w:rsid w:val="001F3AD9"/>
    <w:rsid w:val="001F3FF9"/>
    <w:rsid w:val="001F5EAF"/>
    <w:rsid w:val="001F65B6"/>
    <w:rsid w:val="00200F89"/>
    <w:rsid w:val="002014A5"/>
    <w:rsid w:val="00202278"/>
    <w:rsid w:val="002037C6"/>
    <w:rsid w:val="002040F2"/>
    <w:rsid w:val="00204F7A"/>
    <w:rsid w:val="00210D28"/>
    <w:rsid w:val="002153E9"/>
    <w:rsid w:val="00215E64"/>
    <w:rsid w:val="00217072"/>
    <w:rsid w:val="00231E8D"/>
    <w:rsid w:val="00232A27"/>
    <w:rsid w:val="00233106"/>
    <w:rsid w:val="002357A2"/>
    <w:rsid w:val="00236911"/>
    <w:rsid w:val="002376D8"/>
    <w:rsid w:val="00237A28"/>
    <w:rsid w:val="00240698"/>
    <w:rsid w:val="0024222D"/>
    <w:rsid w:val="00245FA8"/>
    <w:rsid w:val="00246693"/>
    <w:rsid w:val="002475A3"/>
    <w:rsid w:val="00251504"/>
    <w:rsid w:val="002559F3"/>
    <w:rsid w:val="002608D2"/>
    <w:rsid w:val="00260C93"/>
    <w:rsid w:val="002616DF"/>
    <w:rsid w:val="0026415F"/>
    <w:rsid w:val="00264A85"/>
    <w:rsid w:val="0026592D"/>
    <w:rsid w:val="00266073"/>
    <w:rsid w:val="0026609F"/>
    <w:rsid w:val="00271D67"/>
    <w:rsid w:val="0027242C"/>
    <w:rsid w:val="002726D7"/>
    <w:rsid w:val="0027535C"/>
    <w:rsid w:val="00275DDA"/>
    <w:rsid w:val="00276757"/>
    <w:rsid w:val="00280073"/>
    <w:rsid w:val="002810E0"/>
    <w:rsid w:val="00283010"/>
    <w:rsid w:val="00283E8A"/>
    <w:rsid w:val="002845BA"/>
    <w:rsid w:val="0028504B"/>
    <w:rsid w:val="00285D86"/>
    <w:rsid w:val="00291D1A"/>
    <w:rsid w:val="002936C1"/>
    <w:rsid w:val="002948AA"/>
    <w:rsid w:val="002949C1"/>
    <w:rsid w:val="00295702"/>
    <w:rsid w:val="00295735"/>
    <w:rsid w:val="0029589F"/>
    <w:rsid w:val="00295C0D"/>
    <w:rsid w:val="00297941"/>
    <w:rsid w:val="002A2025"/>
    <w:rsid w:val="002A2A4F"/>
    <w:rsid w:val="002A31DB"/>
    <w:rsid w:val="002A410C"/>
    <w:rsid w:val="002A56F6"/>
    <w:rsid w:val="002B0177"/>
    <w:rsid w:val="002B5648"/>
    <w:rsid w:val="002B67DA"/>
    <w:rsid w:val="002B6EBB"/>
    <w:rsid w:val="002B7380"/>
    <w:rsid w:val="002C0295"/>
    <w:rsid w:val="002C0BB4"/>
    <w:rsid w:val="002C40A8"/>
    <w:rsid w:val="002C4689"/>
    <w:rsid w:val="002D37DD"/>
    <w:rsid w:val="002D42AF"/>
    <w:rsid w:val="002D54DF"/>
    <w:rsid w:val="002D5E78"/>
    <w:rsid w:val="002D7870"/>
    <w:rsid w:val="002E0E76"/>
    <w:rsid w:val="002E0FA2"/>
    <w:rsid w:val="002E2645"/>
    <w:rsid w:val="002E267B"/>
    <w:rsid w:val="002E7843"/>
    <w:rsid w:val="002E7998"/>
    <w:rsid w:val="002F0434"/>
    <w:rsid w:val="002F2617"/>
    <w:rsid w:val="002F3A9B"/>
    <w:rsid w:val="002F4DB2"/>
    <w:rsid w:val="002F512F"/>
    <w:rsid w:val="002F65DE"/>
    <w:rsid w:val="002F6B07"/>
    <w:rsid w:val="00301D3C"/>
    <w:rsid w:val="003031A9"/>
    <w:rsid w:val="00303AC6"/>
    <w:rsid w:val="00304D79"/>
    <w:rsid w:val="00306918"/>
    <w:rsid w:val="003102B0"/>
    <w:rsid w:val="00312416"/>
    <w:rsid w:val="003135DF"/>
    <w:rsid w:val="0031652A"/>
    <w:rsid w:val="00326258"/>
    <w:rsid w:val="00334F96"/>
    <w:rsid w:val="00336801"/>
    <w:rsid w:val="00336C0E"/>
    <w:rsid w:val="00336C3C"/>
    <w:rsid w:val="00342697"/>
    <w:rsid w:val="00345BB4"/>
    <w:rsid w:val="0035122E"/>
    <w:rsid w:val="00351C9B"/>
    <w:rsid w:val="00352162"/>
    <w:rsid w:val="0035349A"/>
    <w:rsid w:val="00361529"/>
    <w:rsid w:val="00361904"/>
    <w:rsid w:val="003634DB"/>
    <w:rsid w:val="00363AB9"/>
    <w:rsid w:val="00367D6A"/>
    <w:rsid w:val="0037332B"/>
    <w:rsid w:val="00373DB7"/>
    <w:rsid w:val="00382959"/>
    <w:rsid w:val="00387BD7"/>
    <w:rsid w:val="00387C23"/>
    <w:rsid w:val="00390CF5"/>
    <w:rsid w:val="00390D0D"/>
    <w:rsid w:val="00393136"/>
    <w:rsid w:val="00394475"/>
    <w:rsid w:val="003953F5"/>
    <w:rsid w:val="003967B9"/>
    <w:rsid w:val="003975E5"/>
    <w:rsid w:val="003A55F0"/>
    <w:rsid w:val="003B07DE"/>
    <w:rsid w:val="003B2626"/>
    <w:rsid w:val="003B4465"/>
    <w:rsid w:val="003B558E"/>
    <w:rsid w:val="003B607D"/>
    <w:rsid w:val="003B6B8E"/>
    <w:rsid w:val="003C1AFE"/>
    <w:rsid w:val="003C40F4"/>
    <w:rsid w:val="003C5184"/>
    <w:rsid w:val="003C70A4"/>
    <w:rsid w:val="003C7134"/>
    <w:rsid w:val="003D003D"/>
    <w:rsid w:val="003D04E3"/>
    <w:rsid w:val="003D200F"/>
    <w:rsid w:val="003D3250"/>
    <w:rsid w:val="003D37F4"/>
    <w:rsid w:val="003D3AC1"/>
    <w:rsid w:val="003E122F"/>
    <w:rsid w:val="003E1F25"/>
    <w:rsid w:val="003E23F0"/>
    <w:rsid w:val="003E2A62"/>
    <w:rsid w:val="003E3439"/>
    <w:rsid w:val="003E354B"/>
    <w:rsid w:val="003E3D74"/>
    <w:rsid w:val="003F294F"/>
    <w:rsid w:val="003F3B56"/>
    <w:rsid w:val="003F3E75"/>
    <w:rsid w:val="003F52E6"/>
    <w:rsid w:val="003F5EC0"/>
    <w:rsid w:val="003F6AA3"/>
    <w:rsid w:val="00400DE2"/>
    <w:rsid w:val="0040107C"/>
    <w:rsid w:val="00403444"/>
    <w:rsid w:val="00405BF6"/>
    <w:rsid w:val="004071E6"/>
    <w:rsid w:val="00410D8F"/>
    <w:rsid w:val="004118C2"/>
    <w:rsid w:val="0041496E"/>
    <w:rsid w:val="00415CA3"/>
    <w:rsid w:val="00426BAE"/>
    <w:rsid w:val="004277B6"/>
    <w:rsid w:val="004279AD"/>
    <w:rsid w:val="004313C2"/>
    <w:rsid w:val="00443155"/>
    <w:rsid w:val="00443DB7"/>
    <w:rsid w:val="00444A12"/>
    <w:rsid w:val="00445472"/>
    <w:rsid w:val="00447F71"/>
    <w:rsid w:val="00450480"/>
    <w:rsid w:val="00451ECC"/>
    <w:rsid w:val="00453085"/>
    <w:rsid w:val="00453D8C"/>
    <w:rsid w:val="00454115"/>
    <w:rsid w:val="00455417"/>
    <w:rsid w:val="004567ED"/>
    <w:rsid w:val="00456A70"/>
    <w:rsid w:val="004575BB"/>
    <w:rsid w:val="0046321A"/>
    <w:rsid w:val="00463E56"/>
    <w:rsid w:val="00464272"/>
    <w:rsid w:val="004673F6"/>
    <w:rsid w:val="0046764E"/>
    <w:rsid w:val="00467A6C"/>
    <w:rsid w:val="00470A69"/>
    <w:rsid w:val="004736D9"/>
    <w:rsid w:val="00473B2C"/>
    <w:rsid w:val="004776B6"/>
    <w:rsid w:val="004817EC"/>
    <w:rsid w:val="004818BF"/>
    <w:rsid w:val="00485099"/>
    <w:rsid w:val="00487ABE"/>
    <w:rsid w:val="004902C3"/>
    <w:rsid w:val="004931EC"/>
    <w:rsid w:val="00493ECE"/>
    <w:rsid w:val="00493F6F"/>
    <w:rsid w:val="00494873"/>
    <w:rsid w:val="00495E2B"/>
    <w:rsid w:val="00497D65"/>
    <w:rsid w:val="004A0BA2"/>
    <w:rsid w:val="004A0EEF"/>
    <w:rsid w:val="004A32AC"/>
    <w:rsid w:val="004A40A8"/>
    <w:rsid w:val="004A4765"/>
    <w:rsid w:val="004A63E9"/>
    <w:rsid w:val="004A6C07"/>
    <w:rsid w:val="004B1088"/>
    <w:rsid w:val="004B1CB8"/>
    <w:rsid w:val="004B1F86"/>
    <w:rsid w:val="004B2925"/>
    <w:rsid w:val="004B399D"/>
    <w:rsid w:val="004C1801"/>
    <w:rsid w:val="004C2247"/>
    <w:rsid w:val="004C28EF"/>
    <w:rsid w:val="004C3D6A"/>
    <w:rsid w:val="004C47DC"/>
    <w:rsid w:val="004C54D3"/>
    <w:rsid w:val="004D07B0"/>
    <w:rsid w:val="004D1FDC"/>
    <w:rsid w:val="004D2297"/>
    <w:rsid w:val="004D2691"/>
    <w:rsid w:val="004D2A85"/>
    <w:rsid w:val="004D2B35"/>
    <w:rsid w:val="004D420F"/>
    <w:rsid w:val="004D4BAD"/>
    <w:rsid w:val="004D5A8E"/>
    <w:rsid w:val="004E1987"/>
    <w:rsid w:val="004E19E4"/>
    <w:rsid w:val="004E2C3F"/>
    <w:rsid w:val="004E2EB4"/>
    <w:rsid w:val="004E2FFF"/>
    <w:rsid w:val="004E3B0A"/>
    <w:rsid w:val="004E550E"/>
    <w:rsid w:val="004E6BF1"/>
    <w:rsid w:val="004E6F06"/>
    <w:rsid w:val="004E79B4"/>
    <w:rsid w:val="004E7C6C"/>
    <w:rsid w:val="004F1ACF"/>
    <w:rsid w:val="004F31F0"/>
    <w:rsid w:val="004F5C3A"/>
    <w:rsid w:val="004F5EE8"/>
    <w:rsid w:val="004F6CD6"/>
    <w:rsid w:val="00500957"/>
    <w:rsid w:val="005022E2"/>
    <w:rsid w:val="005026FF"/>
    <w:rsid w:val="00502F91"/>
    <w:rsid w:val="00503F63"/>
    <w:rsid w:val="00505089"/>
    <w:rsid w:val="0051171D"/>
    <w:rsid w:val="0051225D"/>
    <w:rsid w:val="00512DAB"/>
    <w:rsid w:val="0051586F"/>
    <w:rsid w:val="00515EB2"/>
    <w:rsid w:val="00515F79"/>
    <w:rsid w:val="00516B3A"/>
    <w:rsid w:val="005221C9"/>
    <w:rsid w:val="005227ED"/>
    <w:rsid w:val="0052299A"/>
    <w:rsid w:val="005271B3"/>
    <w:rsid w:val="005329B2"/>
    <w:rsid w:val="00532A79"/>
    <w:rsid w:val="00536EBF"/>
    <w:rsid w:val="00537399"/>
    <w:rsid w:val="00537B7A"/>
    <w:rsid w:val="00537E78"/>
    <w:rsid w:val="00541514"/>
    <w:rsid w:val="00542599"/>
    <w:rsid w:val="00542ADB"/>
    <w:rsid w:val="00543183"/>
    <w:rsid w:val="005433DD"/>
    <w:rsid w:val="00550137"/>
    <w:rsid w:val="005522F5"/>
    <w:rsid w:val="00553053"/>
    <w:rsid w:val="005530BB"/>
    <w:rsid w:val="00553A1E"/>
    <w:rsid w:val="00555174"/>
    <w:rsid w:val="0055598B"/>
    <w:rsid w:val="00557785"/>
    <w:rsid w:val="00566232"/>
    <w:rsid w:val="00567F7B"/>
    <w:rsid w:val="00570623"/>
    <w:rsid w:val="0057150D"/>
    <w:rsid w:val="00574482"/>
    <w:rsid w:val="00576A76"/>
    <w:rsid w:val="005778EA"/>
    <w:rsid w:val="00580702"/>
    <w:rsid w:val="00581AA2"/>
    <w:rsid w:val="00585B2F"/>
    <w:rsid w:val="0059078A"/>
    <w:rsid w:val="00590AC2"/>
    <w:rsid w:val="00591670"/>
    <w:rsid w:val="00591D80"/>
    <w:rsid w:val="005928CF"/>
    <w:rsid w:val="005943FB"/>
    <w:rsid w:val="005962AE"/>
    <w:rsid w:val="00596E8B"/>
    <w:rsid w:val="00596F63"/>
    <w:rsid w:val="005A104C"/>
    <w:rsid w:val="005A5878"/>
    <w:rsid w:val="005B0708"/>
    <w:rsid w:val="005B1126"/>
    <w:rsid w:val="005B38EA"/>
    <w:rsid w:val="005B477F"/>
    <w:rsid w:val="005B6EC1"/>
    <w:rsid w:val="005C0DF6"/>
    <w:rsid w:val="005C43A1"/>
    <w:rsid w:val="005C6B4A"/>
    <w:rsid w:val="005C6FF2"/>
    <w:rsid w:val="005D1977"/>
    <w:rsid w:val="005D4178"/>
    <w:rsid w:val="005D67FF"/>
    <w:rsid w:val="005E16DE"/>
    <w:rsid w:val="005E3D6D"/>
    <w:rsid w:val="005E56FF"/>
    <w:rsid w:val="005E5CEB"/>
    <w:rsid w:val="005E69FA"/>
    <w:rsid w:val="005F0593"/>
    <w:rsid w:val="005F1C47"/>
    <w:rsid w:val="005F2A13"/>
    <w:rsid w:val="005F57C0"/>
    <w:rsid w:val="005F7536"/>
    <w:rsid w:val="005F770B"/>
    <w:rsid w:val="0060213A"/>
    <w:rsid w:val="0060472D"/>
    <w:rsid w:val="006047F5"/>
    <w:rsid w:val="006055DD"/>
    <w:rsid w:val="006061C8"/>
    <w:rsid w:val="00607C6D"/>
    <w:rsid w:val="006142B3"/>
    <w:rsid w:val="006168F1"/>
    <w:rsid w:val="00617A52"/>
    <w:rsid w:val="00622F52"/>
    <w:rsid w:val="0062334D"/>
    <w:rsid w:val="00623C21"/>
    <w:rsid w:val="0062485D"/>
    <w:rsid w:val="006251F8"/>
    <w:rsid w:val="00631E21"/>
    <w:rsid w:val="00632F91"/>
    <w:rsid w:val="006335F0"/>
    <w:rsid w:val="00633838"/>
    <w:rsid w:val="0063402E"/>
    <w:rsid w:val="0063617D"/>
    <w:rsid w:val="00643949"/>
    <w:rsid w:val="00643AD1"/>
    <w:rsid w:val="006441CC"/>
    <w:rsid w:val="00650120"/>
    <w:rsid w:val="00651AF1"/>
    <w:rsid w:val="00651B35"/>
    <w:rsid w:val="00653EE0"/>
    <w:rsid w:val="006569F2"/>
    <w:rsid w:val="00661487"/>
    <w:rsid w:val="0066294B"/>
    <w:rsid w:val="006677DC"/>
    <w:rsid w:val="006745C7"/>
    <w:rsid w:val="006751BB"/>
    <w:rsid w:val="00687B45"/>
    <w:rsid w:val="006913E1"/>
    <w:rsid w:val="0069299B"/>
    <w:rsid w:val="00692CAB"/>
    <w:rsid w:val="00693676"/>
    <w:rsid w:val="00694420"/>
    <w:rsid w:val="00694AE9"/>
    <w:rsid w:val="0069606B"/>
    <w:rsid w:val="006A3E23"/>
    <w:rsid w:val="006A4250"/>
    <w:rsid w:val="006A7E54"/>
    <w:rsid w:val="006B1212"/>
    <w:rsid w:val="006B1AED"/>
    <w:rsid w:val="006B27AB"/>
    <w:rsid w:val="006B2A48"/>
    <w:rsid w:val="006B3F04"/>
    <w:rsid w:val="006B533A"/>
    <w:rsid w:val="006C0FF4"/>
    <w:rsid w:val="006C138B"/>
    <w:rsid w:val="006C43B4"/>
    <w:rsid w:val="006C6232"/>
    <w:rsid w:val="006C66C7"/>
    <w:rsid w:val="006C7F35"/>
    <w:rsid w:val="006D14C6"/>
    <w:rsid w:val="006D3A34"/>
    <w:rsid w:val="006D4A8A"/>
    <w:rsid w:val="006D6371"/>
    <w:rsid w:val="006D7A11"/>
    <w:rsid w:val="006E00A1"/>
    <w:rsid w:val="006E03F6"/>
    <w:rsid w:val="006E065B"/>
    <w:rsid w:val="006E1B71"/>
    <w:rsid w:val="006E2774"/>
    <w:rsid w:val="006E486C"/>
    <w:rsid w:val="006F21B7"/>
    <w:rsid w:val="006F2FCD"/>
    <w:rsid w:val="006F3CA8"/>
    <w:rsid w:val="006F4CE6"/>
    <w:rsid w:val="006F4D29"/>
    <w:rsid w:val="006F64EC"/>
    <w:rsid w:val="007009B3"/>
    <w:rsid w:val="0070412D"/>
    <w:rsid w:val="00706CD7"/>
    <w:rsid w:val="00707743"/>
    <w:rsid w:val="007156A4"/>
    <w:rsid w:val="00715EE4"/>
    <w:rsid w:val="007162FF"/>
    <w:rsid w:val="00722A7C"/>
    <w:rsid w:val="007238CB"/>
    <w:rsid w:val="00725207"/>
    <w:rsid w:val="00725420"/>
    <w:rsid w:val="007342D9"/>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2694"/>
    <w:rsid w:val="007631B6"/>
    <w:rsid w:val="00763AA2"/>
    <w:rsid w:val="0076402E"/>
    <w:rsid w:val="00766EB0"/>
    <w:rsid w:val="00775A6A"/>
    <w:rsid w:val="00776903"/>
    <w:rsid w:val="0078266A"/>
    <w:rsid w:val="007828DB"/>
    <w:rsid w:val="0078525C"/>
    <w:rsid w:val="007861AF"/>
    <w:rsid w:val="0078759A"/>
    <w:rsid w:val="00787A1E"/>
    <w:rsid w:val="00791371"/>
    <w:rsid w:val="007926BD"/>
    <w:rsid w:val="007928E3"/>
    <w:rsid w:val="0079748D"/>
    <w:rsid w:val="00797A11"/>
    <w:rsid w:val="00797ED0"/>
    <w:rsid w:val="007A18BB"/>
    <w:rsid w:val="007A1B2A"/>
    <w:rsid w:val="007A43BB"/>
    <w:rsid w:val="007A6822"/>
    <w:rsid w:val="007A76BD"/>
    <w:rsid w:val="007A7B20"/>
    <w:rsid w:val="007B0564"/>
    <w:rsid w:val="007B13AD"/>
    <w:rsid w:val="007B1E7B"/>
    <w:rsid w:val="007B383D"/>
    <w:rsid w:val="007B40E5"/>
    <w:rsid w:val="007B4E6E"/>
    <w:rsid w:val="007B55B3"/>
    <w:rsid w:val="007B5B7A"/>
    <w:rsid w:val="007C1AED"/>
    <w:rsid w:val="007C2A0A"/>
    <w:rsid w:val="007C39A1"/>
    <w:rsid w:val="007C40CF"/>
    <w:rsid w:val="007D56B3"/>
    <w:rsid w:val="007D6F12"/>
    <w:rsid w:val="007E039B"/>
    <w:rsid w:val="007E1003"/>
    <w:rsid w:val="007E111A"/>
    <w:rsid w:val="007E2DF8"/>
    <w:rsid w:val="007E587D"/>
    <w:rsid w:val="007F0749"/>
    <w:rsid w:val="007F24F2"/>
    <w:rsid w:val="007F255A"/>
    <w:rsid w:val="007F2B9A"/>
    <w:rsid w:val="007F40AF"/>
    <w:rsid w:val="007F5C24"/>
    <w:rsid w:val="007F72C6"/>
    <w:rsid w:val="00801020"/>
    <w:rsid w:val="00801FBD"/>
    <w:rsid w:val="00804978"/>
    <w:rsid w:val="00804F0B"/>
    <w:rsid w:val="00805632"/>
    <w:rsid w:val="00806488"/>
    <w:rsid w:val="00807D4F"/>
    <w:rsid w:val="0081174B"/>
    <w:rsid w:val="00811B9E"/>
    <w:rsid w:val="0081327D"/>
    <w:rsid w:val="00813F87"/>
    <w:rsid w:val="00814291"/>
    <w:rsid w:val="008142BC"/>
    <w:rsid w:val="008173DE"/>
    <w:rsid w:val="00817658"/>
    <w:rsid w:val="008214E6"/>
    <w:rsid w:val="00823DF8"/>
    <w:rsid w:val="00825152"/>
    <w:rsid w:val="00825E15"/>
    <w:rsid w:val="00825E4D"/>
    <w:rsid w:val="00831565"/>
    <w:rsid w:val="00832A42"/>
    <w:rsid w:val="008336AC"/>
    <w:rsid w:val="00834B7C"/>
    <w:rsid w:val="008412C4"/>
    <w:rsid w:val="00843C6A"/>
    <w:rsid w:val="00845078"/>
    <w:rsid w:val="00852123"/>
    <w:rsid w:val="00852C59"/>
    <w:rsid w:val="008546AF"/>
    <w:rsid w:val="008707CA"/>
    <w:rsid w:val="00870D59"/>
    <w:rsid w:val="00872C1F"/>
    <w:rsid w:val="00872F68"/>
    <w:rsid w:val="00873D04"/>
    <w:rsid w:val="008778C6"/>
    <w:rsid w:val="00877CEC"/>
    <w:rsid w:val="008811CB"/>
    <w:rsid w:val="008812FF"/>
    <w:rsid w:val="008856FE"/>
    <w:rsid w:val="008907A3"/>
    <w:rsid w:val="008908F0"/>
    <w:rsid w:val="008925FD"/>
    <w:rsid w:val="00893C21"/>
    <w:rsid w:val="00893D61"/>
    <w:rsid w:val="00895ACE"/>
    <w:rsid w:val="00896547"/>
    <w:rsid w:val="00897294"/>
    <w:rsid w:val="008A12B5"/>
    <w:rsid w:val="008A2E5C"/>
    <w:rsid w:val="008A3A11"/>
    <w:rsid w:val="008A5ED9"/>
    <w:rsid w:val="008A6AEC"/>
    <w:rsid w:val="008A7C0E"/>
    <w:rsid w:val="008B0FC2"/>
    <w:rsid w:val="008B1312"/>
    <w:rsid w:val="008B2F9B"/>
    <w:rsid w:val="008B3C07"/>
    <w:rsid w:val="008B7019"/>
    <w:rsid w:val="008B75E3"/>
    <w:rsid w:val="008C35C4"/>
    <w:rsid w:val="008C50AB"/>
    <w:rsid w:val="008C5E0D"/>
    <w:rsid w:val="008C679E"/>
    <w:rsid w:val="008C74A3"/>
    <w:rsid w:val="008C7C96"/>
    <w:rsid w:val="008D03C8"/>
    <w:rsid w:val="008E23B2"/>
    <w:rsid w:val="008E2AA3"/>
    <w:rsid w:val="008E3868"/>
    <w:rsid w:val="008E4002"/>
    <w:rsid w:val="008E4787"/>
    <w:rsid w:val="008E64A6"/>
    <w:rsid w:val="008F16C6"/>
    <w:rsid w:val="008F1FC5"/>
    <w:rsid w:val="008F6E2B"/>
    <w:rsid w:val="008F6F0A"/>
    <w:rsid w:val="009006E2"/>
    <w:rsid w:val="00900A62"/>
    <w:rsid w:val="00905739"/>
    <w:rsid w:val="00907100"/>
    <w:rsid w:val="009111F6"/>
    <w:rsid w:val="00911D72"/>
    <w:rsid w:val="00913BFB"/>
    <w:rsid w:val="00914635"/>
    <w:rsid w:val="009146B2"/>
    <w:rsid w:val="009154AD"/>
    <w:rsid w:val="0091683A"/>
    <w:rsid w:val="009214D4"/>
    <w:rsid w:val="0092547D"/>
    <w:rsid w:val="009300BC"/>
    <w:rsid w:val="00931CE2"/>
    <w:rsid w:val="00933DCE"/>
    <w:rsid w:val="009351A6"/>
    <w:rsid w:val="009353F1"/>
    <w:rsid w:val="00940ADF"/>
    <w:rsid w:val="00940DE1"/>
    <w:rsid w:val="00945862"/>
    <w:rsid w:val="00945AB8"/>
    <w:rsid w:val="00946FDA"/>
    <w:rsid w:val="009513DC"/>
    <w:rsid w:val="0095231C"/>
    <w:rsid w:val="00952B3D"/>
    <w:rsid w:val="009532ED"/>
    <w:rsid w:val="009546CB"/>
    <w:rsid w:val="00954AE0"/>
    <w:rsid w:val="00957905"/>
    <w:rsid w:val="00957FDF"/>
    <w:rsid w:val="009601DC"/>
    <w:rsid w:val="009632FA"/>
    <w:rsid w:val="00966139"/>
    <w:rsid w:val="00967C6E"/>
    <w:rsid w:val="0097072B"/>
    <w:rsid w:val="00970FE0"/>
    <w:rsid w:val="00971BB8"/>
    <w:rsid w:val="00972474"/>
    <w:rsid w:val="009730A6"/>
    <w:rsid w:val="009738E3"/>
    <w:rsid w:val="0097474D"/>
    <w:rsid w:val="009747D7"/>
    <w:rsid w:val="0097592B"/>
    <w:rsid w:val="0097734A"/>
    <w:rsid w:val="009822BB"/>
    <w:rsid w:val="00982B2C"/>
    <w:rsid w:val="00986991"/>
    <w:rsid w:val="00991BF8"/>
    <w:rsid w:val="009920EA"/>
    <w:rsid w:val="00993A05"/>
    <w:rsid w:val="00993D62"/>
    <w:rsid w:val="00994274"/>
    <w:rsid w:val="0099768B"/>
    <w:rsid w:val="0099789D"/>
    <w:rsid w:val="009A017F"/>
    <w:rsid w:val="009A3115"/>
    <w:rsid w:val="009A3360"/>
    <w:rsid w:val="009A58B6"/>
    <w:rsid w:val="009B423D"/>
    <w:rsid w:val="009C0D36"/>
    <w:rsid w:val="009D1A6F"/>
    <w:rsid w:val="009D549F"/>
    <w:rsid w:val="009D5ADB"/>
    <w:rsid w:val="009D626F"/>
    <w:rsid w:val="009E114B"/>
    <w:rsid w:val="009E1509"/>
    <w:rsid w:val="009E1C18"/>
    <w:rsid w:val="009E1CBC"/>
    <w:rsid w:val="009E1D15"/>
    <w:rsid w:val="009E2C59"/>
    <w:rsid w:val="009E375C"/>
    <w:rsid w:val="009E612B"/>
    <w:rsid w:val="009F0B17"/>
    <w:rsid w:val="009F1E6F"/>
    <w:rsid w:val="009F3824"/>
    <w:rsid w:val="009F38C6"/>
    <w:rsid w:val="009F3BEC"/>
    <w:rsid w:val="009F4589"/>
    <w:rsid w:val="009F6AAA"/>
    <w:rsid w:val="009F6FD4"/>
    <w:rsid w:val="00A03058"/>
    <w:rsid w:val="00A05673"/>
    <w:rsid w:val="00A07410"/>
    <w:rsid w:val="00A07509"/>
    <w:rsid w:val="00A105C6"/>
    <w:rsid w:val="00A11755"/>
    <w:rsid w:val="00A117F9"/>
    <w:rsid w:val="00A11B2A"/>
    <w:rsid w:val="00A120F6"/>
    <w:rsid w:val="00A12268"/>
    <w:rsid w:val="00A1335D"/>
    <w:rsid w:val="00A133B3"/>
    <w:rsid w:val="00A13E23"/>
    <w:rsid w:val="00A156CA"/>
    <w:rsid w:val="00A16F89"/>
    <w:rsid w:val="00A20192"/>
    <w:rsid w:val="00A223FF"/>
    <w:rsid w:val="00A23B14"/>
    <w:rsid w:val="00A24519"/>
    <w:rsid w:val="00A24F74"/>
    <w:rsid w:val="00A25BAE"/>
    <w:rsid w:val="00A26D64"/>
    <w:rsid w:val="00A327FC"/>
    <w:rsid w:val="00A33C18"/>
    <w:rsid w:val="00A37FC6"/>
    <w:rsid w:val="00A411F3"/>
    <w:rsid w:val="00A419A4"/>
    <w:rsid w:val="00A42258"/>
    <w:rsid w:val="00A4659C"/>
    <w:rsid w:val="00A467B5"/>
    <w:rsid w:val="00A47C10"/>
    <w:rsid w:val="00A50F81"/>
    <w:rsid w:val="00A51ABA"/>
    <w:rsid w:val="00A52486"/>
    <w:rsid w:val="00A5432E"/>
    <w:rsid w:val="00A55C90"/>
    <w:rsid w:val="00A5688F"/>
    <w:rsid w:val="00A56AA0"/>
    <w:rsid w:val="00A60FF8"/>
    <w:rsid w:val="00A62562"/>
    <w:rsid w:val="00A64812"/>
    <w:rsid w:val="00A702F4"/>
    <w:rsid w:val="00A74818"/>
    <w:rsid w:val="00A74A51"/>
    <w:rsid w:val="00A76CA2"/>
    <w:rsid w:val="00A770CA"/>
    <w:rsid w:val="00A80BA5"/>
    <w:rsid w:val="00A8418D"/>
    <w:rsid w:val="00A92083"/>
    <w:rsid w:val="00A94A27"/>
    <w:rsid w:val="00A95FDA"/>
    <w:rsid w:val="00AA0014"/>
    <w:rsid w:val="00AA2FA1"/>
    <w:rsid w:val="00AA4B5B"/>
    <w:rsid w:val="00AA6811"/>
    <w:rsid w:val="00AA6AFF"/>
    <w:rsid w:val="00AA70A4"/>
    <w:rsid w:val="00AA76A4"/>
    <w:rsid w:val="00AB2CE3"/>
    <w:rsid w:val="00AC09CB"/>
    <w:rsid w:val="00AC1F07"/>
    <w:rsid w:val="00AC2193"/>
    <w:rsid w:val="00AC42F0"/>
    <w:rsid w:val="00AC45BA"/>
    <w:rsid w:val="00AC735F"/>
    <w:rsid w:val="00AD0263"/>
    <w:rsid w:val="00AD0AF3"/>
    <w:rsid w:val="00AD5BB2"/>
    <w:rsid w:val="00AD795D"/>
    <w:rsid w:val="00AE033B"/>
    <w:rsid w:val="00AE19E2"/>
    <w:rsid w:val="00AE3188"/>
    <w:rsid w:val="00AE4370"/>
    <w:rsid w:val="00AE4E80"/>
    <w:rsid w:val="00AE6291"/>
    <w:rsid w:val="00AE7D22"/>
    <w:rsid w:val="00AF279C"/>
    <w:rsid w:val="00AF311F"/>
    <w:rsid w:val="00AF3400"/>
    <w:rsid w:val="00AF52D9"/>
    <w:rsid w:val="00AF655C"/>
    <w:rsid w:val="00B00539"/>
    <w:rsid w:val="00B01CFF"/>
    <w:rsid w:val="00B02D78"/>
    <w:rsid w:val="00B06948"/>
    <w:rsid w:val="00B10779"/>
    <w:rsid w:val="00B114BE"/>
    <w:rsid w:val="00B15B94"/>
    <w:rsid w:val="00B212D3"/>
    <w:rsid w:val="00B22D52"/>
    <w:rsid w:val="00B23A13"/>
    <w:rsid w:val="00B32101"/>
    <w:rsid w:val="00B32E8A"/>
    <w:rsid w:val="00B33234"/>
    <w:rsid w:val="00B34E1D"/>
    <w:rsid w:val="00B370BC"/>
    <w:rsid w:val="00B37A57"/>
    <w:rsid w:val="00B416F4"/>
    <w:rsid w:val="00B41DE0"/>
    <w:rsid w:val="00B4531D"/>
    <w:rsid w:val="00B4604B"/>
    <w:rsid w:val="00B466A3"/>
    <w:rsid w:val="00B510FD"/>
    <w:rsid w:val="00B525E8"/>
    <w:rsid w:val="00B53662"/>
    <w:rsid w:val="00B552AB"/>
    <w:rsid w:val="00B608E5"/>
    <w:rsid w:val="00B60B23"/>
    <w:rsid w:val="00B62369"/>
    <w:rsid w:val="00B62EE3"/>
    <w:rsid w:val="00B631CF"/>
    <w:rsid w:val="00B64779"/>
    <w:rsid w:val="00B64F0F"/>
    <w:rsid w:val="00B65895"/>
    <w:rsid w:val="00B704AA"/>
    <w:rsid w:val="00B72941"/>
    <w:rsid w:val="00B72DC8"/>
    <w:rsid w:val="00B80830"/>
    <w:rsid w:val="00B8180A"/>
    <w:rsid w:val="00B8270A"/>
    <w:rsid w:val="00B82982"/>
    <w:rsid w:val="00B831A5"/>
    <w:rsid w:val="00B860A1"/>
    <w:rsid w:val="00B868D9"/>
    <w:rsid w:val="00B90BA5"/>
    <w:rsid w:val="00B93CF6"/>
    <w:rsid w:val="00B96936"/>
    <w:rsid w:val="00BA2542"/>
    <w:rsid w:val="00BA7E03"/>
    <w:rsid w:val="00BB5DB3"/>
    <w:rsid w:val="00BB72BA"/>
    <w:rsid w:val="00BB77EF"/>
    <w:rsid w:val="00BC2627"/>
    <w:rsid w:val="00BC3394"/>
    <w:rsid w:val="00BC3BE9"/>
    <w:rsid w:val="00BC48E3"/>
    <w:rsid w:val="00BC6774"/>
    <w:rsid w:val="00BC77C9"/>
    <w:rsid w:val="00BD1FA9"/>
    <w:rsid w:val="00BD3F38"/>
    <w:rsid w:val="00BD584B"/>
    <w:rsid w:val="00BD655C"/>
    <w:rsid w:val="00BD6F10"/>
    <w:rsid w:val="00BD77DE"/>
    <w:rsid w:val="00BD77F5"/>
    <w:rsid w:val="00BE0154"/>
    <w:rsid w:val="00BE1538"/>
    <w:rsid w:val="00BE1FB5"/>
    <w:rsid w:val="00BE398A"/>
    <w:rsid w:val="00BF09BE"/>
    <w:rsid w:val="00BF10A1"/>
    <w:rsid w:val="00BF4CAB"/>
    <w:rsid w:val="00BF4F72"/>
    <w:rsid w:val="00BF7635"/>
    <w:rsid w:val="00BF7AEF"/>
    <w:rsid w:val="00C002F1"/>
    <w:rsid w:val="00C00ABA"/>
    <w:rsid w:val="00C00D1D"/>
    <w:rsid w:val="00C00F57"/>
    <w:rsid w:val="00C024A2"/>
    <w:rsid w:val="00C03EFE"/>
    <w:rsid w:val="00C0535D"/>
    <w:rsid w:val="00C05CAB"/>
    <w:rsid w:val="00C131D2"/>
    <w:rsid w:val="00C150B8"/>
    <w:rsid w:val="00C15AEE"/>
    <w:rsid w:val="00C1600D"/>
    <w:rsid w:val="00C1642D"/>
    <w:rsid w:val="00C1691F"/>
    <w:rsid w:val="00C20178"/>
    <w:rsid w:val="00C20775"/>
    <w:rsid w:val="00C2161B"/>
    <w:rsid w:val="00C233BA"/>
    <w:rsid w:val="00C25B1F"/>
    <w:rsid w:val="00C339F2"/>
    <w:rsid w:val="00C42C92"/>
    <w:rsid w:val="00C447BB"/>
    <w:rsid w:val="00C455BD"/>
    <w:rsid w:val="00C46B3F"/>
    <w:rsid w:val="00C47262"/>
    <w:rsid w:val="00C472A3"/>
    <w:rsid w:val="00C544BA"/>
    <w:rsid w:val="00C552B4"/>
    <w:rsid w:val="00C56B0B"/>
    <w:rsid w:val="00C56C6A"/>
    <w:rsid w:val="00C63A33"/>
    <w:rsid w:val="00C63EAC"/>
    <w:rsid w:val="00C64DE4"/>
    <w:rsid w:val="00C65880"/>
    <w:rsid w:val="00C6610E"/>
    <w:rsid w:val="00C66E0D"/>
    <w:rsid w:val="00C807A7"/>
    <w:rsid w:val="00C8246E"/>
    <w:rsid w:val="00C825A7"/>
    <w:rsid w:val="00C83805"/>
    <w:rsid w:val="00C84B9B"/>
    <w:rsid w:val="00C85F37"/>
    <w:rsid w:val="00C86B5B"/>
    <w:rsid w:val="00C87FAA"/>
    <w:rsid w:val="00C90D50"/>
    <w:rsid w:val="00C9120D"/>
    <w:rsid w:val="00C9196A"/>
    <w:rsid w:val="00C95667"/>
    <w:rsid w:val="00C96661"/>
    <w:rsid w:val="00C968CD"/>
    <w:rsid w:val="00C9758D"/>
    <w:rsid w:val="00CA5AD8"/>
    <w:rsid w:val="00CA6ADB"/>
    <w:rsid w:val="00CA77FF"/>
    <w:rsid w:val="00CB23EC"/>
    <w:rsid w:val="00CB2CDB"/>
    <w:rsid w:val="00CB3909"/>
    <w:rsid w:val="00CB3CD4"/>
    <w:rsid w:val="00CB46A1"/>
    <w:rsid w:val="00CB62A6"/>
    <w:rsid w:val="00CB65D2"/>
    <w:rsid w:val="00CB71AA"/>
    <w:rsid w:val="00CB7710"/>
    <w:rsid w:val="00CC04BA"/>
    <w:rsid w:val="00CC0566"/>
    <w:rsid w:val="00CC450C"/>
    <w:rsid w:val="00CC4AC9"/>
    <w:rsid w:val="00CC5A12"/>
    <w:rsid w:val="00CD325A"/>
    <w:rsid w:val="00CD4617"/>
    <w:rsid w:val="00CE3514"/>
    <w:rsid w:val="00CE3790"/>
    <w:rsid w:val="00CE3BD5"/>
    <w:rsid w:val="00CE4F0E"/>
    <w:rsid w:val="00CE6DB1"/>
    <w:rsid w:val="00CF2C8C"/>
    <w:rsid w:val="00CF50CD"/>
    <w:rsid w:val="00CF7CF4"/>
    <w:rsid w:val="00D00AF0"/>
    <w:rsid w:val="00D00EFA"/>
    <w:rsid w:val="00D01192"/>
    <w:rsid w:val="00D0449D"/>
    <w:rsid w:val="00D05817"/>
    <w:rsid w:val="00D069D2"/>
    <w:rsid w:val="00D11DB4"/>
    <w:rsid w:val="00D11E12"/>
    <w:rsid w:val="00D12465"/>
    <w:rsid w:val="00D13137"/>
    <w:rsid w:val="00D13F6F"/>
    <w:rsid w:val="00D13F7D"/>
    <w:rsid w:val="00D1554C"/>
    <w:rsid w:val="00D15AC2"/>
    <w:rsid w:val="00D16C51"/>
    <w:rsid w:val="00D17D8D"/>
    <w:rsid w:val="00D17DB8"/>
    <w:rsid w:val="00D214AC"/>
    <w:rsid w:val="00D21AD9"/>
    <w:rsid w:val="00D2798C"/>
    <w:rsid w:val="00D31C66"/>
    <w:rsid w:val="00D32B4C"/>
    <w:rsid w:val="00D36612"/>
    <w:rsid w:val="00D37081"/>
    <w:rsid w:val="00D42464"/>
    <w:rsid w:val="00D43C2F"/>
    <w:rsid w:val="00D47C94"/>
    <w:rsid w:val="00D47EEF"/>
    <w:rsid w:val="00D50412"/>
    <w:rsid w:val="00D5090D"/>
    <w:rsid w:val="00D534A3"/>
    <w:rsid w:val="00D57307"/>
    <w:rsid w:val="00D60BBD"/>
    <w:rsid w:val="00D61AC8"/>
    <w:rsid w:val="00D62AEC"/>
    <w:rsid w:val="00D639EA"/>
    <w:rsid w:val="00D7413F"/>
    <w:rsid w:val="00D74235"/>
    <w:rsid w:val="00D74F60"/>
    <w:rsid w:val="00D76C0C"/>
    <w:rsid w:val="00D81369"/>
    <w:rsid w:val="00D81E78"/>
    <w:rsid w:val="00D82898"/>
    <w:rsid w:val="00D844B8"/>
    <w:rsid w:val="00D86721"/>
    <w:rsid w:val="00D86817"/>
    <w:rsid w:val="00D87048"/>
    <w:rsid w:val="00D92FEA"/>
    <w:rsid w:val="00D937E1"/>
    <w:rsid w:val="00D94642"/>
    <w:rsid w:val="00D94730"/>
    <w:rsid w:val="00D94F94"/>
    <w:rsid w:val="00D970E0"/>
    <w:rsid w:val="00D976CE"/>
    <w:rsid w:val="00DA0041"/>
    <w:rsid w:val="00DA198F"/>
    <w:rsid w:val="00DA2866"/>
    <w:rsid w:val="00DA605C"/>
    <w:rsid w:val="00DA6EC6"/>
    <w:rsid w:val="00DB069B"/>
    <w:rsid w:val="00DB1071"/>
    <w:rsid w:val="00DB1A78"/>
    <w:rsid w:val="00DB1DDF"/>
    <w:rsid w:val="00DB4B9E"/>
    <w:rsid w:val="00DB551B"/>
    <w:rsid w:val="00DB63B6"/>
    <w:rsid w:val="00DB7804"/>
    <w:rsid w:val="00DC0989"/>
    <w:rsid w:val="00DC359A"/>
    <w:rsid w:val="00DC3E48"/>
    <w:rsid w:val="00DC4ADC"/>
    <w:rsid w:val="00DD0BAD"/>
    <w:rsid w:val="00DD0BF6"/>
    <w:rsid w:val="00DD4E4D"/>
    <w:rsid w:val="00DD61FC"/>
    <w:rsid w:val="00DD73CC"/>
    <w:rsid w:val="00DE112B"/>
    <w:rsid w:val="00DE29D3"/>
    <w:rsid w:val="00DE3398"/>
    <w:rsid w:val="00DE3D91"/>
    <w:rsid w:val="00DF01EF"/>
    <w:rsid w:val="00DF2F25"/>
    <w:rsid w:val="00DF40FC"/>
    <w:rsid w:val="00DF527F"/>
    <w:rsid w:val="00DF7B11"/>
    <w:rsid w:val="00E00E84"/>
    <w:rsid w:val="00E01A8E"/>
    <w:rsid w:val="00E01E27"/>
    <w:rsid w:val="00E0352A"/>
    <w:rsid w:val="00E04073"/>
    <w:rsid w:val="00E044E6"/>
    <w:rsid w:val="00E057B3"/>
    <w:rsid w:val="00E06F57"/>
    <w:rsid w:val="00E10154"/>
    <w:rsid w:val="00E13995"/>
    <w:rsid w:val="00E147A9"/>
    <w:rsid w:val="00E154D4"/>
    <w:rsid w:val="00E16767"/>
    <w:rsid w:val="00E214AD"/>
    <w:rsid w:val="00E21FF4"/>
    <w:rsid w:val="00E24C6D"/>
    <w:rsid w:val="00E267C7"/>
    <w:rsid w:val="00E3136C"/>
    <w:rsid w:val="00E35EB2"/>
    <w:rsid w:val="00E37690"/>
    <w:rsid w:val="00E37E09"/>
    <w:rsid w:val="00E41747"/>
    <w:rsid w:val="00E41E1E"/>
    <w:rsid w:val="00E41FB0"/>
    <w:rsid w:val="00E43BD7"/>
    <w:rsid w:val="00E4574D"/>
    <w:rsid w:val="00E45C06"/>
    <w:rsid w:val="00E46635"/>
    <w:rsid w:val="00E5136D"/>
    <w:rsid w:val="00E52550"/>
    <w:rsid w:val="00E54F6B"/>
    <w:rsid w:val="00E62799"/>
    <w:rsid w:val="00E651B2"/>
    <w:rsid w:val="00E65B68"/>
    <w:rsid w:val="00E66F4B"/>
    <w:rsid w:val="00E67B57"/>
    <w:rsid w:val="00E67EFF"/>
    <w:rsid w:val="00E709CD"/>
    <w:rsid w:val="00E7160B"/>
    <w:rsid w:val="00E725B6"/>
    <w:rsid w:val="00E74CD3"/>
    <w:rsid w:val="00E75F3E"/>
    <w:rsid w:val="00E77C5F"/>
    <w:rsid w:val="00E809C4"/>
    <w:rsid w:val="00E827AB"/>
    <w:rsid w:val="00E84DFE"/>
    <w:rsid w:val="00E84E80"/>
    <w:rsid w:val="00E86C01"/>
    <w:rsid w:val="00E87521"/>
    <w:rsid w:val="00E911EF"/>
    <w:rsid w:val="00E91AC9"/>
    <w:rsid w:val="00E92A18"/>
    <w:rsid w:val="00E932E0"/>
    <w:rsid w:val="00EA0AC9"/>
    <w:rsid w:val="00EA0D02"/>
    <w:rsid w:val="00EA1543"/>
    <w:rsid w:val="00EA30BD"/>
    <w:rsid w:val="00EA4A88"/>
    <w:rsid w:val="00EA4E34"/>
    <w:rsid w:val="00EB3470"/>
    <w:rsid w:val="00EB629E"/>
    <w:rsid w:val="00EB6E4C"/>
    <w:rsid w:val="00EC022C"/>
    <w:rsid w:val="00EC264D"/>
    <w:rsid w:val="00EC3BF7"/>
    <w:rsid w:val="00EC74DC"/>
    <w:rsid w:val="00EC7734"/>
    <w:rsid w:val="00ED0489"/>
    <w:rsid w:val="00ED1542"/>
    <w:rsid w:val="00ED1739"/>
    <w:rsid w:val="00ED2251"/>
    <w:rsid w:val="00ED43C9"/>
    <w:rsid w:val="00ED4A21"/>
    <w:rsid w:val="00ED5DC1"/>
    <w:rsid w:val="00ED6925"/>
    <w:rsid w:val="00ED7E6C"/>
    <w:rsid w:val="00EE1F22"/>
    <w:rsid w:val="00EE40E0"/>
    <w:rsid w:val="00EF00B1"/>
    <w:rsid w:val="00EF19CA"/>
    <w:rsid w:val="00EF5FDC"/>
    <w:rsid w:val="00F00E79"/>
    <w:rsid w:val="00F02440"/>
    <w:rsid w:val="00F02A79"/>
    <w:rsid w:val="00F04385"/>
    <w:rsid w:val="00F04E07"/>
    <w:rsid w:val="00F07840"/>
    <w:rsid w:val="00F07D20"/>
    <w:rsid w:val="00F12BF5"/>
    <w:rsid w:val="00F1545F"/>
    <w:rsid w:val="00F205E5"/>
    <w:rsid w:val="00F23E53"/>
    <w:rsid w:val="00F24427"/>
    <w:rsid w:val="00F27C78"/>
    <w:rsid w:val="00F30B41"/>
    <w:rsid w:val="00F334C3"/>
    <w:rsid w:val="00F340BD"/>
    <w:rsid w:val="00F3454C"/>
    <w:rsid w:val="00F347E9"/>
    <w:rsid w:val="00F34E5B"/>
    <w:rsid w:val="00F3561A"/>
    <w:rsid w:val="00F36EF5"/>
    <w:rsid w:val="00F37B29"/>
    <w:rsid w:val="00F37E17"/>
    <w:rsid w:val="00F4056B"/>
    <w:rsid w:val="00F41BAE"/>
    <w:rsid w:val="00F41CB2"/>
    <w:rsid w:val="00F43E0A"/>
    <w:rsid w:val="00F45077"/>
    <w:rsid w:val="00F45DAA"/>
    <w:rsid w:val="00F45F49"/>
    <w:rsid w:val="00F46A8A"/>
    <w:rsid w:val="00F53FF8"/>
    <w:rsid w:val="00F5447A"/>
    <w:rsid w:val="00F575F6"/>
    <w:rsid w:val="00F604A1"/>
    <w:rsid w:val="00F64951"/>
    <w:rsid w:val="00F64E55"/>
    <w:rsid w:val="00F65995"/>
    <w:rsid w:val="00F66039"/>
    <w:rsid w:val="00F6727F"/>
    <w:rsid w:val="00F678C4"/>
    <w:rsid w:val="00F67D1C"/>
    <w:rsid w:val="00F70FD6"/>
    <w:rsid w:val="00F72FD6"/>
    <w:rsid w:val="00F80F66"/>
    <w:rsid w:val="00F81C1B"/>
    <w:rsid w:val="00F835C2"/>
    <w:rsid w:val="00F850F7"/>
    <w:rsid w:val="00F86B30"/>
    <w:rsid w:val="00F900BC"/>
    <w:rsid w:val="00F90DC3"/>
    <w:rsid w:val="00F92183"/>
    <w:rsid w:val="00F924B5"/>
    <w:rsid w:val="00F94505"/>
    <w:rsid w:val="00F9616A"/>
    <w:rsid w:val="00F97375"/>
    <w:rsid w:val="00F97908"/>
    <w:rsid w:val="00F97CE9"/>
    <w:rsid w:val="00FA2137"/>
    <w:rsid w:val="00FA31DC"/>
    <w:rsid w:val="00FA59DD"/>
    <w:rsid w:val="00FA62B0"/>
    <w:rsid w:val="00FA7F3B"/>
    <w:rsid w:val="00FB0698"/>
    <w:rsid w:val="00FB27B4"/>
    <w:rsid w:val="00FB6157"/>
    <w:rsid w:val="00FB6D41"/>
    <w:rsid w:val="00FC08A4"/>
    <w:rsid w:val="00FC1949"/>
    <w:rsid w:val="00FC1D9C"/>
    <w:rsid w:val="00FC2890"/>
    <w:rsid w:val="00FC55E0"/>
    <w:rsid w:val="00FD0459"/>
    <w:rsid w:val="00FD08A2"/>
    <w:rsid w:val="00FD22CB"/>
    <w:rsid w:val="00FD6A98"/>
    <w:rsid w:val="00FD7359"/>
    <w:rsid w:val="00FE2AAA"/>
    <w:rsid w:val="00FE41F9"/>
    <w:rsid w:val="00FE558E"/>
    <w:rsid w:val="00FF1253"/>
    <w:rsid w:val="00FF351F"/>
    <w:rsid w:val="00FF38D4"/>
    <w:rsid w:val="00FF3CA9"/>
    <w:rsid w:val="00FF463D"/>
    <w:rsid w:val="00FF6C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7FC6"/>
    <w:pPr>
      <w:bidi/>
    </w:pPr>
    <w:rPr>
      <w:rFonts w:cs="David"/>
      <w:sz w:val="26"/>
      <w:szCs w:val="26"/>
    </w:rPr>
  </w:style>
  <w:style w:type="paragraph" w:styleId="1">
    <w:name w:val="heading 1"/>
    <w:basedOn w:val="a"/>
    <w:next w:val="a"/>
    <w:link w:val="10"/>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styleId="aff1">
    <w:name w:val="Revision"/>
    <w:hidden/>
    <w:uiPriority w:val="99"/>
    <w:semiHidden/>
    <w:rsid w:val="0063402E"/>
    <w:rPr>
      <w:rFonts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7FC6"/>
    <w:pPr>
      <w:bidi/>
    </w:pPr>
    <w:rPr>
      <w:rFonts w:cs="David"/>
      <w:sz w:val="26"/>
      <w:szCs w:val="26"/>
    </w:rPr>
  </w:style>
  <w:style w:type="paragraph" w:styleId="1">
    <w:name w:val="heading 1"/>
    <w:basedOn w:val="a"/>
    <w:next w:val="a"/>
    <w:link w:val="10"/>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styleId="aff1">
    <w:name w:val="Revision"/>
    <w:hidden/>
    <w:uiPriority w:val="99"/>
    <w:semiHidden/>
    <w:rsid w:val="0063402E"/>
    <w:rPr>
      <w:rFonts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761301">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654411198">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yperlink" Target="http://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chaviva@moch.gov.il" TargetMode="External"/><Relationship Id="rId14" Type="http://schemas.openxmlformats.org/officeDocument/2006/relationships/image" Target="media/image1.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31AE35750CD4743A8FF0B89BFDD3ACF"/>
        <w:category>
          <w:name w:val="כללי"/>
          <w:gallery w:val="placeholder"/>
        </w:category>
        <w:types>
          <w:type w:val="bbPlcHdr"/>
        </w:types>
        <w:behaviors>
          <w:behavior w:val="content"/>
        </w:behaviors>
        <w:guid w:val="{A9A83831-AF67-404A-B12B-88A60B46EAA5}"/>
      </w:docPartPr>
      <w:docPartBody>
        <w:p w:rsidR="00000000" w:rsidRDefault="00241F29" w:rsidP="00241F29">
          <w:pPr>
            <w:pStyle w:val="B31AE35750CD4743A8FF0B89BFDD3ACF"/>
          </w:pPr>
          <w:r>
            <w:rPr>
              <w:rStyle w:val="a3"/>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F29"/>
    <w:rsid w:val="00241F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41F29"/>
  </w:style>
  <w:style w:type="paragraph" w:customStyle="1" w:styleId="B31AE35750CD4743A8FF0B89BFDD3ACF">
    <w:name w:val="B31AE35750CD4743A8FF0B89BFDD3ACF"/>
    <w:rsid w:val="00241F2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41F29"/>
  </w:style>
  <w:style w:type="paragraph" w:customStyle="1" w:styleId="B31AE35750CD4743A8FF0B89BFDD3ACF">
    <w:name w:val="B31AE35750CD4743A8FF0B89BFDD3ACF"/>
    <w:rsid w:val="00241F2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D62DF5-6C83-42C8-B0BC-5AD811CF1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13081</Words>
  <Characters>65408</Characters>
  <Application>Microsoft Office Word</Application>
  <DocSecurity>0</DocSecurity>
  <Lines>545</Lines>
  <Paragraphs>156</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78333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cp:lastModifiedBy>o21</cp:lastModifiedBy>
  <cp:revision>2</cp:revision>
  <cp:lastPrinted>2017-07-30T10:39:00Z</cp:lastPrinted>
  <dcterms:created xsi:type="dcterms:W3CDTF">2017-08-15T07:14:00Z</dcterms:created>
  <dcterms:modified xsi:type="dcterms:W3CDTF">2017-08-15T07:14:00Z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